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CB1C3" w14:textId="77777777" w:rsidR="00474BB6" w:rsidRPr="00054F9E" w:rsidRDefault="00C05FBA" w:rsidP="00C05FBA">
      <w:pPr>
        <w:rPr>
          <w:color w:val="FF0000"/>
          <w:sz w:val="24"/>
          <w:szCs w:val="24"/>
        </w:rPr>
      </w:pPr>
      <w:r w:rsidRPr="00054F9E">
        <w:rPr>
          <w:color w:val="FF0000"/>
          <w:sz w:val="24"/>
          <w:szCs w:val="24"/>
        </w:rPr>
        <w:t xml:space="preserve">                    </w:t>
      </w:r>
      <w:r w:rsidRPr="00054F9E">
        <w:rPr>
          <w:noProof/>
          <w:color w:val="FF0000"/>
          <w:sz w:val="24"/>
          <w:szCs w:val="24"/>
          <w:lang w:eastAsia="hr-HR"/>
        </w:rPr>
        <w:drawing>
          <wp:inline distT="0" distB="0" distL="0" distR="0" wp14:anchorId="4931EAC1" wp14:editId="1B07BEF7">
            <wp:extent cx="525780" cy="582930"/>
            <wp:effectExtent l="1905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8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54F9E">
        <w:rPr>
          <w:color w:val="FF0000"/>
          <w:sz w:val="24"/>
          <w:szCs w:val="24"/>
        </w:rPr>
        <w:t xml:space="preserve"> </w:t>
      </w:r>
    </w:p>
    <w:tbl>
      <w:tblPr>
        <w:tblStyle w:val="TableGrid1"/>
        <w:tblpPr w:leftFromText="180" w:rightFromText="180" w:vertAnchor="text" w:horzAnchor="page" w:tblpX="5903" w:tblpY="-577"/>
        <w:tblW w:w="0" w:type="auto"/>
        <w:tblLook w:val="04A0" w:firstRow="1" w:lastRow="0" w:firstColumn="1" w:lastColumn="0" w:noHBand="0" w:noVBand="1"/>
      </w:tblPr>
      <w:tblGrid>
        <w:gridCol w:w="5280"/>
      </w:tblGrid>
      <w:tr w:rsidR="00474BB6" w14:paraId="1DD9B6F3" w14:textId="77777777" w:rsidTr="00F37560">
        <w:trPr>
          <w:trHeight w:val="1408"/>
        </w:trPr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</w:tcPr>
          <w:p w14:paraId="745C8EA8" w14:textId="77777777" w:rsidR="00474BB6" w:rsidRDefault="00474BB6" w:rsidP="00F37560">
            <w:pPr>
              <w:contextualSpacing/>
              <w:rPr>
                <w:rFonts w:ascii="PDF417x" w:hAnsi="PDF417x"/>
                <w:sz w:val="24"/>
                <w:szCs w:val="24"/>
              </w:rPr>
            </w:pPr>
            <w:r>
              <w:rPr>
                <w:rFonts w:ascii="PDF417x" w:hAnsi="PDF417x"/>
                <w:sz w:val="24"/>
                <w:szCs w:val="24"/>
              </w:rPr>
              <w:t>+*xfs*pvs*Akl*cvA*xBj*tCi*Etk*nAm*uEw*klg*pBk*-</w:t>
            </w:r>
            <w:r>
              <w:rPr>
                <w:rFonts w:ascii="PDF417x" w:hAnsi="PDF417x"/>
                <w:sz w:val="24"/>
                <w:szCs w:val="24"/>
              </w:rPr>
              <w:br/>
              <w:t>+*yqw*yhB*iEz*azq*ugc*dwc*zeb*Bjc*lbn*pws*zew*-</w:t>
            </w:r>
            <w:r>
              <w:rPr>
                <w:rFonts w:ascii="PDF417x" w:hAnsi="PDF417x"/>
                <w:sz w:val="24"/>
                <w:szCs w:val="24"/>
              </w:rPr>
              <w:br/>
              <w:t>+*eDs*dDs*lyd*lyd*lyd*bhs*EFw*Dxl*urw*bBr*zfE*-</w:t>
            </w:r>
            <w:r>
              <w:rPr>
                <w:rFonts w:ascii="PDF417x" w:hAnsi="PDF417x"/>
                <w:sz w:val="24"/>
                <w:szCs w:val="24"/>
              </w:rPr>
              <w:br/>
              <w:t>+*ftw*taj*vmE*sta*kni*lab*koD*DbD*aDq*dxw*onA*-</w:t>
            </w:r>
            <w:r>
              <w:rPr>
                <w:rFonts w:ascii="PDF417x" w:hAnsi="PDF417x"/>
                <w:sz w:val="24"/>
                <w:szCs w:val="24"/>
              </w:rPr>
              <w:br/>
              <w:t>+*ftA*xxx*qBx*mya*dys*xBc*Ejc*wto*xCB*ubD*uws*-</w:t>
            </w:r>
            <w:r>
              <w:rPr>
                <w:rFonts w:ascii="PDF417x" w:hAnsi="PDF417x"/>
                <w:sz w:val="24"/>
                <w:szCs w:val="24"/>
              </w:rPr>
              <w:br/>
              <w:t>+*xjq*Bcy*tdz*pny*ncj*gCb*qCj*lbx*jrD*xru*uzq*-</w:t>
            </w:r>
            <w:r>
              <w:rPr>
                <w:rFonts w:ascii="PDF417x" w:hAnsi="PDF417x"/>
                <w:sz w:val="24"/>
                <w:szCs w:val="24"/>
              </w:rPr>
              <w:br/>
            </w:r>
          </w:p>
        </w:tc>
      </w:tr>
    </w:tbl>
    <w:p w14:paraId="39E47887" w14:textId="31110FED" w:rsidR="00C05FBA" w:rsidRPr="00054F9E" w:rsidRDefault="00C05FBA" w:rsidP="00C05FBA">
      <w:pPr>
        <w:rPr>
          <w:color w:val="FF0000"/>
          <w:sz w:val="24"/>
          <w:szCs w:val="24"/>
        </w:rPr>
      </w:pPr>
    </w:p>
    <w:p w14:paraId="253766B7" w14:textId="0BF07C93" w:rsidR="001224F9" w:rsidRDefault="001224F9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 xml:space="preserve">         REPUBLIKA HRVATSKA </w:t>
      </w:r>
    </w:p>
    <w:p w14:paraId="596C2E41" w14:textId="77777777" w:rsidR="001224F9" w:rsidRDefault="001224F9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>PRIMORSKO-GORANSKA ŽUPANIJA</w:t>
      </w:r>
    </w:p>
    <w:p w14:paraId="26376129" w14:textId="77777777" w:rsidR="001224F9" w:rsidRPr="00251CCD" w:rsidRDefault="001224F9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 xml:space="preserve">         </w:t>
      </w:r>
      <w:r w:rsidRPr="00AF49A8">
        <w:rPr>
          <w:rFonts w:ascii="Arial" w:eastAsia="Times New Roman" w:hAnsi="Arial" w:cs="Arial"/>
          <w:color w:val="000000"/>
          <w:sz w:val="24"/>
          <w:szCs w:val="24"/>
          <w:lang w:eastAsia="hr-HR"/>
        </w:rPr>
        <w:t xml:space="preserve"> GRAD CRIKVENICA</w:t>
      </w:r>
    </w:p>
    <w:p w14:paraId="35972ACD" w14:textId="77777777" w:rsidR="001224F9" w:rsidRPr="00251CCD" w:rsidRDefault="001224F9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 xml:space="preserve">     </w:t>
      </w:r>
      <w:r w:rsidRPr="00251CCD">
        <w:rPr>
          <w:rFonts w:ascii="Arial" w:eastAsia="Times New Roman" w:hAnsi="Arial" w:cs="Arial"/>
          <w:color w:val="000000"/>
          <w:sz w:val="24"/>
          <w:szCs w:val="24"/>
          <w:lang w:eastAsia="hr-HR"/>
        </w:rPr>
        <w:t>Upravni odjel za financije,</w:t>
      </w:r>
    </w:p>
    <w:p w14:paraId="0351CA33" w14:textId="459E6FBC" w:rsidR="001224F9" w:rsidRDefault="001224F9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  <w:r w:rsidRPr="00251CCD">
        <w:rPr>
          <w:rFonts w:ascii="Arial" w:eastAsia="Times New Roman" w:hAnsi="Arial" w:cs="Arial"/>
          <w:color w:val="000000"/>
          <w:sz w:val="24"/>
          <w:szCs w:val="24"/>
          <w:lang w:eastAsia="hr-HR"/>
        </w:rPr>
        <w:t xml:space="preserve">     </w:t>
      </w: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 xml:space="preserve">   </w:t>
      </w:r>
      <w:r w:rsidRPr="00251CCD">
        <w:rPr>
          <w:rFonts w:ascii="Arial" w:eastAsia="Times New Roman" w:hAnsi="Arial" w:cs="Arial"/>
          <w:color w:val="000000"/>
          <w:sz w:val="24"/>
          <w:szCs w:val="24"/>
          <w:lang w:eastAsia="hr-HR"/>
        </w:rPr>
        <w:t>turizam i gospodarstvo</w:t>
      </w:r>
    </w:p>
    <w:p w14:paraId="6A316BA4" w14:textId="04FB6572" w:rsidR="00ED6F83" w:rsidRDefault="00ED6F83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</w:p>
    <w:p w14:paraId="3B6F8B59" w14:textId="4141B35E" w:rsidR="00ED6F83" w:rsidRDefault="00ED6F83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</w:p>
    <w:p w14:paraId="108AF56B" w14:textId="3F69D41C" w:rsidR="00ED6F83" w:rsidRDefault="00ED6F83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>KLASA:400-01/22-01/32</w:t>
      </w:r>
    </w:p>
    <w:p w14:paraId="59FAF975" w14:textId="08E17374" w:rsidR="00ED6F83" w:rsidRDefault="00ED6F83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>UR.BROJ:2170-05-05/01-23-6</w:t>
      </w:r>
    </w:p>
    <w:p w14:paraId="0CD40247" w14:textId="3C6811B8" w:rsidR="001224F9" w:rsidRDefault="001224F9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</w:p>
    <w:p w14:paraId="7F7C94F5" w14:textId="696B8864" w:rsidR="001224F9" w:rsidRDefault="001224F9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</w:p>
    <w:p w14:paraId="5D5C5B3D" w14:textId="603CF89D" w:rsidR="001224F9" w:rsidRPr="00251CCD" w:rsidRDefault="001224F9" w:rsidP="001224F9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>Crikvenica, 2</w:t>
      </w:r>
      <w:r w:rsidR="007879B1">
        <w:rPr>
          <w:rFonts w:ascii="Arial" w:eastAsia="Times New Roman" w:hAnsi="Arial" w:cs="Arial"/>
          <w:color w:val="000000"/>
          <w:sz w:val="24"/>
          <w:szCs w:val="24"/>
          <w:lang w:eastAsia="hr-HR"/>
        </w:rPr>
        <w:t>7</w:t>
      </w: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>. veljače 202</w:t>
      </w:r>
      <w:r w:rsidR="007A197A">
        <w:rPr>
          <w:rFonts w:ascii="Arial" w:eastAsia="Times New Roman" w:hAnsi="Arial" w:cs="Arial"/>
          <w:color w:val="000000"/>
          <w:sz w:val="24"/>
          <w:szCs w:val="24"/>
          <w:lang w:eastAsia="hr-HR"/>
        </w:rPr>
        <w:t>3</w:t>
      </w:r>
      <w:r>
        <w:rPr>
          <w:rFonts w:ascii="Arial" w:eastAsia="Times New Roman" w:hAnsi="Arial" w:cs="Arial"/>
          <w:color w:val="000000"/>
          <w:sz w:val="24"/>
          <w:szCs w:val="24"/>
          <w:lang w:eastAsia="hr-HR"/>
        </w:rPr>
        <w:t>.</w:t>
      </w:r>
    </w:p>
    <w:p w14:paraId="609FA596" w14:textId="7E103CB6" w:rsidR="00F31107" w:rsidRDefault="00F31107" w:rsidP="00C05FBA">
      <w:pPr>
        <w:rPr>
          <w:color w:val="FF0000"/>
          <w:sz w:val="24"/>
          <w:szCs w:val="24"/>
        </w:rPr>
      </w:pPr>
    </w:p>
    <w:p w14:paraId="4FF608E1" w14:textId="77777777" w:rsidR="00F31107" w:rsidRPr="00F31107" w:rsidRDefault="00F31107" w:rsidP="00C05FBA">
      <w:pPr>
        <w:rPr>
          <w:color w:val="FF0000"/>
          <w:sz w:val="24"/>
          <w:szCs w:val="24"/>
        </w:rPr>
      </w:pPr>
    </w:p>
    <w:p w14:paraId="7F843CA1" w14:textId="56539774" w:rsidR="00F31107" w:rsidRPr="00F31107" w:rsidRDefault="00F31107" w:rsidP="00F31107">
      <w:pPr>
        <w:widowControl w:val="0"/>
        <w:ind w:left="1080"/>
        <w:jc w:val="center"/>
        <w:rPr>
          <w:b/>
          <w:sz w:val="24"/>
          <w:szCs w:val="24"/>
        </w:rPr>
      </w:pPr>
      <w:r w:rsidRPr="00F31107">
        <w:rPr>
          <w:b/>
          <w:sz w:val="24"/>
          <w:szCs w:val="24"/>
        </w:rPr>
        <w:t>BILJEŠKE UZ FINANCIJSKE IZVJEŠTAJE RAZINE 23</w:t>
      </w:r>
    </w:p>
    <w:p w14:paraId="789F59DA" w14:textId="084C966C" w:rsidR="00F31107" w:rsidRDefault="00F31107" w:rsidP="001224F9">
      <w:pPr>
        <w:widowControl w:val="0"/>
        <w:ind w:left="1080"/>
        <w:jc w:val="center"/>
        <w:rPr>
          <w:b/>
          <w:bCs/>
          <w:sz w:val="24"/>
          <w:szCs w:val="24"/>
          <w:highlight w:val="lightGray"/>
        </w:rPr>
      </w:pPr>
      <w:r w:rsidRPr="00F31107">
        <w:rPr>
          <w:b/>
          <w:sz w:val="24"/>
          <w:szCs w:val="24"/>
        </w:rPr>
        <w:t>ZA PERIOD 01. SIJEČNJA DO 31.</w:t>
      </w:r>
      <w:r w:rsidR="00C82ECD">
        <w:rPr>
          <w:b/>
          <w:sz w:val="24"/>
          <w:szCs w:val="24"/>
        </w:rPr>
        <w:t xml:space="preserve"> PROSINCA </w:t>
      </w:r>
      <w:r w:rsidRPr="00F31107">
        <w:rPr>
          <w:b/>
          <w:sz w:val="24"/>
          <w:szCs w:val="24"/>
        </w:rPr>
        <w:t>2022.</w:t>
      </w:r>
    </w:p>
    <w:p w14:paraId="5FB00081" w14:textId="77777777" w:rsidR="00F31107" w:rsidRDefault="00F31107" w:rsidP="00F31107">
      <w:pPr>
        <w:jc w:val="center"/>
        <w:rPr>
          <w:b/>
          <w:bCs/>
          <w:sz w:val="24"/>
          <w:szCs w:val="24"/>
          <w:highlight w:val="lightGray"/>
        </w:rPr>
      </w:pPr>
    </w:p>
    <w:p w14:paraId="14B45A92" w14:textId="2557F0F3" w:rsidR="001F0B20" w:rsidRPr="000E78C7" w:rsidRDefault="001F0B20" w:rsidP="001F0B20">
      <w:pPr>
        <w:jc w:val="both"/>
        <w:rPr>
          <w:color w:val="000000" w:themeColor="text1"/>
          <w:sz w:val="24"/>
          <w:szCs w:val="24"/>
        </w:rPr>
      </w:pPr>
      <w:r w:rsidRPr="000E78C7">
        <w:rPr>
          <w:color w:val="000000" w:themeColor="text1"/>
          <w:sz w:val="24"/>
          <w:szCs w:val="24"/>
        </w:rPr>
        <w:t xml:space="preserve">U skladu sa člankom </w:t>
      </w:r>
      <w:r>
        <w:rPr>
          <w:color w:val="000000" w:themeColor="text1"/>
          <w:sz w:val="24"/>
          <w:szCs w:val="24"/>
        </w:rPr>
        <w:t xml:space="preserve"> 14. i </w:t>
      </w:r>
      <w:r w:rsidRPr="000E78C7">
        <w:rPr>
          <w:color w:val="000000" w:themeColor="text1"/>
          <w:sz w:val="24"/>
          <w:szCs w:val="24"/>
        </w:rPr>
        <w:t>1</w:t>
      </w:r>
      <w:r>
        <w:rPr>
          <w:color w:val="000000" w:themeColor="text1"/>
          <w:sz w:val="24"/>
          <w:szCs w:val="24"/>
        </w:rPr>
        <w:t>9</w:t>
      </w:r>
      <w:r w:rsidRPr="000E78C7">
        <w:rPr>
          <w:color w:val="000000" w:themeColor="text1"/>
          <w:sz w:val="24"/>
          <w:szCs w:val="24"/>
        </w:rPr>
        <w:t xml:space="preserve">. Pravilnika o financijskom izvještavanju u proračunskom računovodstvu </w:t>
      </w:r>
      <w:r w:rsidRPr="0008172F">
        <w:rPr>
          <w:color w:val="000000" w:themeColor="text1"/>
          <w:sz w:val="24"/>
          <w:szCs w:val="24"/>
        </w:rPr>
        <w:t>(“</w:t>
      </w:r>
      <w:r>
        <w:rPr>
          <w:color w:val="000000" w:themeColor="text1"/>
          <w:sz w:val="24"/>
          <w:szCs w:val="24"/>
        </w:rPr>
        <w:t>NN 37/2022</w:t>
      </w:r>
      <w:r w:rsidR="00AE7D2B">
        <w:rPr>
          <w:color w:val="000000" w:themeColor="text1"/>
          <w:sz w:val="24"/>
          <w:szCs w:val="24"/>
        </w:rPr>
        <w:t>.</w:t>
      </w:r>
      <w:r w:rsidRPr="0008172F">
        <w:rPr>
          <w:color w:val="000000" w:themeColor="text1"/>
          <w:sz w:val="24"/>
          <w:szCs w:val="24"/>
        </w:rPr>
        <w:t xml:space="preserve">) </w:t>
      </w:r>
      <w:r>
        <w:rPr>
          <w:color w:val="000000" w:themeColor="text1"/>
          <w:sz w:val="24"/>
          <w:szCs w:val="24"/>
        </w:rPr>
        <w:t xml:space="preserve"> napravljene</w:t>
      </w:r>
      <w:r w:rsidRPr="000E78C7">
        <w:rPr>
          <w:color w:val="000000" w:themeColor="text1"/>
          <w:sz w:val="24"/>
          <w:szCs w:val="24"/>
        </w:rPr>
        <w:t xml:space="preserve"> su Bilješke uz Konsolidirani izvještaj o prihodima i rashodima, primicima i izdacima</w:t>
      </w:r>
      <w:r>
        <w:rPr>
          <w:color w:val="000000" w:themeColor="text1"/>
          <w:sz w:val="24"/>
          <w:szCs w:val="24"/>
        </w:rPr>
        <w:t>.</w:t>
      </w:r>
    </w:p>
    <w:p w14:paraId="66034131" w14:textId="77777777" w:rsidR="001F0B20" w:rsidRDefault="001F0B20" w:rsidP="001F0B20">
      <w:pPr>
        <w:ind w:firstLine="708"/>
        <w:jc w:val="both"/>
        <w:rPr>
          <w:color w:val="000000" w:themeColor="text1"/>
          <w:sz w:val="24"/>
          <w:szCs w:val="24"/>
        </w:rPr>
      </w:pPr>
      <w:r w:rsidRPr="000E78C7">
        <w:rPr>
          <w:color w:val="000000" w:themeColor="text1"/>
          <w:sz w:val="24"/>
          <w:szCs w:val="24"/>
        </w:rPr>
        <w:t>Grad Crikvenica konsolidirao je financijske izvještaje svojih proračunskih korisnika,</w:t>
      </w:r>
    </w:p>
    <w:p w14:paraId="25E8F0CF" w14:textId="77777777" w:rsidR="001F0B20" w:rsidRPr="003A7E42" w:rsidRDefault="001F0B20" w:rsidP="001F0B20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 xml:space="preserve">- Dječji vrtić Radost, </w:t>
      </w:r>
      <w:r w:rsidRPr="003A7E42">
        <w:rPr>
          <w:sz w:val="24"/>
          <w:szCs w:val="24"/>
        </w:rPr>
        <w:tab/>
        <w:t>Crikvenica ( RKP 8168)</w:t>
      </w:r>
    </w:p>
    <w:p w14:paraId="746B0046" w14:textId="77777777" w:rsidR="001F0B20" w:rsidRPr="003A7E42" w:rsidRDefault="001F0B20" w:rsidP="001F0B20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>- Centar za kulturu Dr. Ivan Kostrenčić,  Crikvenica (RKP 38526)</w:t>
      </w:r>
    </w:p>
    <w:p w14:paraId="47F67DC8" w14:textId="77777777" w:rsidR="001F0B20" w:rsidRPr="003A7E42" w:rsidRDefault="001F0B20" w:rsidP="001F0B20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>- Gradska knjižnica Crikvenica (RKP 30179)</w:t>
      </w:r>
    </w:p>
    <w:p w14:paraId="56444157" w14:textId="77777777" w:rsidR="001F0B20" w:rsidRPr="003A7E42" w:rsidRDefault="001F0B20" w:rsidP="001F0B20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>- OŠ Vladimira Nazora , Crikvenica  (RKP 10428)</w:t>
      </w:r>
    </w:p>
    <w:p w14:paraId="138B7EB9" w14:textId="77777777" w:rsidR="001F0B20" w:rsidRPr="003A7E42" w:rsidRDefault="001F0B20" w:rsidP="001F0B20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>- OŠ Zvonka Cara , Crikvenica (RKP 10469)</w:t>
      </w:r>
    </w:p>
    <w:p w14:paraId="69894A0F" w14:textId="77777777" w:rsidR="001F0B20" w:rsidRPr="003A7E42" w:rsidRDefault="001F0B20" w:rsidP="001F0B20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>- Javna vatrogasna postrojba Grada Crikvenice  (RKP 30226)</w:t>
      </w:r>
    </w:p>
    <w:p w14:paraId="52EB0CE5" w14:textId="77777777" w:rsidR="001F0B20" w:rsidRDefault="001F0B20" w:rsidP="001F0B20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>- Muzej Grada Crikvenice (RKP  43724)</w:t>
      </w:r>
    </w:p>
    <w:p w14:paraId="1E5A992A" w14:textId="77777777" w:rsidR="001F0B20" w:rsidRDefault="001F0B20" w:rsidP="001F0B2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A512B0">
        <w:rPr>
          <w:sz w:val="24"/>
          <w:szCs w:val="24"/>
        </w:rPr>
        <w:t>Centar za pružanje usluga u zajednici</w:t>
      </w:r>
      <w:r>
        <w:rPr>
          <w:sz w:val="24"/>
          <w:szCs w:val="24"/>
        </w:rPr>
        <w:t xml:space="preserve"> Grada Crikvenice</w:t>
      </w:r>
      <w:r w:rsidRPr="00A512B0">
        <w:rPr>
          <w:sz w:val="24"/>
          <w:szCs w:val="24"/>
        </w:rPr>
        <w:t xml:space="preserve"> </w:t>
      </w:r>
      <w:r>
        <w:rPr>
          <w:sz w:val="24"/>
          <w:szCs w:val="24"/>
        </w:rPr>
        <w:t>(RKP 50073)</w:t>
      </w:r>
    </w:p>
    <w:p w14:paraId="024EC1BC" w14:textId="7CF74091" w:rsidR="00F31107" w:rsidRDefault="00F31107" w:rsidP="00F31107">
      <w:pPr>
        <w:jc w:val="center"/>
        <w:rPr>
          <w:b/>
          <w:bCs/>
          <w:sz w:val="24"/>
          <w:szCs w:val="24"/>
          <w:highlight w:val="lightGray"/>
        </w:rPr>
      </w:pPr>
    </w:p>
    <w:p w14:paraId="3474EF44" w14:textId="14B2B049" w:rsidR="001F0B20" w:rsidRDefault="001F0B20" w:rsidP="00F31107">
      <w:pPr>
        <w:jc w:val="center"/>
        <w:rPr>
          <w:b/>
          <w:bCs/>
          <w:sz w:val="24"/>
          <w:szCs w:val="24"/>
          <w:highlight w:val="lightGray"/>
        </w:rPr>
      </w:pPr>
    </w:p>
    <w:p w14:paraId="5BCDFBBB" w14:textId="77777777" w:rsidR="001F0B20" w:rsidRDefault="001F0B20" w:rsidP="00F31107">
      <w:pPr>
        <w:jc w:val="center"/>
        <w:rPr>
          <w:b/>
          <w:bCs/>
          <w:sz w:val="24"/>
          <w:szCs w:val="24"/>
          <w:highlight w:val="lightGray"/>
        </w:rPr>
      </w:pPr>
    </w:p>
    <w:p w14:paraId="3122877C" w14:textId="77777777" w:rsidR="001F0B20" w:rsidRDefault="001F0B20" w:rsidP="00F31107">
      <w:pPr>
        <w:jc w:val="center"/>
        <w:rPr>
          <w:b/>
          <w:bCs/>
          <w:sz w:val="24"/>
          <w:szCs w:val="24"/>
          <w:highlight w:val="lightGray"/>
        </w:rPr>
      </w:pPr>
    </w:p>
    <w:p w14:paraId="4A83E4D2" w14:textId="7E4A62C8" w:rsidR="00F31107" w:rsidRPr="00F31107" w:rsidRDefault="00F31107" w:rsidP="00F31107">
      <w:pPr>
        <w:widowControl w:val="0"/>
        <w:rPr>
          <w:b/>
          <w:sz w:val="24"/>
          <w:szCs w:val="24"/>
        </w:rPr>
      </w:pPr>
      <w:r w:rsidRPr="00F31107">
        <w:rPr>
          <w:b/>
          <w:sz w:val="24"/>
          <w:szCs w:val="24"/>
          <w:highlight w:val="lightGray"/>
        </w:rPr>
        <w:t>I.  BILJEŠKE UZ  KONSOLIDIRANI  IZVJEŠTAJ O PRIHODIMA I RASHODIMA, PRIMICIMA I IZDACIMA NA OBRASCU PR-RAS</w:t>
      </w:r>
      <w:r w:rsidRPr="00F31107">
        <w:rPr>
          <w:b/>
          <w:sz w:val="24"/>
          <w:szCs w:val="24"/>
        </w:rPr>
        <w:t xml:space="preserve"> </w:t>
      </w:r>
    </w:p>
    <w:p w14:paraId="33F9BC62" w14:textId="15D33F9F" w:rsidR="00513CA4" w:rsidRDefault="00C05FBA" w:rsidP="001F0B20">
      <w:pPr>
        <w:jc w:val="center"/>
        <w:rPr>
          <w:sz w:val="24"/>
          <w:szCs w:val="24"/>
        </w:rPr>
      </w:pPr>
      <w:r w:rsidRPr="001471CC">
        <w:rPr>
          <w:sz w:val="24"/>
          <w:szCs w:val="24"/>
        </w:rPr>
        <w:tab/>
      </w:r>
    </w:p>
    <w:p w14:paraId="5B7271AA" w14:textId="77777777" w:rsidR="00C05FBA" w:rsidRPr="000E78C7" w:rsidRDefault="00C05FBA" w:rsidP="001F0B20">
      <w:pPr>
        <w:jc w:val="both"/>
        <w:rPr>
          <w:color w:val="000000" w:themeColor="text1"/>
          <w:sz w:val="24"/>
          <w:szCs w:val="24"/>
        </w:rPr>
      </w:pPr>
      <w:r w:rsidRPr="000E78C7">
        <w:rPr>
          <w:color w:val="000000" w:themeColor="text1"/>
          <w:sz w:val="24"/>
          <w:szCs w:val="24"/>
        </w:rPr>
        <w:tab/>
      </w:r>
      <w:r w:rsidR="000E78C7" w:rsidRPr="000E78C7">
        <w:rPr>
          <w:color w:val="000000" w:themeColor="text1"/>
          <w:sz w:val="24"/>
          <w:szCs w:val="24"/>
        </w:rPr>
        <w:t xml:space="preserve"> </w:t>
      </w:r>
      <w:r w:rsidRPr="000E78C7">
        <w:rPr>
          <w:color w:val="000000" w:themeColor="text1"/>
          <w:sz w:val="24"/>
          <w:szCs w:val="24"/>
        </w:rPr>
        <w:tab/>
      </w:r>
      <w:r w:rsidRPr="000E78C7">
        <w:rPr>
          <w:color w:val="000000" w:themeColor="text1"/>
          <w:sz w:val="24"/>
          <w:szCs w:val="24"/>
        </w:rPr>
        <w:tab/>
      </w:r>
    </w:p>
    <w:p w14:paraId="0E4D8C8E" w14:textId="77777777" w:rsidR="00F50D23" w:rsidRDefault="00F50D23" w:rsidP="007D4AF0">
      <w:pPr>
        <w:jc w:val="both"/>
        <w:rPr>
          <w:b/>
          <w:bCs/>
          <w:sz w:val="24"/>
          <w:szCs w:val="24"/>
          <w:u w:val="single"/>
        </w:rPr>
      </w:pPr>
    </w:p>
    <w:p w14:paraId="715DBC55" w14:textId="7DDA35D9" w:rsidR="007D4AF0" w:rsidRDefault="007D4AF0" w:rsidP="007D4AF0">
      <w:pPr>
        <w:jc w:val="both"/>
        <w:rPr>
          <w:b/>
          <w:bCs/>
          <w:sz w:val="24"/>
          <w:szCs w:val="24"/>
          <w:u w:val="single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1</w:t>
      </w:r>
      <w:r>
        <w:rPr>
          <w:b/>
          <w:bCs/>
          <w:sz w:val="24"/>
          <w:szCs w:val="24"/>
          <w:u w:val="single"/>
        </w:rPr>
        <w:t>.  PRIHODI POSLOVANJA</w:t>
      </w:r>
      <w:r w:rsidRPr="001471CC">
        <w:rPr>
          <w:b/>
          <w:bCs/>
          <w:sz w:val="24"/>
          <w:szCs w:val="24"/>
          <w:u w:val="single"/>
        </w:rPr>
        <w:t xml:space="preserve"> </w:t>
      </w:r>
    </w:p>
    <w:p w14:paraId="605D2B94" w14:textId="77777777" w:rsidR="007D4AF0" w:rsidRDefault="007D4AF0" w:rsidP="00EC1F59">
      <w:pPr>
        <w:autoSpaceDE/>
        <w:autoSpaceDN/>
        <w:adjustRightInd/>
        <w:ind w:firstLine="708"/>
        <w:jc w:val="both"/>
        <w:rPr>
          <w:color w:val="000000" w:themeColor="text1"/>
          <w:sz w:val="24"/>
          <w:szCs w:val="24"/>
        </w:rPr>
      </w:pPr>
    </w:p>
    <w:p w14:paraId="2589EAA9" w14:textId="20C44341" w:rsidR="00054F9E" w:rsidRDefault="00C05FBA" w:rsidP="00054F9E">
      <w:pPr>
        <w:autoSpaceDE/>
        <w:autoSpaceDN/>
        <w:adjustRightInd/>
        <w:ind w:firstLine="708"/>
        <w:jc w:val="both"/>
        <w:rPr>
          <w:sz w:val="24"/>
          <w:szCs w:val="24"/>
        </w:rPr>
      </w:pPr>
      <w:r w:rsidRPr="001471CC">
        <w:rPr>
          <w:color w:val="000000" w:themeColor="text1"/>
          <w:sz w:val="24"/>
          <w:szCs w:val="24"/>
        </w:rPr>
        <w:t>Konsolidirani prihodi poslovanja u 20</w:t>
      </w:r>
      <w:r w:rsidR="00BB1940">
        <w:rPr>
          <w:color w:val="000000" w:themeColor="text1"/>
          <w:sz w:val="24"/>
          <w:szCs w:val="24"/>
        </w:rPr>
        <w:t>2</w:t>
      </w:r>
      <w:r w:rsidR="001C2A8E">
        <w:rPr>
          <w:color w:val="000000" w:themeColor="text1"/>
          <w:sz w:val="24"/>
          <w:szCs w:val="24"/>
        </w:rPr>
        <w:t>2</w:t>
      </w:r>
      <w:r w:rsidRPr="001471CC">
        <w:rPr>
          <w:color w:val="000000" w:themeColor="text1"/>
          <w:sz w:val="24"/>
          <w:szCs w:val="24"/>
        </w:rPr>
        <w:t>. godini</w:t>
      </w:r>
      <w:r w:rsidR="00570336">
        <w:rPr>
          <w:color w:val="000000" w:themeColor="text1"/>
          <w:sz w:val="24"/>
          <w:szCs w:val="24"/>
        </w:rPr>
        <w:t xml:space="preserve"> iznosili su</w:t>
      </w:r>
      <w:r w:rsidR="00982446">
        <w:rPr>
          <w:color w:val="000000" w:themeColor="text1"/>
          <w:sz w:val="24"/>
          <w:szCs w:val="24"/>
        </w:rPr>
        <w:t xml:space="preserve"> </w:t>
      </w:r>
      <w:r w:rsidR="00054F9E">
        <w:rPr>
          <w:color w:val="000000" w:themeColor="text1"/>
          <w:sz w:val="24"/>
          <w:szCs w:val="24"/>
        </w:rPr>
        <w:t>129.696.362,15 kuna</w:t>
      </w:r>
      <w:r w:rsidR="007D4AF0" w:rsidRPr="007D4AF0">
        <w:rPr>
          <w:color w:val="000000" w:themeColor="text1"/>
          <w:sz w:val="24"/>
          <w:szCs w:val="24"/>
        </w:rPr>
        <w:t xml:space="preserve"> </w:t>
      </w:r>
      <w:r w:rsidR="00BB1940">
        <w:rPr>
          <w:rFonts w:eastAsia="Times New Roman"/>
          <w:sz w:val="24"/>
          <w:szCs w:val="24"/>
          <w:lang w:eastAsia="hr-HR"/>
        </w:rPr>
        <w:t xml:space="preserve">eliminirani su prihodi iz proračuna iskazani na 67 – </w:t>
      </w:r>
      <w:r w:rsidR="006452D0">
        <w:rPr>
          <w:rFonts w:eastAsia="Times New Roman"/>
          <w:sz w:val="24"/>
          <w:szCs w:val="24"/>
          <w:lang w:eastAsia="hr-HR"/>
        </w:rPr>
        <w:t xml:space="preserve">prihodi iz proračuna u iznosu  </w:t>
      </w:r>
      <w:r w:rsidR="00054F9E">
        <w:rPr>
          <w:rFonts w:eastAsia="Times New Roman"/>
          <w:sz w:val="24"/>
          <w:szCs w:val="24"/>
          <w:lang w:eastAsia="hr-HR"/>
        </w:rPr>
        <w:t>19.028.953,49 kuna</w:t>
      </w:r>
      <w:r w:rsidR="00143BC5">
        <w:rPr>
          <w:rFonts w:eastAsia="Times New Roman"/>
          <w:sz w:val="24"/>
          <w:szCs w:val="24"/>
          <w:lang w:eastAsia="hr-HR"/>
        </w:rPr>
        <w:t xml:space="preserve"> i  prihodi na kontu 6391 u iznosu 2.800,00 kuna</w:t>
      </w:r>
      <w:r w:rsidR="00BB1940">
        <w:rPr>
          <w:rFonts w:eastAsia="Times New Roman"/>
          <w:sz w:val="24"/>
          <w:szCs w:val="24"/>
          <w:lang w:eastAsia="hr-HR"/>
        </w:rPr>
        <w:t xml:space="preserve">  </w:t>
      </w:r>
      <w:r w:rsidR="00C611F2">
        <w:rPr>
          <w:rFonts w:eastAsia="Times New Roman"/>
          <w:sz w:val="24"/>
          <w:szCs w:val="24"/>
          <w:lang w:eastAsia="hr-HR"/>
        </w:rPr>
        <w:t xml:space="preserve">te su u </w:t>
      </w:r>
      <w:r w:rsidR="0025576F">
        <w:rPr>
          <w:rFonts w:eastAsia="Times New Roman"/>
          <w:sz w:val="24"/>
          <w:szCs w:val="24"/>
          <w:lang w:eastAsia="hr-HR"/>
        </w:rPr>
        <w:t xml:space="preserve">obrascu </w:t>
      </w:r>
      <w:r w:rsidR="00C611F2">
        <w:rPr>
          <w:rFonts w:eastAsia="Times New Roman"/>
          <w:sz w:val="24"/>
          <w:szCs w:val="24"/>
          <w:lang w:eastAsia="hr-HR"/>
        </w:rPr>
        <w:t>iskazani</w:t>
      </w:r>
      <w:r w:rsidR="007D4AF0">
        <w:rPr>
          <w:rFonts w:eastAsia="Times New Roman"/>
          <w:sz w:val="24"/>
          <w:szCs w:val="24"/>
          <w:lang w:eastAsia="hr-HR"/>
        </w:rPr>
        <w:t xml:space="preserve"> prihodi poslovanja</w:t>
      </w:r>
      <w:r w:rsidR="00C611F2">
        <w:rPr>
          <w:rFonts w:eastAsia="Times New Roman"/>
          <w:sz w:val="24"/>
          <w:szCs w:val="24"/>
          <w:lang w:eastAsia="hr-HR"/>
        </w:rPr>
        <w:t xml:space="preserve"> u iznosu </w:t>
      </w:r>
      <w:r w:rsidR="00054F9E">
        <w:rPr>
          <w:rFonts w:eastAsia="Times New Roman"/>
          <w:sz w:val="24"/>
          <w:szCs w:val="24"/>
          <w:lang w:eastAsia="hr-HR"/>
        </w:rPr>
        <w:t xml:space="preserve"> 110.66</w:t>
      </w:r>
      <w:r w:rsidR="00FC0D4B">
        <w:rPr>
          <w:rFonts w:eastAsia="Times New Roman"/>
          <w:sz w:val="24"/>
          <w:szCs w:val="24"/>
          <w:lang w:eastAsia="hr-HR"/>
        </w:rPr>
        <w:t>4.608,66</w:t>
      </w:r>
      <w:r w:rsidR="007D4AF0" w:rsidRPr="007D4AF0">
        <w:rPr>
          <w:rFonts w:eastAsia="Times New Roman"/>
          <w:sz w:val="24"/>
          <w:szCs w:val="24"/>
          <w:lang w:eastAsia="hr-HR"/>
        </w:rPr>
        <w:t xml:space="preserve"> </w:t>
      </w:r>
      <w:r w:rsidR="0025576F">
        <w:rPr>
          <w:rFonts w:eastAsia="Times New Roman"/>
          <w:sz w:val="24"/>
          <w:szCs w:val="24"/>
          <w:lang w:eastAsia="hr-HR"/>
        </w:rPr>
        <w:t>kuna</w:t>
      </w:r>
      <w:r w:rsidR="00143BC5">
        <w:rPr>
          <w:rFonts w:eastAsia="Times New Roman"/>
          <w:sz w:val="24"/>
          <w:szCs w:val="24"/>
          <w:lang w:eastAsia="hr-HR"/>
        </w:rPr>
        <w:t xml:space="preserve">, </w:t>
      </w:r>
      <w:r w:rsidR="0025576F">
        <w:rPr>
          <w:rFonts w:eastAsia="Times New Roman"/>
          <w:sz w:val="24"/>
          <w:szCs w:val="24"/>
          <w:lang w:eastAsia="hr-HR"/>
        </w:rPr>
        <w:t xml:space="preserve"> </w:t>
      </w:r>
      <w:r w:rsidR="006452D0">
        <w:rPr>
          <w:rFonts w:eastAsia="Times New Roman"/>
          <w:sz w:val="24"/>
          <w:szCs w:val="24"/>
          <w:lang w:eastAsia="hr-HR"/>
        </w:rPr>
        <w:t>veći</w:t>
      </w:r>
      <w:r w:rsidR="0025576F" w:rsidRPr="004A5B33">
        <w:rPr>
          <w:rFonts w:eastAsia="Times New Roman"/>
          <w:color w:val="000000" w:themeColor="text1"/>
          <w:sz w:val="24"/>
          <w:szCs w:val="24"/>
          <w:lang w:eastAsia="hr-HR"/>
        </w:rPr>
        <w:t xml:space="preserve"> su za </w:t>
      </w:r>
      <w:r w:rsidR="00054F9E">
        <w:rPr>
          <w:rFonts w:eastAsia="Times New Roman"/>
          <w:color w:val="000000" w:themeColor="text1"/>
          <w:sz w:val="24"/>
          <w:szCs w:val="24"/>
          <w:lang w:eastAsia="hr-HR"/>
        </w:rPr>
        <w:t>9</w:t>
      </w:r>
      <w:r w:rsidR="0025576F" w:rsidRPr="0083380B">
        <w:rPr>
          <w:rFonts w:eastAsia="Times New Roman"/>
          <w:color w:val="000000" w:themeColor="text1"/>
          <w:sz w:val="24"/>
          <w:szCs w:val="24"/>
          <w:lang w:eastAsia="hr-HR"/>
        </w:rPr>
        <w:t xml:space="preserve">% u </w:t>
      </w:r>
      <w:r w:rsidR="0025576F">
        <w:rPr>
          <w:rFonts w:eastAsia="Times New Roman"/>
          <w:sz w:val="24"/>
          <w:szCs w:val="24"/>
          <w:lang w:eastAsia="hr-HR"/>
        </w:rPr>
        <w:t>odnosu na prošlu god</w:t>
      </w:r>
      <w:r w:rsidR="005928B5">
        <w:rPr>
          <w:rFonts w:eastAsia="Times New Roman"/>
          <w:sz w:val="24"/>
          <w:szCs w:val="24"/>
          <w:lang w:eastAsia="hr-HR"/>
        </w:rPr>
        <w:t>i</w:t>
      </w:r>
      <w:r w:rsidR="0025576F">
        <w:rPr>
          <w:rFonts w:eastAsia="Times New Roman"/>
          <w:sz w:val="24"/>
          <w:szCs w:val="24"/>
          <w:lang w:eastAsia="hr-HR"/>
        </w:rPr>
        <w:t>nu</w:t>
      </w:r>
      <w:r w:rsidR="00504E40">
        <w:rPr>
          <w:rFonts w:eastAsia="Times New Roman"/>
          <w:sz w:val="24"/>
          <w:szCs w:val="24"/>
          <w:lang w:eastAsia="hr-HR"/>
        </w:rPr>
        <w:t xml:space="preserve">. </w:t>
      </w:r>
      <w:r w:rsidR="00143BC5">
        <w:rPr>
          <w:rFonts w:eastAsia="Times New Roman"/>
          <w:sz w:val="24"/>
          <w:szCs w:val="24"/>
          <w:lang w:eastAsia="hr-HR"/>
        </w:rPr>
        <w:t xml:space="preserve"> </w:t>
      </w:r>
      <w:r w:rsidR="008E6D3E" w:rsidRPr="001471CC">
        <w:rPr>
          <w:color w:val="000000" w:themeColor="text1"/>
          <w:sz w:val="24"/>
          <w:szCs w:val="24"/>
        </w:rPr>
        <w:t xml:space="preserve">Prihodi poslovanja sastoje se od </w:t>
      </w:r>
      <w:r w:rsidR="00054F9E">
        <w:rPr>
          <w:color w:val="000000" w:themeColor="text1"/>
          <w:sz w:val="24"/>
          <w:szCs w:val="24"/>
        </w:rPr>
        <w:t xml:space="preserve">90.074.112,99 </w:t>
      </w:r>
      <w:r w:rsidR="006208D2" w:rsidRPr="001471CC">
        <w:rPr>
          <w:color w:val="000000" w:themeColor="text1"/>
          <w:sz w:val="24"/>
          <w:szCs w:val="24"/>
        </w:rPr>
        <w:t xml:space="preserve"> kn </w:t>
      </w:r>
      <w:r w:rsidR="006E573B" w:rsidRPr="001471CC">
        <w:rPr>
          <w:color w:val="000000" w:themeColor="text1"/>
          <w:sz w:val="24"/>
          <w:szCs w:val="24"/>
        </w:rPr>
        <w:t xml:space="preserve"> p</w:t>
      </w:r>
      <w:r w:rsidRPr="001471CC">
        <w:rPr>
          <w:color w:val="000000" w:themeColor="text1"/>
          <w:sz w:val="24"/>
          <w:szCs w:val="24"/>
        </w:rPr>
        <w:t xml:space="preserve">oslovnih prihoda koje je ostvario Grad </w:t>
      </w:r>
      <w:r w:rsidRPr="001471CC">
        <w:rPr>
          <w:color w:val="000000" w:themeColor="text1"/>
          <w:sz w:val="24"/>
          <w:szCs w:val="24"/>
        </w:rPr>
        <w:lastRenderedPageBreak/>
        <w:t xml:space="preserve">Crikvenica </w:t>
      </w:r>
      <w:r w:rsidRPr="001471CC">
        <w:rPr>
          <w:sz w:val="24"/>
          <w:szCs w:val="24"/>
        </w:rPr>
        <w:t xml:space="preserve">i </w:t>
      </w:r>
      <w:r w:rsidR="00054F9E">
        <w:rPr>
          <w:sz w:val="24"/>
          <w:szCs w:val="24"/>
        </w:rPr>
        <w:t>20.590.4</w:t>
      </w:r>
      <w:r w:rsidR="00FC0D4B">
        <w:rPr>
          <w:sz w:val="24"/>
          <w:szCs w:val="24"/>
        </w:rPr>
        <w:t>95,67</w:t>
      </w:r>
      <w:r w:rsidR="001D1C27">
        <w:rPr>
          <w:sz w:val="24"/>
          <w:szCs w:val="24"/>
        </w:rPr>
        <w:t xml:space="preserve"> </w:t>
      </w:r>
      <w:r w:rsidRPr="001471CC">
        <w:rPr>
          <w:sz w:val="24"/>
          <w:szCs w:val="24"/>
        </w:rPr>
        <w:t>kuna poslovnih prihoda koje su ostvarili proračunski korisnici Grada  Crikvenice.</w:t>
      </w:r>
    </w:p>
    <w:p w14:paraId="00FDE162" w14:textId="083F2627" w:rsidR="00054F9E" w:rsidRDefault="00054F9E" w:rsidP="00054F9E">
      <w:pPr>
        <w:autoSpaceDE/>
        <w:autoSpaceDN/>
        <w:adjustRightInd/>
        <w:ind w:firstLine="708"/>
        <w:jc w:val="both"/>
        <w:rPr>
          <w:sz w:val="24"/>
          <w:szCs w:val="24"/>
        </w:rPr>
      </w:pPr>
    </w:p>
    <w:p w14:paraId="79A76B40" w14:textId="26CA6239" w:rsidR="001F0B20" w:rsidRDefault="001F0B20" w:rsidP="00054F9E">
      <w:pPr>
        <w:autoSpaceDE/>
        <w:autoSpaceDN/>
        <w:adjustRightInd/>
        <w:ind w:firstLine="708"/>
        <w:jc w:val="both"/>
        <w:rPr>
          <w:sz w:val="24"/>
          <w:szCs w:val="24"/>
        </w:rPr>
      </w:pPr>
    </w:p>
    <w:p w14:paraId="3D26F4CE" w14:textId="1A8A6359" w:rsidR="001F0B20" w:rsidRDefault="001F0B20" w:rsidP="00054F9E">
      <w:pPr>
        <w:autoSpaceDE/>
        <w:autoSpaceDN/>
        <w:adjustRightInd/>
        <w:ind w:firstLine="708"/>
        <w:jc w:val="both"/>
        <w:rPr>
          <w:sz w:val="24"/>
          <w:szCs w:val="24"/>
        </w:rPr>
      </w:pPr>
    </w:p>
    <w:p w14:paraId="4A11FF02" w14:textId="77777777" w:rsidR="001F0B20" w:rsidRDefault="001F0B20" w:rsidP="00054F9E">
      <w:pPr>
        <w:autoSpaceDE/>
        <w:autoSpaceDN/>
        <w:adjustRightInd/>
        <w:ind w:firstLine="708"/>
        <w:jc w:val="both"/>
        <w:rPr>
          <w:sz w:val="24"/>
          <w:szCs w:val="24"/>
        </w:rPr>
      </w:pPr>
    </w:p>
    <w:tbl>
      <w:tblPr>
        <w:tblW w:w="8501" w:type="dxa"/>
        <w:tblLook w:val="04A0" w:firstRow="1" w:lastRow="0" w:firstColumn="1" w:lastColumn="0" w:noHBand="0" w:noVBand="1"/>
      </w:tblPr>
      <w:tblGrid>
        <w:gridCol w:w="6521"/>
        <w:gridCol w:w="1980"/>
      </w:tblGrid>
      <w:tr w:rsidR="00054F9E" w:rsidRPr="00054F9E" w14:paraId="6FED0986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4ECE" w14:textId="77777777" w:rsidR="00054F9E" w:rsidRPr="00054F9E" w:rsidRDefault="00054F9E" w:rsidP="00054F9E">
            <w:pPr>
              <w:autoSpaceDE/>
              <w:autoSpaceDN/>
              <w:adjustRightInd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Prihodi poslovanja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FD4B" w14:textId="77777777" w:rsidR="00054F9E" w:rsidRPr="00054F9E" w:rsidRDefault="00054F9E" w:rsidP="00054F9E">
            <w:pPr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Iznos u kn</w:t>
            </w:r>
          </w:p>
        </w:tc>
      </w:tr>
      <w:tr w:rsidR="00054F9E" w:rsidRPr="00054F9E" w14:paraId="6790E5A7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4D5E" w14:textId="77777777" w:rsidR="00054F9E" w:rsidRPr="00054F9E" w:rsidRDefault="00054F9E" w:rsidP="00054F9E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1. Prihodi i primici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FA5E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90.074.112,99</w:t>
            </w:r>
          </w:p>
        </w:tc>
      </w:tr>
      <w:tr w:rsidR="00054F9E" w:rsidRPr="00054F9E" w14:paraId="434137F3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1B19" w14:textId="77777777" w:rsidR="00054F9E" w:rsidRPr="00054F9E" w:rsidRDefault="00054F9E" w:rsidP="00054F9E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2. Prihodi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6958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3.629.342,78</w:t>
            </w:r>
          </w:p>
        </w:tc>
      </w:tr>
      <w:tr w:rsidR="00054F9E" w:rsidRPr="00054F9E" w14:paraId="6E001661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3D18" w14:textId="77777777" w:rsidR="00054F9E" w:rsidRPr="00054F9E" w:rsidRDefault="00054F9E" w:rsidP="00054F9E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 xml:space="preserve">3. Prihodi Gradske knjižnice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9710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142.988,16</w:t>
            </w:r>
          </w:p>
        </w:tc>
      </w:tr>
      <w:tr w:rsidR="00054F9E" w:rsidRPr="00054F9E" w14:paraId="20AA3D2D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71B7" w14:textId="77777777" w:rsidR="00054F9E" w:rsidRPr="00054F9E" w:rsidRDefault="00054F9E" w:rsidP="00054F9E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4. Prihodi Centra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314D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85.882,00</w:t>
            </w:r>
          </w:p>
        </w:tc>
      </w:tr>
      <w:tr w:rsidR="00054F9E" w:rsidRPr="00054F9E" w14:paraId="0B42611F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B7E5" w14:textId="77777777" w:rsidR="00054F9E" w:rsidRPr="00054F9E" w:rsidRDefault="00054F9E" w:rsidP="00054F9E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5. Prihodi Muzeja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B026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15.835,00</w:t>
            </w:r>
          </w:p>
        </w:tc>
      </w:tr>
      <w:tr w:rsidR="00054F9E" w:rsidRPr="00054F9E" w14:paraId="148AA60C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A866" w14:textId="77777777" w:rsidR="00054F9E" w:rsidRPr="00054F9E" w:rsidRDefault="00054F9E" w:rsidP="00054F9E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6. Prihodi O.Š. V. Nazor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0521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8.336.535,92</w:t>
            </w:r>
          </w:p>
        </w:tc>
      </w:tr>
      <w:tr w:rsidR="00054F9E" w:rsidRPr="00054F9E" w14:paraId="4FCE74AE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D2C8" w14:textId="77777777" w:rsidR="00054F9E" w:rsidRPr="00054F9E" w:rsidRDefault="00054F9E" w:rsidP="00054F9E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7. Prihodi O.Š. Z.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313E0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8.157.751,81</w:t>
            </w:r>
          </w:p>
        </w:tc>
      </w:tr>
      <w:tr w:rsidR="00054F9E" w:rsidRPr="00054F9E" w14:paraId="482B55D6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1E3D" w14:textId="77777777" w:rsidR="00054F9E" w:rsidRPr="00054F9E" w:rsidRDefault="00054F9E" w:rsidP="00054F9E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8. Prihodi Javne vatrogasne postrojbe (JVP)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DAA2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22.525,00</w:t>
            </w:r>
          </w:p>
        </w:tc>
      </w:tr>
      <w:tr w:rsidR="00054F9E" w:rsidRPr="00054F9E" w14:paraId="16084994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DC8B" w14:textId="77777777" w:rsidR="00054F9E" w:rsidRPr="00054F9E" w:rsidRDefault="00054F9E" w:rsidP="00054F9E">
            <w:pPr>
              <w:autoSpaceDE/>
              <w:autoSpaceDN/>
              <w:adjustRightInd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9. Prihodi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8641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199.635,00</w:t>
            </w:r>
          </w:p>
        </w:tc>
      </w:tr>
      <w:tr w:rsidR="00054F9E" w:rsidRPr="00054F9E" w14:paraId="1E9A7205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5DB3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678F1" w14:textId="77777777" w:rsidR="00054F9E" w:rsidRPr="00054F9E" w:rsidRDefault="00054F9E" w:rsidP="00054F9E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054F9E" w:rsidRPr="00054F9E" w14:paraId="01C95913" w14:textId="77777777" w:rsidTr="00054F9E">
        <w:trPr>
          <w:trHeight w:val="315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F3B3" w14:textId="77777777" w:rsidR="00054F9E" w:rsidRPr="00054F9E" w:rsidRDefault="00054F9E" w:rsidP="00054F9E">
            <w:pPr>
              <w:autoSpaceDE/>
              <w:autoSpaceDN/>
              <w:adjustRightInd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UKUPNO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D141" w14:textId="77777777" w:rsidR="00054F9E" w:rsidRPr="00054F9E" w:rsidRDefault="00054F9E" w:rsidP="00054F9E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054F9E">
              <w:rPr>
                <w:rFonts w:eastAsia="Times New Roman"/>
                <w:sz w:val="24"/>
                <w:szCs w:val="24"/>
                <w:lang w:eastAsia="hr-HR"/>
              </w:rPr>
              <w:t>110.664.608,66</w:t>
            </w:r>
          </w:p>
        </w:tc>
      </w:tr>
    </w:tbl>
    <w:p w14:paraId="64CBEF30" w14:textId="36FC1D54" w:rsidR="006452D0" w:rsidRDefault="00F50D23" w:rsidP="00054F9E">
      <w:pPr>
        <w:autoSpaceDE/>
        <w:autoSpaceDN/>
        <w:adjustRightInd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07A463A" w14:textId="03EAF1C4" w:rsidR="001D1C27" w:rsidRPr="001D1C27" w:rsidRDefault="00340112" w:rsidP="00340112">
      <w:pPr>
        <w:widowControl w:val="0"/>
        <w:ind w:firstLine="720"/>
        <w:jc w:val="both"/>
        <w:rPr>
          <w:sz w:val="24"/>
          <w:szCs w:val="24"/>
        </w:rPr>
      </w:pPr>
      <w:r w:rsidRPr="001D1C27">
        <w:rPr>
          <w:sz w:val="24"/>
          <w:szCs w:val="24"/>
        </w:rPr>
        <w:t xml:space="preserve">Najveće odstupanje je </w:t>
      </w:r>
      <w:r w:rsidR="001E44B5">
        <w:rPr>
          <w:sz w:val="24"/>
          <w:szCs w:val="24"/>
        </w:rPr>
        <w:t xml:space="preserve">na </w:t>
      </w:r>
      <w:r w:rsidRPr="001D1C27">
        <w:rPr>
          <w:sz w:val="24"/>
          <w:szCs w:val="24"/>
        </w:rPr>
        <w:t xml:space="preserve">prihodima od poreza </w:t>
      </w:r>
      <w:r w:rsidR="001D1C27" w:rsidRPr="001D1C27">
        <w:rPr>
          <w:sz w:val="24"/>
          <w:szCs w:val="24"/>
        </w:rPr>
        <w:t>konto</w:t>
      </w:r>
      <w:r w:rsidRPr="001D1C27">
        <w:rPr>
          <w:sz w:val="24"/>
          <w:szCs w:val="24"/>
        </w:rPr>
        <w:t xml:space="preserve"> </w:t>
      </w:r>
      <w:r w:rsidR="001D1C27" w:rsidRPr="001D1C27">
        <w:rPr>
          <w:sz w:val="24"/>
          <w:szCs w:val="24"/>
        </w:rPr>
        <w:t>61</w:t>
      </w:r>
      <w:r w:rsidRPr="001D1C27">
        <w:rPr>
          <w:sz w:val="24"/>
          <w:szCs w:val="24"/>
        </w:rPr>
        <w:t xml:space="preserve"> koji u potpunosti pripadaju Gradu.</w:t>
      </w:r>
      <w:r w:rsidR="006452D0" w:rsidRPr="001D1C27">
        <w:rPr>
          <w:sz w:val="24"/>
          <w:szCs w:val="24"/>
        </w:rPr>
        <w:t xml:space="preserve"> </w:t>
      </w:r>
    </w:p>
    <w:p w14:paraId="31A4318C" w14:textId="6F2C4288" w:rsidR="001D1C27" w:rsidRDefault="001D1C27" w:rsidP="00340112">
      <w:pPr>
        <w:widowControl w:val="0"/>
        <w:ind w:firstLine="720"/>
        <w:jc w:val="both"/>
        <w:rPr>
          <w:sz w:val="24"/>
          <w:szCs w:val="24"/>
        </w:rPr>
      </w:pPr>
      <w:r w:rsidRPr="001D1C27">
        <w:rPr>
          <w:sz w:val="24"/>
          <w:szCs w:val="24"/>
        </w:rPr>
        <w:t xml:space="preserve">Porezni prihodi ostvareni su </w:t>
      </w:r>
      <w:r w:rsidR="00054F9E">
        <w:rPr>
          <w:sz w:val="24"/>
          <w:szCs w:val="24"/>
        </w:rPr>
        <w:t>40</w:t>
      </w:r>
      <w:r w:rsidRPr="001D1C27">
        <w:rPr>
          <w:sz w:val="24"/>
          <w:szCs w:val="24"/>
        </w:rPr>
        <w:t xml:space="preserve">% više od  prošlogodišnjih.  Porez i prirez na dohodak kao najznačajniji porezni prihod ostvaren je za </w:t>
      </w:r>
      <w:r w:rsidR="00054F9E">
        <w:rPr>
          <w:sz w:val="24"/>
          <w:szCs w:val="24"/>
        </w:rPr>
        <w:t>23%</w:t>
      </w:r>
      <w:r w:rsidRPr="001D1C27">
        <w:rPr>
          <w:sz w:val="24"/>
          <w:szCs w:val="24"/>
        </w:rPr>
        <w:t xml:space="preserve"> više. Prihod od poreza na imovinu veći je za </w:t>
      </w:r>
      <w:r w:rsidR="00054F9E">
        <w:rPr>
          <w:sz w:val="24"/>
          <w:szCs w:val="24"/>
        </w:rPr>
        <w:t>79</w:t>
      </w:r>
      <w:r w:rsidRPr="001D1C27">
        <w:rPr>
          <w:sz w:val="24"/>
          <w:szCs w:val="24"/>
        </w:rPr>
        <w:t xml:space="preserve">%, a prihod od poreza na robu i usluge veći je za </w:t>
      </w:r>
      <w:r w:rsidR="00054F9E">
        <w:rPr>
          <w:sz w:val="24"/>
          <w:szCs w:val="24"/>
        </w:rPr>
        <w:t>49</w:t>
      </w:r>
      <w:r w:rsidRPr="001D1C27">
        <w:rPr>
          <w:sz w:val="24"/>
          <w:szCs w:val="24"/>
        </w:rPr>
        <w:t>%.</w:t>
      </w:r>
    </w:p>
    <w:p w14:paraId="5A8C584C" w14:textId="77777777" w:rsidR="006452D0" w:rsidRDefault="006452D0" w:rsidP="00340112">
      <w:pPr>
        <w:widowControl w:val="0"/>
        <w:ind w:firstLine="720"/>
        <w:jc w:val="both"/>
        <w:rPr>
          <w:sz w:val="24"/>
          <w:szCs w:val="24"/>
        </w:rPr>
      </w:pPr>
    </w:p>
    <w:p w14:paraId="3B2B2CCC" w14:textId="7557AE06" w:rsidR="00340112" w:rsidRDefault="00A819E7" w:rsidP="00340112">
      <w:pPr>
        <w:widowControl w:val="0"/>
        <w:ind w:firstLine="708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Pomoći</w:t>
      </w:r>
      <w:r w:rsidR="001D1C27">
        <w:rPr>
          <w:sz w:val="24"/>
          <w:szCs w:val="24"/>
        </w:rPr>
        <w:t xml:space="preserve"> konto 63 ostvarene je </w:t>
      </w:r>
      <w:r w:rsidR="00054F9E">
        <w:rPr>
          <w:sz w:val="24"/>
          <w:szCs w:val="24"/>
        </w:rPr>
        <w:t>23</w:t>
      </w:r>
      <w:r w:rsidR="001D1C27">
        <w:rPr>
          <w:sz w:val="24"/>
          <w:szCs w:val="24"/>
        </w:rPr>
        <w:t xml:space="preserve">% manje u odnosu na prethodnu godinu. </w:t>
      </w:r>
      <w:r>
        <w:rPr>
          <w:sz w:val="24"/>
          <w:szCs w:val="24"/>
        </w:rPr>
        <w:t>Ov</w:t>
      </w:r>
      <w:r w:rsidR="00340112" w:rsidRPr="00340112">
        <w:rPr>
          <w:sz w:val="24"/>
          <w:szCs w:val="24"/>
        </w:rPr>
        <w:t>aj prihod ovisi o d</w:t>
      </w:r>
      <w:r w:rsidR="00A0525E">
        <w:rPr>
          <w:sz w:val="24"/>
          <w:szCs w:val="24"/>
        </w:rPr>
        <w:t>i</w:t>
      </w:r>
      <w:r w:rsidR="00340112" w:rsidRPr="00340112">
        <w:rPr>
          <w:sz w:val="24"/>
          <w:szCs w:val="24"/>
        </w:rPr>
        <w:t>namici realizacije rashoda koji se sufinanciraju iz pomoći kao i dinamici odobravanja i doznake sredstava. Najveći iznos pomoći ostvari</w:t>
      </w:r>
      <w:r w:rsidR="00327F88">
        <w:rPr>
          <w:sz w:val="24"/>
          <w:szCs w:val="24"/>
        </w:rPr>
        <w:t xml:space="preserve">le su škole vezano za pomoći iz državnog proračuna za zaposlene, dok je grad ostvario </w:t>
      </w:r>
      <w:r w:rsidR="00054F9E">
        <w:rPr>
          <w:sz w:val="24"/>
          <w:szCs w:val="24"/>
        </w:rPr>
        <w:t>4.725.520,85</w:t>
      </w:r>
      <w:r w:rsidR="00327F88">
        <w:rPr>
          <w:sz w:val="24"/>
          <w:szCs w:val="24"/>
        </w:rPr>
        <w:t xml:space="preserve"> kuna</w:t>
      </w:r>
      <w:r w:rsidR="00340112" w:rsidRPr="00340112">
        <w:rPr>
          <w:color w:val="000000"/>
          <w:sz w:val="24"/>
          <w:szCs w:val="24"/>
        </w:rPr>
        <w:t xml:space="preserve">, odnosno </w:t>
      </w:r>
      <w:r w:rsidR="00054F9E">
        <w:rPr>
          <w:color w:val="000000"/>
          <w:sz w:val="24"/>
          <w:szCs w:val="24"/>
        </w:rPr>
        <w:t>59</w:t>
      </w:r>
      <w:r w:rsidR="00340112" w:rsidRPr="00340112">
        <w:rPr>
          <w:color w:val="000000"/>
          <w:sz w:val="24"/>
          <w:szCs w:val="24"/>
        </w:rPr>
        <w:t xml:space="preserve">% </w:t>
      </w:r>
      <w:r w:rsidR="006452D0">
        <w:rPr>
          <w:color w:val="000000"/>
          <w:sz w:val="24"/>
          <w:szCs w:val="24"/>
        </w:rPr>
        <w:t>manje</w:t>
      </w:r>
      <w:r w:rsidR="00340112" w:rsidRPr="00340112">
        <w:rPr>
          <w:color w:val="000000"/>
          <w:sz w:val="24"/>
          <w:szCs w:val="24"/>
        </w:rPr>
        <w:t xml:space="preserve"> od  prošlogodišnjih</w:t>
      </w:r>
      <w:r w:rsidR="006452D0">
        <w:rPr>
          <w:color w:val="000000"/>
          <w:sz w:val="24"/>
          <w:szCs w:val="24"/>
        </w:rPr>
        <w:t xml:space="preserve">, dok su proračunski korisnici ostvarili </w:t>
      </w:r>
      <w:r w:rsidR="009F2404">
        <w:rPr>
          <w:color w:val="000000"/>
          <w:sz w:val="24"/>
          <w:szCs w:val="24"/>
        </w:rPr>
        <w:t>15.787.264,02</w:t>
      </w:r>
      <w:r w:rsidR="006452D0">
        <w:rPr>
          <w:color w:val="000000"/>
          <w:sz w:val="24"/>
          <w:szCs w:val="24"/>
        </w:rPr>
        <w:t xml:space="preserve"> kuna pomoći  ili </w:t>
      </w:r>
      <w:r w:rsidR="009F2404">
        <w:rPr>
          <w:color w:val="000000"/>
          <w:sz w:val="24"/>
          <w:szCs w:val="24"/>
        </w:rPr>
        <w:t>3</w:t>
      </w:r>
      <w:r w:rsidR="006452D0">
        <w:rPr>
          <w:color w:val="000000"/>
          <w:sz w:val="24"/>
          <w:szCs w:val="24"/>
        </w:rPr>
        <w:t xml:space="preserve">% </w:t>
      </w:r>
      <w:r w:rsidR="009F2404">
        <w:rPr>
          <w:color w:val="000000"/>
          <w:sz w:val="24"/>
          <w:szCs w:val="24"/>
        </w:rPr>
        <w:t>više</w:t>
      </w:r>
      <w:r w:rsidR="0039106E">
        <w:rPr>
          <w:color w:val="000000"/>
          <w:sz w:val="24"/>
          <w:szCs w:val="24"/>
        </w:rPr>
        <w:t xml:space="preserve"> nego prethodne godine</w:t>
      </w:r>
      <w:r w:rsidR="00FC0D4B">
        <w:rPr>
          <w:color w:val="000000"/>
          <w:sz w:val="24"/>
          <w:szCs w:val="24"/>
        </w:rPr>
        <w:t xml:space="preserve"> od čega na škole otpada 15.491.313,82 kuna a odnosi se najvećim dijelom na plaće koje se financiraju iz državnog proračuna.</w:t>
      </w:r>
    </w:p>
    <w:p w14:paraId="01CBE60B" w14:textId="0644F2B7" w:rsidR="00A0525E" w:rsidRDefault="00A0525E" w:rsidP="00340112">
      <w:pPr>
        <w:widowControl w:val="0"/>
        <w:ind w:firstLine="708"/>
        <w:jc w:val="both"/>
        <w:rPr>
          <w:color w:val="000000"/>
          <w:sz w:val="24"/>
          <w:szCs w:val="24"/>
        </w:rPr>
      </w:pPr>
    </w:p>
    <w:p w14:paraId="2BDDD087" w14:textId="25B28642" w:rsidR="006452D0" w:rsidRDefault="00A0525E" w:rsidP="006452D0">
      <w:pPr>
        <w:widowControl w:val="0"/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Odstupanje na prihodima od imovine</w:t>
      </w:r>
      <w:r w:rsidR="0039106E">
        <w:rPr>
          <w:color w:val="000000"/>
          <w:sz w:val="24"/>
          <w:szCs w:val="24"/>
        </w:rPr>
        <w:t xml:space="preserve"> konto 64</w:t>
      </w:r>
      <w:r>
        <w:rPr>
          <w:color w:val="000000"/>
          <w:sz w:val="24"/>
          <w:szCs w:val="24"/>
        </w:rPr>
        <w:t xml:space="preserve"> posljedica je </w:t>
      </w:r>
      <w:r w:rsidR="006452D0">
        <w:rPr>
          <w:color w:val="000000"/>
          <w:sz w:val="24"/>
          <w:szCs w:val="24"/>
        </w:rPr>
        <w:t xml:space="preserve">povećane realizacije u Gradu. </w:t>
      </w:r>
      <w:r w:rsidR="006452D0" w:rsidRPr="006452D0">
        <w:rPr>
          <w:color w:val="000000"/>
          <w:sz w:val="24"/>
          <w:szCs w:val="24"/>
        </w:rPr>
        <w:t>Prihodi od  imovine iznose</w:t>
      </w:r>
      <w:r w:rsidR="006452D0">
        <w:rPr>
          <w:color w:val="000000"/>
          <w:sz w:val="24"/>
          <w:szCs w:val="24"/>
        </w:rPr>
        <w:t xml:space="preserve"> </w:t>
      </w:r>
      <w:r w:rsidR="009F2404">
        <w:rPr>
          <w:color w:val="000000"/>
          <w:sz w:val="24"/>
          <w:szCs w:val="24"/>
        </w:rPr>
        <w:t>8.555.188,78</w:t>
      </w:r>
      <w:r w:rsidR="0039106E" w:rsidRPr="002E0980">
        <w:rPr>
          <w:color w:val="000000" w:themeColor="text1"/>
          <w:sz w:val="24"/>
          <w:szCs w:val="24"/>
        </w:rPr>
        <w:t xml:space="preserve"> </w:t>
      </w:r>
      <w:r w:rsidR="006452D0" w:rsidRPr="002E0980">
        <w:rPr>
          <w:color w:val="000000" w:themeColor="text1"/>
          <w:sz w:val="24"/>
          <w:szCs w:val="24"/>
        </w:rPr>
        <w:t xml:space="preserve">kuna, </w:t>
      </w:r>
      <w:r w:rsidR="006452D0">
        <w:rPr>
          <w:color w:val="000000"/>
          <w:sz w:val="24"/>
          <w:szCs w:val="24"/>
        </w:rPr>
        <w:t xml:space="preserve">od toga </w:t>
      </w:r>
      <w:r w:rsidR="0039106E">
        <w:rPr>
          <w:color w:val="000000"/>
          <w:sz w:val="24"/>
          <w:szCs w:val="24"/>
        </w:rPr>
        <w:t>su  prihodi</w:t>
      </w:r>
      <w:r w:rsidR="006452D0">
        <w:rPr>
          <w:color w:val="000000"/>
          <w:sz w:val="24"/>
          <w:szCs w:val="24"/>
        </w:rPr>
        <w:t xml:space="preserve"> Grada</w:t>
      </w:r>
      <w:r w:rsidR="009F2404">
        <w:rPr>
          <w:color w:val="000000"/>
          <w:sz w:val="24"/>
          <w:szCs w:val="24"/>
        </w:rPr>
        <w:t xml:space="preserve">  8.555.187,03 kuna</w:t>
      </w:r>
      <w:r w:rsidR="0039106E">
        <w:rPr>
          <w:color w:val="000000"/>
          <w:sz w:val="24"/>
          <w:szCs w:val="24"/>
        </w:rPr>
        <w:t xml:space="preserve"> a ostvareni su </w:t>
      </w:r>
      <w:r w:rsidR="009F2404">
        <w:rPr>
          <w:color w:val="000000"/>
          <w:sz w:val="24"/>
          <w:szCs w:val="24"/>
        </w:rPr>
        <w:t>3</w:t>
      </w:r>
      <w:r w:rsidR="006452D0" w:rsidRPr="006452D0">
        <w:rPr>
          <w:color w:val="000000"/>
          <w:sz w:val="24"/>
          <w:szCs w:val="24"/>
        </w:rPr>
        <w:t>% više  u odnosu na prethodnu godinu</w:t>
      </w:r>
      <w:r w:rsidR="009F2404">
        <w:rPr>
          <w:color w:val="000000"/>
          <w:sz w:val="24"/>
          <w:szCs w:val="24"/>
        </w:rPr>
        <w:t>, a prihodi proračunskih korisnika iznose 3,50 kuna</w:t>
      </w:r>
      <w:r w:rsidR="006452D0" w:rsidRPr="006452D0">
        <w:rPr>
          <w:color w:val="000000"/>
          <w:sz w:val="24"/>
          <w:szCs w:val="24"/>
        </w:rPr>
        <w:t>. Prihodi od financijske imovine  realizirani su</w:t>
      </w:r>
      <w:r w:rsidR="00165598">
        <w:rPr>
          <w:color w:val="000000"/>
          <w:sz w:val="24"/>
          <w:szCs w:val="24"/>
        </w:rPr>
        <w:t xml:space="preserve"> </w:t>
      </w:r>
      <w:r w:rsidR="009F2404">
        <w:rPr>
          <w:color w:val="000000"/>
          <w:sz w:val="24"/>
          <w:szCs w:val="24"/>
        </w:rPr>
        <w:t>64</w:t>
      </w:r>
      <w:r w:rsidR="006452D0" w:rsidRPr="006452D0">
        <w:rPr>
          <w:color w:val="000000"/>
          <w:sz w:val="24"/>
          <w:szCs w:val="24"/>
        </w:rPr>
        <w:t xml:space="preserve">% </w:t>
      </w:r>
      <w:r w:rsidR="009F2404">
        <w:rPr>
          <w:color w:val="000000"/>
          <w:sz w:val="24"/>
          <w:szCs w:val="24"/>
        </w:rPr>
        <w:t>više</w:t>
      </w:r>
      <w:r w:rsidR="00165598">
        <w:rPr>
          <w:color w:val="000000"/>
          <w:sz w:val="24"/>
          <w:szCs w:val="24"/>
        </w:rPr>
        <w:t>,</w:t>
      </w:r>
      <w:r w:rsidR="00766C0B">
        <w:rPr>
          <w:color w:val="000000"/>
          <w:sz w:val="24"/>
          <w:szCs w:val="24"/>
        </w:rPr>
        <w:t xml:space="preserve"> </w:t>
      </w:r>
      <w:r w:rsidR="00165598">
        <w:rPr>
          <w:color w:val="000000"/>
          <w:sz w:val="24"/>
          <w:szCs w:val="24"/>
        </w:rPr>
        <w:t xml:space="preserve"> odnose se na prihode o</w:t>
      </w:r>
      <w:r w:rsidR="00454624">
        <w:rPr>
          <w:color w:val="000000"/>
          <w:sz w:val="24"/>
          <w:szCs w:val="24"/>
        </w:rPr>
        <w:t>d</w:t>
      </w:r>
      <w:r w:rsidR="00165598">
        <w:rPr>
          <w:color w:val="000000"/>
          <w:sz w:val="24"/>
          <w:szCs w:val="24"/>
        </w:rPr>
        <w:t xml:space="preserve"> kamata</w:t>
      </w:r>
      <w:r w:rsidR="006452D0" w:rsidRPr="006452D0">
        <w:rPr>
          <w:color w:val="000000"/>
          <w:sz w:val="24"/>
          <w:szCs w:val="24"/>
        </w:rPr>
        <w:t xml:space="preserve"> koji se odnose na gospodarsku djelatnost Grada, radi se o malim prihodima</w:t>
      </w:r>
      <w:r w:rsidR="001E44B5">
        <w:rPr>
          <w:color w:val="000000"/>
          <w:sz w:val="24"/>
          <w:szCs w:val="24"/>
        </w:rPr>
        <w:t>,</w:t>
      </w:r>
      <w:r w:rsidR="006452D0" w:rsidRPr="006452D0">
        <w:rPr>
          <w:color w:val="000000"/>
          <w:sz w:val="24"/>
          <w:szCs w:val="24"/>
        </w:rPr>
        <w:t xml:space="preserve"> a velikim indeksima.</w:t>
      </w:r>
    </w:p>
    <w:p w14:paraId="2F23A724" w14:textId="77777777" w:rsidR="00FC0D4B" w:rsidRPr="006452D0" w:rsidRDefault="00FC0D4B" w:rsidP="006452D0">
      <w:pPr>
        <w:widowControl w:val="0"/>
        <w:ind w:firstLine="708"/>
        <w:jc w:val="both"/>
        <w:rPr>
          <w:color w:val="000000"/>
          <w:sz w:val="24"/>
          <w:szCs w:val="24"/>
        </w:rPr>
      </w:pPr>
    </w:p>
    <w:p w14:paraId="3F951A40" w14:textId="756A5B88" w:rsidR="006452D0" w:rsidRDefault="006452D0" w:rsidP="00340112">
      <w:pPr>
        <w:widowControl w:val="0"/>
        <w:ind w:firstLine="708"/>
        <w:jc w:val="both"/>
        <w:rPr>
          <w:color w:val="000000"/>
          <w:sz w:val="24"/>
          <w:szCs w:val="24"/>
        </w:rPr>
      </w:pPr>
      <w:r w:rsidRPr="006452D0">
        <w:rPr>
          <w:color w:val="000000"/>
          <w:sz w:val="24"/>
          <w:szCs w:val="24"/>
        </w:rPr>
        <w:t xml:space="preserve">Prihodi od nefinancijske imovine  su ostvareni </w:t>
      </w:r>
      <w:r w:rsidR="009F2404">
        <w:rPr>
          <w:color w:val="000000"/>
          <w:sz w:val="24"/>
          <w:szCs w:val="24"/>
        </w:rPr>
        <w:t>3</w:t>
      </w:r>
      <w:r w:rsidRPr="006452D0">
        <w:rPr>
          <w:color w:val="000000"/>
          <w:sz w:val="24"/>
          <w:szCs w:val="24"/>
        </w:rPr>
        <w:t xml:space="preserve">% više u odnosu na prošlu godinu i iznose </w:t>
      </w:r>
      <w:r w:rsidR="009F2404">
        <w:rPr>
          <w:color w:val="000000"/>
          <w:sz w:val="24"/>
          <w:szCs w:val="24"/>
        </w:rPr>
        <w:t>8.524.386,10</w:t>
      </w:r>
      <w:r w:rsidR="00766C0B" w:rsidRPr="0088414F">
        <w:rPr>
          <w:sz w:val="24"/>
          <w:szCs w:val="24"/>
        </w:rPr>
        <w:t xml:space="preserve"> </w:t>
      </w:r>
      <w:r w:rsidRPr="0088414F">
        <w:rPr>
          <w:sz w:val="24"/>
          <w:szCs w:val="24"/>
        </w:rPr>
        <w:t>kn</w:t>
      </w:r>
      <w:r w:rsidRPr="006452D0">
        <w:rPr>
          <w:color w:val="000000"/>
          <w:sz w:val="24"/>
          <w:szCs w:val="24"/>
        </w:rPr>
        <w:t>.</w:t>
      </w:r>
      <w:r w:rsidR="00766C0B">
        <w:rPr>
          <w:color w:val="000000"/>
          <w:sz w:val="24"/>
          <w:szCs w:val="24"/>
        </w:rPr>
        <w:t xml:space="preserve"> </w:t>
      </w:r>
      <w:r w:rsidR="00766C0B" w:rsidRPr="00766C0B">
        <w:rPr>
          <w:color w:val="000000"/>
          <w:sz w:val="24"/>
          <w:szCs w:val="24"/>
        </w:rPr>
        <w:t>Najznačajniji u ovoj grupi su prihodi od zakupa i iznajmljivanja imovine i prihodi od koncesija, naplata istih ovisi o dinamici naplate u određenom periodu.</w:t>
      </w:r>
    </w:p>
    <w:p w14:paraId="2F4343E1" w14:textId="77777777" w:rsidR="006452D0" w:rsidRDefault="006452D0" w:rsidP="00340112">
      <w:pPr>
        <w:widowControl w:val="0"/>
        <w:ind w:firstLine="708"/>
        <w:jc w:val="both"/>
        <w:rPr>
          <w:color w:val="000000"/>
          <w:sz w:val="24"/>
          <w:szCs w:val="24"/>
        </w:rPr>
      </w:pPr>
    </w:p>
    <w:p w14:paraId="08B5F065" w14:textId="6CFF8869" w:rsidR="00EF1706" w:rsidRPr="00766C0B" w:rsidRDefault="00967F90" w:rsidP="00454624">
      <w:pPr>
        <w:ind w:firstLine="708"/>
        <w:jc w:val="both"/>
        <w:rPr>
          <w:sz w:val="24"/>
          <w:szCs w:val="24"/>
        </w:rPr>
      </w:pPr>
      <w:r w:rsidRPr="00967F90">
        <w:rPr>
          <w:sz w:val="24"/>
          <w:szCs w:val="24"/>
        </w:rPr>
        <w:t xml:space="preserve">Prihodi od administrativnih </w:t>
      </w:r>
      <w:r w:rsidRPr="00766C0B">
        <w:rPr>
          <w:sz w:val="24"/>
          <w:szCs w:val="24"/>
        </w:rPr>
        <w:t xml:space="preserve">pristojbi i po posebnim propisima </w:t>
      </w:r>
      <w:r w:rsidR="00766C0B" w:rsidRPr="00766C0B">
        <w:rPr>
          <w:sz w:val="24"/>
          <w:szCs w:val="24"/>
        </w:rPr>
        <w:t xml:space="preserve">konto 65 </w:t>
      </w:r>
      <w:r w:rsidRPr="00766C0B">
        <w:rPr>
          <w:sz w:val="24"/>
          <w:szCs w:val="24"/>
        </w:rPr>
        <w:t>ostvareni su u 202</w:t>
      </w:r>
      <w:r w:rsidR="00766C0B" w:rsidRPr="00766C0B">
        <w:rPr>
          <w:sz w:val="24"/>
          <w:szCs w:val="24"/>
        </w:rPr>
        <w:t>2</w:t>
      </w:r>
      <w:r w:rsidRPr="00766C0B">
        <w:rPr>
          <w:sz w:val="24"/>
          <w:szCs w:val="24"/>
        </w:rPr>
        <w:t xml:space="preserve">. god za </w:t>
      </w:r>
      <w:r w:rsidR="00CD3E4A">
        <w:rPr>
          <w:sz w:val="24"/>
          <w:szCs w:val="24"/>
        </w:rPr>
        <w:t>2</w:t>
      </w:r>
      <w:r w:rsidRPr="00766C0B">
        <w:rPr>
          <w:sz w:val="24"/>
          <w:szCs w:val="24"/>
        </w:rPr>
        <w:t xml:space="preserve">% </w:t>
      </w:r>
      <w:r w:rsidR="00CD3E4A">
        <w:rPr>
          <w:sz w:val="24"/>
          <w:szCs w:val="24"/>
        </w:rPr>
        <w:t>manje</w:t>
      </w:r>
      <w:r w:rsidRPr="00766C0B">
        <w:rPr>
          <w:sz w:val="24"/>
          <w:szCs w:val="24"/>
        </w:rPr>
        <w:t xml:space="preserve"> u odnosu na isto razdoblje prethodne godine</w:t>
      </w:r>
      <w:r w:rsidR="00766C0B" w:rsidRPr="00766C0B">
        <w:rPr>
          <w:sz w:val="24"/>
          <w:szCs w:val="24"/>
        </w:rPr>
        <w:t xml:space="preserve">, </w:t>
      </w:r>
      <w:r w:rsidR="00CD3E4A">
        <w:rPr>
          <w:sz w:val="24"/>
          <w:szCs w:val="24"/>
        </w:rPr>
        <w:t>22.281.909,58</w:t>
      </w:r>
      <w:r w:rsidR="00766C0B" w:rsidRPr="00766C0B">
        <w:rPr>
          <w:sz w:val="24"/>
          <w:szCs w:val="24"/>
        </w:rPr>
        <w:t xml:space="preserve"> kuna odnosi se na Grad a </w:t>
      </w:r>
      <w:r w:rsidR="00CD3E4A">
        <w:rPr>
          <w:sz w:val="24"/>
          <w:szCs w:val="24"/>
        </w:rPr>
        <w:t>3.962.874,36</w:t>
      </w:r>
      <w:r w:rsidR="00766C0B" w:rsidRPr="00E71199">
        <w:rPr>
          <w:sz w:val="24"/>
          <w:szCs w:val="24"/>
        </w:rPr>
        <w:t xml:space="preserve"> </w:t>
      </w:r>
      <w:r w:rsidR="00766C0B" w:rsidRPr="00766C0B">
        <w:rPr>
          <w:sz w:val="24"/>
          <w:szCs w:val="24"/>
        </w:rPr>
        <w:t>kuna na proračunske korisnike</w:t>
      </w:r>
      <w:r w:rsidRPr="00766C0B">
        <w:rPr>
          <w:sz w:val="24"/>
          <w:szCs w:val="24"/>
        </w:rPr>
        <w:t xml:space="preserve">. </w:t>
      </w:r>
      <w:r w:rsidR="00766C0B" w:rsidRPr="00766C0B">
        <w:rPr>
          <w:sz w:val="24"/>
          <w:szCs w:val="24"/>
        </w:rPr>
        <w:t xml:space="preserve">Najznačajniji u ovoj grupi su prihodi od komunalnog doprinosa </w:t>
      </w:r>
      <w:r w:rsidR="00CD3E4A" w:rsidRPr="00CD3E4A">
        <w:rPr>
          <w:sz w:val="24"/>
          <w:szCs w:val="24"/>
        </w:rPr>
        <w:t xml:space="preserve">koji je ostvaren 25% manje i prihod od komunalne naknade koja je ostvaren 2% manje u odnosu na prethodnu godinu. </w:t>
      </w:r>
      <w:r w:rsidR="00CD3E4A" w:rsidRPr="00CD3E4A">
        <w:rPr>
          <w:sz w:val="24"/>
          <w:szCs w:val="24"/>
        </w:rPr>
        <w:tab/>
      </w:r>
    </w:p>
    <w:p w14:paraId="54B755BC" w14:textId="1860FBAB" w:rsidR="00967F90" w:rsidRPr="00766C0B" w:rsidRDefault="00967F90" w:rsidP="00EF1706">
      <w:pPr>
        <w:ind w:firstLine="708"/>
        <w:jc w:val="both"/>
        <w:rPr>
          <w:sz w:val="24"/>
          <w:szCs w:val="24"/>
        </w:rPr>
      </w:pPr>
    </w:p>
    <w:p w14:paraId="1D49A4B6" w14:textId="63D6E889" w:rsidR="00EF1706" w:rsidRPr="00EF1706" w:rsidRDefault="00EF1706" w:rsidP="00EF1706">
      <w:pPr>
        <w:widowControl w:val="0"/>
        <w:ind w:firstLine="708"/>
        <w:jc w:val="both"/>
        <w:rPr>
          <w:sz w:val="24"/>
          <w:szCs w:val="24"/>
        </w:rPr>
      </w:pPr>
      <w:r w:rsidRPr="0097545E">
        <w:rPr>
          <w:color w:val="000000" w:themeColor="text1"/>
          <w:sz w:val="24"/>
          <w:szCs w:val="24"/>
        </w:rPr>
        <w:t xml:space="preserve">Prihod od </w:t>
      </w:r>
      <w:r w:rsidR="00766C0B" w:rsidRPr="0097545E">
        <w:rPr>
          <w:color w:val="000000" w:themeColor="text1"/>
          <w:sz w:val="24"/>
          <w:szCs w:val="24"/>
        </w:rPr>
        <w:t xml:space="preserve">prodaje proizvoda i robe te pruženih usluga </w:t>
      </w:r>
      <w:r w:rsidRPr="0097545E">
        <w:rPr>
          <w:color w:val="000000" w:themeColor="text1"/>
          <w:sz w:val="24"/>
          <w:szCs w:val="24"/>
        </w:rPr>
        <w:t>ostvaren je</w:t>
      </w:r>
      <w:r w:rsidR="00766C0B" w:rsidRPr="0097545E">
        <w:rPr>
          <w:color w:val="000000" w:themeColor="text1"/>
          <w:sz w:val="24"/>
          <w:szCs w:val="24"/>
        </w:rPr>
        <w:t xml:space="preserve"> za </w:t>
      </w:r>
      <w:r w:rsidR="00CD3E4A">
        <w:rPr>
          <w:color w:val="000000" w:themeColor="text1"/>
          <w:sz w:val="24"/>
          <w:szCs w:val="24"/>
        </w:rPr>
        <w:t>10</w:t>
      </w:r>
      <w:r w:rsidR="00766C0B" w:rsidRPr="0097545E">
        <w:rPr>
          <w:color w:val="000000" w:themeColor="text1"/>
          <w:sz w:val="24"/>
          <w:szCs w:val="24"/>
        </w:rPr>
        <w:t>% više</w:t>
      </w:r>
      <w:r w:rsidR="005C73BE" w:rsidRPr="0097545E">
        <w:rPr>
          <w:color w:val="000000" w:themeColor="text1"/>
          <w:sz w:val="24"/>
          <w:szCs w:val="24"/>
        </w:rPr>
        <w:t xml:space="preserve">. </w:t>
      </w:r>
      <w:r w:rsidR="00CD3E4A">
        <w:rPr>
          <w:color w:val="000000" w:themeColor="text1"/>
          <w:sz w:val="24"/>
          <w:szCs w:val="24"/>
        </w:rPr>
        <w:t>Kod Grada je ostvaren veći prihod</w:t>
      </w:r>
      <w:r w:rsidR="00CD3E4A" w:rsidRPr="00CD3E4A">
        <w:rPr>
          <w:color w:val="000000" w:themeColor="text1"/>
          <w:sz w:val="24"/>
          <w:szCs w:val="24"/>
        </w:rPr>
        <w:t xml:space="preserve"> za 18% u odnosu na prošlogodišnji. Prihod ovisi o nastalim obvezama za refundacije po fakturiranim rashodima za materijalne troškove korisnika poslovni</w:t>
      </w:r>
      <w:r w:rsidR="007E21C5">
        <w:rPr>
          <w:color w:val="000000" w:themeColor="text1"/>
          <w:sz w:val="24"/>
          <w:szCs w:val="24"/>
        </w:rPr>
        <w:t>h</w:t>
      </w:r>
      <w:r w:rsidR="00CD3E4A" w:rsidRPr="00CD3E4A">
        <w:rPr>
          <w:color w:val="000000" w:themeColor="text1"/>
          <w:sz w:val="24"/>
          <w:szCs w:val="24"/>
        </w:rPr>
        <w:t xml:space="preserve"> i ostalih prostora u vlasništvu Grada.</w:t>
      </w:r>
      <w:r w:rsidR="00CD3E4A">
        <w:rPr>
          <w:color w:val="000000" w:themeColor="text1"/>
          <w:sz w:val="24"/>
          <w:szCs w:val="24"/>
        </w:rPr>
        <w:t xml:space="preserve"> </w:t>
      </w:r>
      <w:r w:rsidR="00433096">
        <w:rPr>
          <w:sz w:val="24"/>
          <w:szCs w:val="24"/>
        </w:rPr>
        <w:t xml:space="preserve">Odstupanje je i kod Dječjeg vrtića </w:t>
      </w:r>
      <w:r w:rsidR="00433096" w:rsidRPr="00433096">
        <w:rPr>
          <w:sz w:val="24"/>
          <w:szCs w:val="24"/>
        </w:rPr>
        <w:t xml:space="preserve">u odnosu na </w:t>
      </w:r>
      <w:r w:rsidR="00433096">
        <w:rPr>
          <w:sz w:val="24"/>
          <w:szCs w:val="24"/>
        </w:rPr>
        <w:t>period prošle godine</w:t>
      </w:r>
      <w:r w:rsidR="00433096" w:rsidRPr="00433096">
        <w:rPr>
          <w:sz w:val="24"/>
          <w:szCs w:val="24"/>
        </w:rPr>
        <w:t xml:space="preserve"> </w:t>
      </w:r>
      <w:r w:rsidR="00433096">
        <w:rPr>
          <w:sz w:val="24"/>
          <w:szCs w:val="24"/>
        </w:rPr>
        <w:t xml:space="preserve">a ovisi o broju djece </w:t>
      </w:r>
      <w:r w:rsidR="00433096" w:rsidRPr="00433096">
        <w:rPr>
          <w:sz w:val="24"/>
          <w:szCs w:val="24"/>
        </w:rPr>
        <w:t>produženog boravka u školama za koje se vrši kuhanje i dostava obroka u škole</w:t>
      </w:r>
      <w:r w:rsidR="00CD3E4A">
        <w:rPr>
          <w:sz w:val="24"/>
          <w:szCs w:val="24"/>
        </w:rPr>
        <w:t>.</w:t>
      </w:r>
    </w:p>
    <w:p w14:paraId="4CE1099B" w14:textId="2D409649" w:rsidR="00EF1706" w:rsidRDefault="00EF1706" w:rsidP="00EF1706">
      <w:pPr>
        <w:ind w:firstLine="708"/>
        <w:jc w:val="both"/>
        <w:rPr>
          <w:sz w:val="24"/>
          <w:szCs w:val="24"/>
        </w:rPr>
      </w:pPr>
    </w:p>
    <w:p w14:paraId="31978928" w14:textId="06B14469" w:rsidR="00CD3E4A" w:rsidRDefault="00C05FBA" w:rsidP="00CD3E4A">
      <w:pPr>
        <w:ind w:firstLine="708"/>
        <w:jc w:val="both"/>
        <w:rPr>
          <w:sz w:val="24"/>
          <w:szCs w:val="24"/>
        </w:rPr>
      </w:pPr>
      <w:r w:rsidRPr="001471CC">
        <w:rPr>
          <w:sz w:val="24"/>
          <w:szCs w:val="24"/>
        </w:rPr>
        <w:t>Poslovni prihodi po vrstama ostvareni su kako slijedi</w:t>
      </w:r>
      <w:r w:rsidR="00504E40">
        <w:rPr>
          <w:sz w:val="24"/>
          <w:szCs w:val="24"/>
        </w:rPr>
        <w:t xml:space="preserve"> (prihodi poslovanja bez 67 prihoda iz nadležnog proračuna)</w:t>
      </w:r>
      <w:r w:rsidRPr="001471CC">
        <w:rPr>
          <w:sz w:val="24"/>
          <w:szCs w:val="24"/>
        </w:rPr>
        <w:t>:</w:t>
      </w:r>
    </w:p>
    <w:p w14:paraId="599A1B01" w14:textId="77777777" w:rsidR="001224F9" w:rsidRDefault="001224F9" w:rsidP="00CD3E4A">
      <w:pPr>
        <w:ind w:firstLine="708"/>
        <w:jc w:val="both"/>
        <w:rPr>
          <w:b/>
          <w:bCs/>
          <w:sz w:val="24"/>
          <w:szCs w:val="24"/>
          <w:u w:val="single"/>
        </w:rPr>
      </w:pPr>
    </w:p>
    <w:tbl>
      <w:tblPr>
        <w:tblW w:w="9406" w:type="dxa"/>
        <w:tblLook w:val="04A0" w:firstRow="1" w:lastRow="0" w:firstColumn="1" w:lastColumn="0" w:noHBand="0" w:noVBand="1"/>
      </w:tblPr>
      <w:tblGrid>
        <w:gridCol w:w="6499"/>
        <w:gridCol w:w="1616"/>
        <w:gridCol w:w="1291"/>
      </w:tblGrid>
      <w:tr w:rsidR="00CD3E4A" w:rsidRPr="00CD3E4A" w14:paraId="482C5B86" w14:textId="77777777" w:rsidTr="00CD3E4A">
        <w:trPr>
          <w:trHeight w:val="510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9F3F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61  Prihodi od poreza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F3F3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96BB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4B2E4A47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0A7B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sz w:val="24"/>
                <w:szCs w:val="24"/>
                <w:lang w:eastAsia="hr-HR"/>
              </w:rPr>
              <w:t>Grad Crikvenica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F29E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52.237.361,52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E5A63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7A03E002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561E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lang w:eastAsia="hr-H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8BF2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B4F4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69685176" w14:textId="77777777" w:rsidTr="00CD3E4A">
        <w:trPr>
          <w:trHeight w:val="630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B819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63   Pomoći iz inozemstva (darovnice) i od subjekata unutar općeg proračuna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44DD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20.512.784,87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AB74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sz w:val="24"/>
                <w:szCs w:val="24"/>
                <w:lang w:eastAsia="hr-HR"/>
              </w:rPr>
              <w:t>od čega:</w:t>
            </w:r>
          </w:p>
        </w:tc>
      </w:tr>
      <w:tr w:rsidR="00CD3E4A" w:rsidRPr="00CD3E4A" w14:paraId="4636BAC1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1147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C2D6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4.725.520,85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50C1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359CC408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5242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8723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174.950,20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4FC3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43C831A2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38BA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1EE6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77.000,00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238A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1FF3072D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FF25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D32D8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34.000,00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3A72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677BF1EA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0211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3346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10.000,00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C9E3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62315054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7FCB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43CC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7.767.631,61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B3AA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119F9322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A2F9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F8FB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7.723.682,21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9CCF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6623D576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D5CC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ACE1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0F4D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39B539DE" w14:textId="77777777" w:rsidTr="00CD3E4A">
        <w:trPr>
          <w:trHeight w:val="25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FD91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5428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4A03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0F9F14D3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DF40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64    Prihodi od imovine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7FC6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8.555.188,78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D3EE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sz w:val="24"/>
                <w:szCs w:val="24"/>
                <w:lang w:eastAsia="hr-HR"/>
              </w:rPr>
              <w:t>od čega:</w:t>
            </w:r>
          </w:p>
        </w:tc>
      </w:tr>
      <w:tr w:rsidR="00CD3E4A" w:rsidRPr="00CD3E4A" w14:paraId="6F5640DC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A171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4E22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8.555.187,03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3F46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256708D8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E846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V. Nazora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7A68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0,59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AB5E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171D39DD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B1C2F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2F7D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1,16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7DFD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0B66FFCC" w14:textId="77777777" w:rsidTr="00CD3E4A">
        <w:trPr>
          <w:trHeight w:val="25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1F61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C208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4EB3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6C9279CF" w14:textId="77777777" w:rsidTr="00CD3E4A">
        <w:trPr>
          <w:trHeight w:val="25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F5A0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BDAA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E19F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6CD27E38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ED5D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65   Prihodi od upravnih i administrativnih pristojbi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E9AB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26.244.783,94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19A5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sz w:val="24"/>
                <w:szCs w:val="24"/>
                <w:lang w:eastAsia="hr-HR"/>
              </w:rPr>
              <w:t>od čega:</w:t>
            </w:r>
          </w:p>
        </w:tc>
      </w:tr>
      <w:tr w:rsidR="00CD3E4A" w:rsidRPr="00CD3E4A" w14:paraId="1EE78C53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1BC9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C828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22.281.909,58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9414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77C4FC15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0373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2E90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2.961.194,16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37B5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38EA1B79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AFF5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2D6F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36.098,50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D697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5A941C1C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C8C7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2946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51.882,00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37FF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02D6D76C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3C5A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5543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4.995,00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BBE3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014FFC83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098D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22C5D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543.484,25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907D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146CB225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D42D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B117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365.220,45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B690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60D99406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E46C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D8CE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F1AF2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2539464D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896B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47C2E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ADED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2DF12F48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AAC5A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AAE6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07DA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4934D5EB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A504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66    Prihodi od prodaje  proizvoda i robe te pruženih usluga i prihodi od donacija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4559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2.057.710,34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3855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11A0C3C9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6553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E98A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1.217.354,80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F214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5C1F354F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AA51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DD62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493.198,42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EF163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2137B3FB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0971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lastRenderedPageBreak/>
              <w:t xml:space="preserve">- Gradska knjižnica 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038E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29.889,66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075A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63E0B169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DF9D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50EA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840,00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1AC4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31D8E20B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2EBAD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2038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25.419,47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CC0C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3152EB3C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993C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7972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68.847,99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04C6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54CD4618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2554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DAC2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22.525,00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3D1D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3D509B47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E846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B24D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199.635,00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0AE4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D3E4A" w:rsidRPr="00CD3E4A" w14:paraId="659B4D37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D373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C8C1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761E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3CFABCFA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1B9D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0756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lang w:eastAsia="hr-HR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5C03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CD3E4A" w:rsidRPr="00CD3E4A" w14:paraId="141D58CD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8D25" w14:textId="77777777" w:rsidR="00CD3E4A" w:rsidRPr="00CD3E4A" w:rsidRDefault="00CD3E4A" w:rsidP="00CD3E4A">
            <w:pPr>
              <w:autoSpaceDE/>
              <w:autoSpaceDN/>
              <w:adjustRightInd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68 Kazne, upravne mjere i ostali prihodi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CBD7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1.056.779,21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B346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sz w:val="24"/>
                <w:szCs w:val="24"/>
                <w:lang w:eastAsia="hr-HR"/>
              </w:rPr>
              <w:t>od čega:</w:t>
            </w:r>
          </w:p>
        </w:tc>
      </w:tr>
      <w:tr w:rsidR="00CD3E4A" w:rsidRPr="00CD3E4A" w14:paraId="5C7E9E17" w14:textId="77777777" w:rsidTr="00CD3E4A">
        <w:trPr>
          <w:trHeight w:val="315"/>
        </w:trPr>
        <w:tc>
          <w:tcPr>
            <w:tcW w:w="6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782E" w14:textId="77777777" w:rsidR="00CD3E4A" w:rsidRPr="00CD3E4A" w:rsidRDefault="00CD3E4A" w:rsidP="00CD3E4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35009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D3E4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1.056.779,21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1C26" w14:textId="77777777" w:rsidR="00CD3E4A" w:rsidRPr="00CD3E4A" w:rsidRDefault="00CD3E4A" w:rsidP="00CD3E4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</w:tbl>
    <w:p w14:paraId="472AAC6C" w14:textId="0D37D29D" w:rsidR="00433096" w:rsidRDefault="00433096" w:rsidP="00CD3E4A">
      <w:pPr>
        <w:ind w:firstLine="708"/>
        <w:jc w:val="both"/>
        <w:rPr>
          <w:b/>
          <w:bCs/>
          <w:sz w:val="24"/>
          <w:szCs w:val="24"/>
          <w:u w:val="single"/>
        </w:rPr>
      </w:pPr>
    </w:p>
    <w:p w14:paraId="1D37822E" w14:textId="77777777" w:rsidR="00E22F96" w:rsidRDefault="00E22F96" w:rsidP="00C05FBA">
      <w:pPr>
        <w:jc w:val="both"/>
        <w:rPr>
          <w:b/>
          <w:bCs/>
          <w:sz w:val="24"/>
          <w:szCs w:val="24"/>
          <w:u w:val="single"/>
        </w:rPr>
      </w:pPr>
    </w:p>
    <w:p w14:paraId="1737785A" w14:textId="77777777" w:rsidR="00D53B85" w:rsidRDefault="00D53B85" w:rsidP="00D53B85">
      <w:pPr>
        <w:ind w:firstLine="708"/>
        <w:jc w:val="both"/>
        <w:rPr>
          <w:color w:val="000000" w:themeColor="text1"/>
          <w:sz w:val="24"/>
          <w:szCs w:val="24"/>
        </w:rPr>
      </w:pPr>
    </w:p>
    <w:p w14:paraId="39D07CD0" w14:textId="329EA403" w:rsidR="00967F90" w:rsidRDefault="00D53B85" w:rsidP="00D53B85">
      <w:pPr>
        <w:jc w:val="both"/>
        <w:rPr>
          <w:color w:val="000000" w:themeColor="text1"/>
          <w:sz w:val="24"/>
          <w:szCs w:val="24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2</w:t>
      </w:r>
      <w:r w:rsidRPr="001471CC">
        <w:rPr>
          <w:b/>
          <w:bCs/>
          <w:sz w:val="24"/>
          <w:szCs w:val="24"/>
          <w:u w:val="single"/>
        </w:rPr>
        <w:t xml:space="preserve">. </w:t>
      </w:r>
      <w:r>
        <w:rPr>
          <w:b/>
          <w:bCs/>
          <w:sz w:val="24"/>
          <w:szCs w:val="24"/>
          <w:u w:val="single"/>
        </w:rPr>
        <w:t xml:space="preserve"> RASHODI POSLOVANJA</w:t>
      </w:r>
      <w:r>
        <w:rPr>
          <w:color w:val="000000" w:themeColor="text1"/>
          <w:sz w:val="24"/>
          <w:szCs w:val="24"/>
        </w:rPr>
        <w:t xml:space="preserve"> </w:t>
      </w:r>
    </w:p>
    <w:p w14:paraId="58BEDAF3" w14:textId="77777777" w:rsidR="00967F90" w:rsidRDefault="00967F90" w:rsidP="00B50150">
      <w:pPr>
        <w:ind w:firstLine="708"/>
        <w:jc w:val="both"/>
        <w:rPr>
          <w:color w:val="000000" w:themeColor="text1"/>
          <w:sz w:val="24"/>
          <w:szCs w:val="24"/>
        </w:rPr>
      </w:pPr>
    </w:p>
    <w:p w14:paraId="7041C610" w14:textId="6AF3854E" w:rsidR="00143BC5" w:rsidRDefault="00C05FBA" w:rsidP="00143BC5">
      <w:pPr>
        <w:ind w:firstLine="708"/>
        <w:jc w:val="both"/>
        <w:rPr>
          <w:color w:val="000000" w:themeColor="text1"/>
          <w:sz w:val="24"/>
          <w:szCs w:val="24"/>
        </w:rPr>
      </w:pPr>
      <w:r w:rsidRPr="001471CC">
        <w:rPr>
          <w:color w:val="000000" w:themeColor="text1"/>
          <w:sz w:val="24"/>
          <w:szCs w:val="24"/>
        </w:rPr>
        <w:t>Konsolidirani rashodi poslovanja iznose</w:t>
      </w:r>
      <w:r w:rsidR="005B455C">
        <w:rPr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 xml:space="preserve"> </w:t>
      </w:r>
      <w:r w:rsidR="00CD3E4A" w:rsidRPr="00CD3E4A">
        <w:rPr>
          <w:color w:val="000000" w:themeColor="text1"/>
          <w:sz w:val="24"/>
          <w:szCs w:val="24"/>
        </w:rPr>
        <w:t>103.991.398,49</w:t>
      </w:r>
      <w:r w:rsidR="00CD3E4A">
        <w:rPr>
          <w:color w:val="000000" w:themeColor="text1"/>
          <w:sz w:val="24"/>
          <w:szCs w:val="24"/>
        </w:rPr>
        <w:t xml:space="preserve">  </w:t>
      </w:r>
      <w:r w:rsidR="005D1EE6" w:rsidRPr="005D1EE6">
        <w:rPr>
          <w:bCs/>
          <w:color w:val="000000" w:themeColor="text1"/>
          <w:sz w:val="24"/>
          <w:szCs w:val="24"/>
        </w:rPr>
        <w:t>kuna</w:t>
      </w:r>
      <w:r w:rsidRPr="001471CC">
        <w:rPr>
          <w:color w:val="000000" w:themeColor="text1"/>
          <w:sz w:val="24"/>
          <w:szCs w:val="24"/>
        </w:rPr>
        <w:t xml:space="preserve">, </w:t>
      </w:r>
      <w:r w:rsidR="00967F90" w:rsidRPr="00D47FBD">
        <w:rPr>
          <w:rFonts w:eastAsia="Times New Roman"/>
          <w:color w:val="000000" w:themeColor="text1"/>
          <w:sz w:val="24"/>
          <w:szCs w:val="24"/>
          <w:lang w:eastAsia="hr-HR"/>
        </w:rPr>
        <w:t xml:space="preserve">eliminirani su rashodi na 367 u iznosu  </w:t>
      </w:r>
      <w:r w:rsidR="00967F90">
        <w:rPr>
          <w:rFonts w:eastAsia="Times New Roman"/>
          <w:color w:val="000000" w:themeColor="text1"/>
          <w:sz w:val="24"/>
          <w:szCs w:val="24"/>
          <w:lang w:eastAsia="hr-HR"/>
        </w:rPr>
        <w:t xml:space="preserve"> </w:t>
      </w:r>
      <w:r w:rsidR="00CD3E4A">
        <w:rPr>
          <w:rFonts w:eastAsia="Times New Roman"/>
          <w:sz w:val="24"/>
          <w:szCs w:val="24"/>
          <w:lang w:eastAsia="hr-HR"/>
        </w:rPr>
        <w:t>19.028.953,49</w:t>
      </w:r>
      <w:r w:rsidR="00143BC5">
        <w:rPr>
          <w:rFonts w:eastAsia="Times New Roman"/>
          <w:sz w:val="24"/>
          <w:szCs w:val="24"/>
          <w:lang w:eastAsia="hr-HR"/>
        </w:rPr>
        <w:t xml:space="preserve"> </w:t>
      </w:r>
      <w:r w:rsidR="00183249">
        <w:rPr>
          <w:rFonts w:eastAsia="Times New Roman"/>
          <w:sz w:val="24"/>
          <w:szCs w:val="24"/>
          <w:lang w:eastAsia="hr-HR"/>
        </w:rPr>
        <w:t xml:space="preserve"> i  </w:t>
      </w:r>
      <w:r w:rsidR="00143BC5">
        <w:rPr>
          <w:rFonts w:eastAsia="Times New Roman"/>
          <w:sz w:val="24"/>
          <w:szCs w:val="24"/>
          <w:lang w:eastAsia="hr-HR"/>
        </w:rPr>
        <w:t xml:space="preserve">na kontu 3691 u iznosu 2.800,00 kuna </w:t>
      </w:r>
      <w:r w:rsidR="007B57A0">
        <w:rPr>
          <w:rFonts w:eastAsia="Times New Roman"/>
          <w:sz w:val="24"/>
          <w:szCs w:val="24"/>
          <w:lang w:eastAsia="hr-HR"/>
        </w:rPr>
        <w:t xml:space="preserve">, </w:t>
      </w:r>
      <w:r w:rsidR="005D1EE6">
        <w:rPr>
          <w:rFonts w:eastAsia="Times New Roman"/>
          <w:sz w:val="24"/>
          <w:szCs w:val="24"/>
          <w:lang w:eastAsia="hr-HR"/>
        </w:rPr>
        <w:t>te su u obrascu iskazani rashod</w:t>
      </w:r>
      <w:r w:rsidR="00D53B85">
        <w:rPr>
          <w:rFonts w:eastAsia="Times New Roman"/>
          <w:sz w:val="24"/>
          <w:szCs w:val="24"/>
          <w:lang w:eastAsia="hr-HR"/>
        </w:rPr>
        <w:t>i poslovanja u iznosu</w:t>
      </w:r>
      <w:r w:rsidR="005D1EE6">
        <w:rPr>
          <w:rFonts w:eastAsia="Times New Roman"/>
          <w:sz w:val="24"/>
          <w:szCs w:val="24"/>
          <w:lang w:eastAsia="hr-HR"/>
        </w:rPr>
        <w:t xml:space="preserve">  </w:t>
      </w:r>
      <w:r w:rsidR="00CD3E4A" w:rsidRPr="00CD3E4A">
        <w:rPr>
          <w:rFonts w:eastAsia="Times New Roman"/>
          <w:b/>
          <w:bCs/>
          <w:sz w:val="24"/>
          <w:szCs w:val="24"/>
          <w:lang w:eastAsia="hr-HR"/>
        </w:rPr>
        <w:t>84.959.645,00</w:t>
      </w:r>
      <w:r w:rsidR="00D53B85" w:rsidRPr="00D53B85">
        <w:rPr>
          <w:rFonts w:eastAsia="Times New Roman"/>
          <w:b/>
          <w:bCs/>
          <w:sz w:val="24"/>
          <w:szCs w:val="24"/>
          <w:lang w:eastAsia="hr-HR"/>
        </w:rPr>
        <w:t xml:space="preserve"> </w:t>
      </w:r>
      <w:r w:rsidR="005D1EE6" w:rsidRPr="005B455C">
        <w:rPr>
          <w:rFonts w:eastAsia="Times New Roman"/>
          <w:b/>
          <w:bCs/>
          <w:sz w:val="24"/>
          <w:szCs w:val="24"/>
          <w:lang w:eastAsia="hr-HR"/>
        </w:rPr>
        <w:t>kuna</w:t>
      </w:r>
      <w:r w:rsidR="00BB6C46">
        <w:rPr>
          <w:rFonts w:eastAsia="Times New Roman"/>
          <w:sz w:val="24"/>
          <w:szCs w:val="24"/>
          <w:lang w:eastAsia="hr-HR"/>
        </w:rPr>
        <w:t>,</w:t>
      </w:r>
      <w:r w:rsidR="005D1EE6">
        <w:rPr>
          <w:rFonts w:eastAsia="Times New Roman"/>
          <w:sz w:val="24"/>
          <w:szCs w:val="24"/>
          <w:lang w:eastAsia="hr-HR"/>
        </w:rPr>
        <w:t xml:space="preserve"> </w:t>
      </w:r>
      <w:r w:rsidRPr="001471CC">
        <w:rPr>
          <w:color w:val="000000" w:themeColor="text1"/>
          <w:sz w:val="24"/>
          <w:szCs w:val="24"/>
        </w:rPr>
        <w:t xml:space="preserve">a </w:t>
      </w:r>
      <w:r w:rsidRPr="001C34A1">
        <w:rPr>
          <w:color w:val="000000" w:themeColor="text1"/>
          <w:sz w:val="24"/>
          <w:szCs w:val="24"/>
        </w:rPr>
        <w:t>čine ih</w:t>
      </w:r>
      <w:r w:rsidR="00982446" w:rsidRPr="001C34A1">
        <w:rPr>
          <w:color w:val="000000" w:themeColor="text1"/>
          <w:sz w:val="24"/>
          <w:szCs w:val="24"/>
        </w:rPr>
        <w:t xml:space="preserve"> </w:t>
      </w:r>
      <w:r w:rsidR="00CD3E4A">
        <w:rPr>
          <w:color w:val="000000" w:themeColor="text1"/>
          <w:sz w:val="24"/>
          <w:szCs w:val="24"/>
        </w:rPr>
        <w:t>46.815.932,83</w:t>
      </w:r>
      <w:r w:rsidR="00D53B85">
        <w:rPr>
          <w:color w:val="000000" w:themeColor="text1"/>
          <w:sz w:val="24"/>
          <w:szCs w:val="24"/>
        </w:rPr>
        <w:t xml:space="preserve"> </w:t>
      </w:r>
      <w:r w:rsidRPr="001C34A1">
        <w:rPr>
          <w:color w:val="000000" w:themeColor="text1"/>
          <w:sz w:val="24"/>
          <w:szCs w:val="24"/>
        </w:rPr>
        <w:t>kuna rashoda Grada Crikvenice</w:t>
      </w:r>
      <w:r w:rsidR="00D53B85">
        <w:rPr>
          <w:color w:val="000000" w:themeColor="text1"/>
          <w:sz w:val="24"/>
          <w:szCs w:val="24"/>
        </w:rPr>
        <w:t xml:space="preserve"> </w:t>
      </w:r>
      <w:r w:rsidR="00143BC5">
        <w:rPr>
          <w:color w:val="000000" w:themeColor="text1"/>
          <w:sz w:val="24"/>
          <w:szCs w:val="24"/>
        </w:rPr>
        <w:t>38.143.712,17</w:t>
      </w:r>
      <w:r w:rsidR="00BB6C46">
        <w:rPr>
          <w:color w:val="000000" w:themeColor="text1"/>
          <w:sz w:val="24"/>
          <w:szCs w:val="24"/>
        </w:rPr>
        <w:t xml:space="preserve"> kuna</w:t>
      </w:r>
      <w:r w:rsidRPr="001C34A1">
        <w:rPr>
          <w:color w:val="000000" w:themeColor="text1"/>
          <w:sz w:val="24"/>
          <w:szCs w:val="24"/>
        </w:rPr>
        <w:t xml:space="preserve"> rashoda proračunskih korisnika i to:</w:t>
      </w:r>
    </w:p>
    <w:p w14:paraId="2584F03D" w14:textId="77777777" w:rsidR="00143BC5" w:rsidRDefault="00143BC5" w:rsidP="00143BC5">
      <w:pPr>
        <w:ind w:firstLine="708"/>
        <w:jc w:val="both"/>
        <w:rPr>
          <w:color w:val="000000" w:themeColor="text1"/>
          <w:sz w:val="24"/>
          <w:szCs w:val="24"/>
        </w:rPr>
      </w:pPr>
    </w:p>
    <w:tbl>
      <w:tblPr>
        <w:tblW w:w="9498" w:type="dxa"/>
        <w:tblLook w:val="04A0" w:firstRow="1" w:lastRow="0" w:firstColumn="1" w:lastColumn="0" w:noHBand="0" w:noVBand="1"/>
      </w:tblPr>
      <w:tblGrid>
        <w:gridCol w:w="4680"/>
        <w:gridCol w:w="1980"/>
        <w:gridCol w:w="2838"/>
      </w:tblGrid>
      <w:tr w:rsidR="00143BC5" w:rsidRPr="00143BC5" w14:paraId="0A1BFF9B" w14:textId="77777777" w:rsidTr="00143BC5">
        <w:trPr>
          <w:trHeight w:val="63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C0C7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   Rashodi poslovanja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6D7B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84.959.645,00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E3B2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sz w:val="24"/>
                <w:szCs w:val="24"/>
                <w:lang w:eastAsia="hr-HR"/>
              </w:rPr>
              <w:t>a čine ih rashodi:</w:t>
            </w:r>
          </w:p>
        </w:tc>
      </w:tr>
      <w:tr w:rsidR="00143BC5" w:rsidRPr="00143BC5" w14:paraId="66679A37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8BE9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6919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46.815.932,83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BCDF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1AF26FCD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1CB4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EE5F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11.434.360,79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8933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5E8B0241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D221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20D7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1.100.655,47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C4AD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061CC0A8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568D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1805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924.821,96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4584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3ACD96B1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AF7F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5308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784.472,14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4714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55AD4E6E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E8A0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4AA5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9.989.586,27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73FB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46109968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C187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43A4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9.624.009,87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BE20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1DE26BED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0513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58A9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3.131.509,20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0C10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23CAC33D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3734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CC92A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1.154.296,47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3318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1F50A700" w14:textId="77777777" w:rsidTr="00143BC5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B262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2E6B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B064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143BC5" w:rsidRPr="00143BC5" w14:paraId="4E864B2C" w14:textId="77777777" w:rsidTr="00143BC5">
        <w:trPr>
          <w:trHeight w:val="63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6717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 xml:space="preserve">31    </w:t>
            </w:r>
            <w:r w:rsidRPr="00143BC5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Rashodi za zaposlene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D120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38.070.183,51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5E2B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sz w:val="24"/>
                <w:szCs w:val="24"/>
                <w:lang w:eastAsia="hr-HR"/>
              </w:rPr>
              <w:t>a čine ih rashodi:</w:t>
            </w:r>
          </w:p>
        </w:tc>
      </w:tr>
      <w:tr w:rsidR="00143BC5" w:rsidRPr="00143BC5" w14:paraId="126F847B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AFA1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6265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8.337.627,12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8B4A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5AEAFCF2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1A0E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6DD7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8.770.112,87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BA62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2739C5C6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A45D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2C19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470.824,78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8A47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78ABC683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F9B2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076B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448.486,82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611F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45158FFA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B9123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EE2B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362.312,99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A43C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41B7C9BC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3F29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03D3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8.015.546,62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A021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43FF59E2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1088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0613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7.857.407,08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EA7B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4D4886BD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0DD7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C9AC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2.803.252,23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99C8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3D7976FF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EEE0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0EFF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1.004.613,00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1DCA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3C2CDACE" w14:textId="77777777" w:rsidTr="00143BC5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D958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F477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377E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143BC5" w:rsidRPr="00143BC5" w14:paraId="207D8795" w14:textId="77777777" w:rsidTr="00143BC5">
        <w:trPr>
          <w:trHeight w:val="63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D865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32   Materijalni rashodi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6012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34.029.776,62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9A62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sz w:val="24"/>
                <w:szCs w:val="24"/>
                <w:lang w:eastAsia="hr-HR"/>
              </w:rPr>
              <w:t>a čine ih rashodi:</w:t>
            </w:r>
          </w:p>
        </w:tc>
      </w:tr>
      <w:tr w:rsidR="00143BC5" w:rsidRPr="00143BC5" w14:paraId="13D8D6BB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1AC7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lastRenderedPageBreak/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E7E3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26.012.626,89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ADA8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412F3534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8F77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7F4D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2.662.675,95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9A39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15B5EBCB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E415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CB74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629.830,69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E21B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0F06DE71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973F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3730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473.309,41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E41D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67C0BB65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477B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F686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422.159,15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5F68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54E19DD4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0EBF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A0C2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1.771.198,60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177C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0158A901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A72E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6F64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1.580.035,49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4DE1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5AAC59A0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2CEE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8EAF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328.256,97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CE47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746B49CC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19DD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2254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149.683,47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D1D9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0B70ABCA" w14:textId="77777777" w:rsidTr="00143BC5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FA63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9BBC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20C4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143BC5" w:rsidRPr="00143BC5" w14:paraId="247331BD" w14:textId="77777777" w:rsidTr="00143BC5">
        <w:trPr>
          <w:trHeight w:val="36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2647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34   Financijski rashodi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7BB3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970.043,36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54AC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sz w:val="24"/>
                <w:szCs w:val="24"/>
                <w:lang w:eastAsia="hr-HR"/>
              </w:rPr>
              <w:t>a čine ih rashodi:</w:t>
            </w:r>
          </w:p>
        </w:tc>
      </w:tr>
      <w:tr w:rsidR="00143BC5" w:rsidRPr="00143BC5" w14:paraId="5AE752A8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DED2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2336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917.571,94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B174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13A59D2E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D49D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949A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1.571,97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C4AA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0741A96D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1EB5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C2AB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3.025,73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0DCF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44A456B7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1A73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7543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18.056,44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249C1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0DC78094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9001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7B49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29.817,28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825A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1C9AFD2D" w14:textId="77777777" w:rsidTr="00143BC5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1E4F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8FB9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6993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143BC5" w:rsidRPr="00143BC5" w14:paraId="6F219947" w14:textId="77777777" w:rsidTr="00143BC5">
        <w:trPr>
          <w:trHeight w:val="63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F79D9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35 Subvencije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2CC8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1.239.859,59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E248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sz w:val="24"/>
                <w:szCs w:val="24"/>
                <w:lang w:eastAsia="hr-HR"/>
              </w:rPr>
              <w:t>a čine ih rashodi:</w:t>
            </w:r>
          </w:p>
        </w:tc>
      </w:tr>
      <w:tr w:rsidR="00143BC5" w:rsidRPr="00143BC5" w14:paraId="1AA814F4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30AD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5D0D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1.239.859,59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8D79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3B1298A5" w14:textId="77777777" w:rsidTr="00143BC5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92A1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EE87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61D2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143BC5" w:rsidRPr="00143BC5" w14:paraId="287C4781" w14:textId="77777777" w:rsidTr="00143BC5">
        <w:trPr>
          <w:trHeight w:val="63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C63C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36  Pomoći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D2E7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307.746,17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98FF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sz w:val="24"/>
                <w:szCs w:val="24"/>
                <w:lang w:eastAsia="hr-HR"/>
              </w:rPr>
              <w:t>a čine ih rashodi:</w:t>
            </w:r>
          </w:p>
        </w:tc>
      </w:tr>
      <w:tr w:rsidR="00143BC5" w:rsidRPr="00143BC5" w14:paraId="1509A081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E3AC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2616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307.746,17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E35A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3B7E9A37" w14:textId="77777777" w:rsidTr="00143BC5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402C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9128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75B7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143BC5" w:rsidRPr="00143BC5" w14:paraId="4A21F2C8" w14:textId="77777777" w:rsidTr="00143BC5">
        <w:trPr>
          <w:trHeight w:val="36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F452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37  Naknade građanima i kućanstvima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9F8B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2.917.870,34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6259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sz w:val="24"/>
                <w:szCs w:val="24"/>
                <w:lang w:eastAsia="hr-HR"/>
              </w:rPr>
              <w:t>a čine ih rashodi:</w:t>
            </w:r>
          </w:p>
        </w:tc>
      </w:tr>
      <w:tr w:rsidR="00143BC5" w:rsidRPr="00143BC5" w14:paraId="45965AD1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C5A4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9D608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2.576.335,71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C640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0CEA3D72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EE66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9D2A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184.784,61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E337D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7D27CF7C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FBA2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38AF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156.750,02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92AC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143BC5" w:rsidRPr="00143BC5" w14:paraId="4854A272" w14:textId="77777777" w:rsidTr="00143BC5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C3C0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98C2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15A1" w14:textId="77777777" w:rsidR="00143BC5" w:rsidRPr="00143BC5" w:rsidRDefault="00143BC5" w:rsidP="00143BC5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143BC5" w:rsidRPr="00143BC5" w14:paraId="2215D655" w14:textId="77777777" w:rsidTr="00143BC5">
        <w:trPr>
          <w:trHeight w:val="63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CAE6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38  Ostali rashodi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D172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7.424.165,41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A782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sz w:val="24"/>
                <w:szCs w:val="24"/>
                <w:lang w:eastAsia="hr-HR"/>
              </w:rPr>
              <w:t>a čine ih rashodi:</w:t>
            </w:r>
          </w:p>
        </w:tc>
      </w:tr>
      <w:tr w:rsidR="00143BC5" w:rsidRPr="00143BC5" w14:paraId="04FC9B0D" w14:textId="77777777" w:rsidTr="00143BC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45E2" w14:textId="77777777" w:rsidR="00143BC5" w:rsidRPr="00143BC5" w:rsidRDefault="00143BC5" w:rsidP="00143BC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C21F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143BC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7.424.165,41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102FD" w14:textId="77777777" w:rsidR="00143BC5" w:rsidRPr="00143BC5" w:rsidRDefault="00143BC5" w:rsidP="00143BC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</w:tbl>
    <w:p w14:paraId="5AB9E7F2" w14:textId="77777777" w:rsidR="00143BC5" w:rsidRDefault="00143BC5" w:rsidP="00143BC5">
      <w:pPr>
        <w:ind w:firstLine="708"/>
        <w:jc w:val="both"/>
        <w:rPr>
          <w:color w:val="000000" w:themeColor="text1"/>
          <w:sz w:val="24"/>
          <w:szCs w:val="24"/>
        </w:rPr>
      </w:pPr>
    </w:p>
    <w:p w14:paraId="1CFE4CB3" w14:textId="77777777" w:rsidR="00143BC5" w:rsidRDefault="00143BC5" w:rsidP="00143BC5">
      <w:pPr>
        <w:ind w:firstLine="708"/>
        <w:jc w:val="both"/>
        <w:rPr>
          <w:color w:val="000000" w:themeColor="text1"/>
          <w:sz w:val="24"/>
          <w:szCs w:val="24"/>
        </w:rPr>
      </w:pPr>
    </w:p>
    <w:p w14:paraId="2BDBCE16" w14:textId="77777777" w:rsidR="00A66218" w:rsidRDefault="00EF1706" w:rsidP="007B57A0">
      <w:pPr>
        <w:ind w:firstLine="708"/>
        <w:jc w:val="both"/>
        <w:rPr>
          <w:color w:val="000000" w:themeColor="text1"/>
          <w:sz w:val="24"/>
          <w:szCs w:val="24"/>
        </w:rPr>
      </w:pPr>
      <w:r w:rsidRPr="005D21F9">
        <w:rPr>
          <w:color w:val="000000" w:themeColor="text1"/>
          <w:sz w:val="24"/>
          <w:szCs w:val="24"/>
        </w:rPr>
        <w:t xml:space="preserve">Znatnije je </w:t>
      </w:r>
      <w:r w:rsidR="005F652F">
        <w:rPr>
          <w:color w:val="000000" w:themeColor="text1"/>
          <w:sz w:val="24"/>
          <w:szCs w:val="24"/>
        </w:rPr>
        <w:t xml:space="preserve">povećanje </w:t>
      </w:r>
      <w:r w:rsidR="004A6E57">
        <w:rPr>
          <w:color w:val="000000" w:themeColor="text1"/>
          <w:sz w:val="24"/>
          <w:szCs w:val="24"/>
        </w:rPr>
        <w:t>na materijalnim rashodima konto 32</w:t>
      </w:r>
      <w:r w:rsidR="00FC0D4B">
        <w:rPr>
          <w:color w:val="000000" w:themeColor="text1"/>
          <w:sz w:val="24"/>
          <w:szCs w:val="24"/>
        </w:rPr>
        <w:t>22</w:t>
      </w:r>
      <w:r w:rsidR="005F652F">
        <w:rPr>
          <w:color w:val="000000" w:themeColor="text1"/>
          <w:sz w:val="24"/>
          <w:szCs w:val="24"/>
        </w:rPr>
        <w:t xml:space="preserve"> </w:t>
      </w:r>
      <w:r w:rsidR="004A6E57">
        <w:rPr>
          <w:color w:val="000000" w:themeColor="text1"/>
          <w:sz w:val="24"/>
          <w:szCs w:val="24"/>
        </w:rPr>
        <w:t>prvenstveno zbog povećanja cijene en</w:t>
      </w:r>
      <w:r w:rsidR="00477C2A">
        <w:rPr>
          <w:color w:val="000000" w:themeColor="text1"/>
          <w:sz w:val="24"/>
          <w:szCs w:val="24"/>
        </w:rPr>
        <w:t>e</w:t>
      </w:r>
      <w:r w:rsidR="004A6E57">
        <w:rPr>
          <w:color w:val="000000" w:themeColor="text1"/>
          <w:sz w:val="24"/>
          <w:szCs w:val="24"/>
        </w:rPr>
        <w:t>rgenata</w:t>
      </w:r>
      <w:r w:rsidR="00477C2A">
        <w:rPr>
          <w:color w:val="000000" w:themeColor="text1"/>
          <w:sz w:val="24"/>
          <w:szCs w:val="24"/>
        </w:rPr>
        <w:t>.</w:t>
      </w:r>
      <w:r w:rsidR="00FC0D4B">
        <w:rPr>
          <w:color w:val="000000" w:themeColor="text1"/>
          <w:sz w:val="24"/>
          <w:szCs w:val="24"/>
        </w:rPr>
        <w:t xml:space="preserve"> </w:t>
      </w:r>
    </w:p>
    <w:p w14:paraId="3D69B51B" w14:textId="77777777" w:rsidR="00A66218" w:rsidRDefault="00A66218" w:rsidP="007B57A0">
      <w:pPr>
        <w:ind w:firstLine="708"/>
        <w:jc w:val="both"/>
        <w:rPr>
          <w:color w:val="000000" w:themeColor="text1"/>
          <w:sz w:val="24"/>
          <w:szCs w:val="24"/>
        </w:rPr>
      </w:pPr>
    </w:p>
    <w:p w14:paraId="619F23F2" w14:textId="72B89444" w:rsidR="005F652F" w:rsidRDefault="00FC0D4B" w:rsidP="007B57A0">
      <w:pPr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Naknade t</w:t>
      </w:r>
      <w:r w:rsidR="00A66218">
        <w:rPr>
          <w:color w:val="000000" w:themeColor="text1"/>
          <w:sz w:val="24"/>
          <w:szCs w:val="24"/>
        </w:rPr>
        <w:t>r</w:t>
      </w:r>
      <w:r>
        <w:rPr>
          <w:color w:val="000000" w:themeColor="text1"/>
          <w:sz w:val="24"/>
          <w:szCs w:val="24"/>
        </w:rPr>
        <w:t>oškova zaposlenima konto 321 povećan je za 37%</w:t>
      </w:r>
      <w:r w:rsidR="00A66218">
        <w:rPr>
          <w:color w:val="000000" w:themeColor="text1"/>
          <w:sz w:val="24"/>
          <w:szCs w:val="24"/>
        </w:rPr>
        <w:t>. Povećani su rashodi z</w:t>
      </w:r>
      <w:r w:rsidR="00214107">
        <w:rPr>
          <w:color w:val="000000" w:themeColor="text1"/>
          <w:sz w:val="24"/>
          <w:szCs w:val="24"/>
        </w:rPr>
        <w:t>a</w:t>
      </w:r>
      <w:r w:rsidR="00A66218">
        <w:rPr>
          <w:color w:val="000000" w:themeColor="text1"/>
          <w:sz w:val="24"/>
          <w:szCs w:val="24"/>
        </w:rPr>
        <w:t xml:space="preserve"> stručno usavršavanje zaposlenih u vrtiću, te naknade za prijevoz kod svih korisnika zbog povećanja cijene prijevoza.</w:t>
      </w:r>
    </w:p>
    <w:p w14:paraId="74E00A29" w14:textId="51F2B8B6" w:rsidR="00A66218" w:rsidRPr="00A66218" w:rsidRDefault="00A66218" w:rsidP="007B57A0">
      <w:pPr>
        <w:ind w:firstLine="708"/>
        <w:jc w:val="both"/>
        <w:rPr>
          <w:color w:val="000000" w:themeColor="text1"/>
          <w:sz w:val="24"/>
          <w:szCs w:val="24"/>
        </w:rPr>
      </w:pPr>
    </w:p>
    <w:p w14:paraId="58462FF3" w14:textId="2E1CEF83" w:rsidR="00A66218" w:rsidRDefault="00A66218" w:rsidP="00A66218">
      <w:pPr>
        <w:widowControl w:val="0"/>
        <w:ind w:firstLine="720"/>
        <w:rPr>
          <w:color w:val="000000" w:themeColor="text1"/>
          <w:sz w:val="24"/>
          <w:szCs w:val="24"/>
        </w:rPr>
      </w:pPr>
      <w:r w:rsidRPr="00A66218">
        <w:rPr>
          <w:color w:val="000000" w:themeColor="text1"/>
          <w:sz w:val="24"/>
          <w:szCs w:val="24"/>
        </w:rPr>
        <w:t>Kod rashoda za usluge telefona, pošte i prijevoza  konto 3231 zbog povećanja cijene iskazana je veća realizacija. Kod rashoda  na kontu 3232 Usluga tekućeg i investicijskog održavanja iskazano je umanjenje koje se prvenstveno odnosi na Grad s obzirom da su ove godine</w:t>
      </w:r>
      <w:r w:rsidRPr="00A66218">
        <w:rPr>
          <w:sz w:val="24"/>
          <w:szCs w:val="24"/>
        </w:rPr>
        <w:t xml:space="preserve"> bila potrebna manja ulaganja u održavanje poslovnih i stambenih prostora.</w:t>
      </w:r>
    </w:p>
    <w:p w14:paraId="7D1668FB" w14:textId="77777777" w:rsidR="00A66218" w:rsidRDefault="00A66218" w:rsidP="00A66218">
      <w:pPr>
        <w:ind w:firstLine="708"/>
        <w:jc w:val="both"/>
        <w:rPr>
          <w:color w:val="000000" w:themeColor="text1"/>
          <w:sz w:val="24"/>
          <w:szCs w:val="24"/>
        </w:rPr>
      </w:pPr>
    </w:p>
    <w:p w14:paraId="22AC98A7" w14:textId="687C413F" w:rsidR="00143BC5" w:rsidRDefault="00143BC5" w:rsidP="00143BC5">
      <w:pPr>
        <w:widowControl w:val="0"/>
        <w:ind w:firstLine="708"/>
        <w:jc w:val="both"/>
        <w:rPr>
          <w:sz w:val="24"/>
          <w:szCs w:val="24"/>
        </w:rPr>
      </w:pPr>
      <w:r w:rsidRPr="005F652F">
        <w:rPr>
          <w:color w:val="000000" w:themeColor="text1"/>
          <w:sz w:val="24"/>
          <w:szCs w:val="24"/>
        </w:rPr>
        <w:t xml:space="preserve">Pomoći </w:t>
      </w:r>
      <w:r>
        <w:rPr>
          <w:color w:val="000000" w:themeColor="text1"/>
          <w:sz w:val="24"/>
          <w:szCs w:val="24"/>
        </w:rPr>
        <w:t xml:space="preserve"> konto 36 </w:t>
      </w:r>
      <w:r w:rsidRPr="005F652F">
        <w:rPr>
          <w:color w:val="000000" w:themeColor="text1"/>
          <w:sz w:val="24"/>
          <w:szCs w:val="24"/>
        </w:rPr>
        <w:t xml:space="preserve">su ostvarene u iznosu od </w:t>
      </w:r>
      <w:r>
        <w:rPr>
          <w:color w:val="000000" w:themeColor="text1"/>
          <w:sz w:val="24"/>
          <w:szCs w:val="24"/>
        </w:rPr>
        <w:t xml:space="preserve">307.746,17 </w:t>
      </w:r>
      <w:r w:rsidRPr="005F652F">
        <w:rPr>
          <w:color w:val="000000" w:themeColor="text1"/>
          <w:sz w:val="24"/>
          <w:szCs w:val="24"/>
        </w:rPr>
        <w:t>kuna</w:t>
      </w:r>
      <w:r>
        <w:rPr>
          <w:color w:val="000000" w:themeColor="text1"/>
          <w:sz w:val="24"/>
          <w:szCs w:val="24"/>
        </w:rPr>
        <w:t>, u potpunosti se odnose na Grad, realizirane su 17</w:t>
      </w:r>
      <w:r w:rsidRPr="005F652F">
        <w:rPr>
          <w:color w:val="000000" w:themeColor="text1"/>
          <w:sz w:val="24"/>
          <w:szCs w:val="24"/>
        </w:rPr>
        <w:t xml:space="preserve">% </w:t>
      </w:r>
      <w:r>
        <w:rPr>
          <w:color w:val="000000" w:themeColor="text1"/>
          <w:sz w:val="24"/>
          <w:szCs w:val="24"/>
        </w:rPr>
        <w:t xml:space="preserve">manje </w:t>
      </w:r>
      <w:r w:rsidRPr="005F652F">
        <w:rPr>
          <w:color w:val="000000" w:themeColor="text1"/>
          <w:sz w:val="24"/>
          <w:szCs w:val="24"/>
        </w:rPr>
        <w:t>od prošle godine</w:t>
      </w:r>
      <w:r>
        <w:rPr>
          <w:color w:val="000000" w:themeColor="text1"/>
          <w:sz w:val="24"/>
          <w:szCs w:val="24"/>
        </w:rPr>
        <w:t>.</w:t>
      </w:r>
      <w:r w:rsidR="00183249">
        <w:rPr>
          <w:color w:val="000000" w:themeColor="text1"/>
          <w:sz w:val="24"/>
          <w:szCs w:val="24"/>
        </w:rPr>
        <w:t xml:space="preserve"> </w:t>
      </w:r>
      <w:r w:rsidRPr="00D529D5">
        <w:rPr>
          <w:sz w:val="24"/>
          <w:szCs w:val="24"/>
        </w:rPr>
        <w:t>U konsolidaciji su na pomoćima eliminirani  rashodi na 367 u iznosu   8.933.219,93 kuna</w:t>
      </w:r>
      <w:r w:rsidR="00183249">
        <w:rPr>
          <w:sz w:val="24"/>
          <w:szCs w:val="24"/>
        </w:rPr>
        <w:t xml:space="preserve"> i </w:t>
      </w:r>
      <w:r w:rsidR="00183249">
        <w:rPr>
          <w:rFonts w:eastAsia="Times New Roman"/>
          <w:sz w:val="24"/>
          <w:szCs w:val="24"/>
          <w:lang w:eastAsia="hr-HR"/>
        </w:rPr>
        <w:t xml:space="preserve"> na kontu 3691 u iznosu 2.800,00 kuna</w:t>
      </w:r>
      <w:r w:rsidR="00A66218">
        <w:rPr>
          <w:sz w:val="24"/>
          <w:szCs w:val="24"/>
        </w:rPr>
        <w:t>.</w:t>
      </w:r>
    </w:p>
    <w:p w14:paraId="088F3F61" w14:textId="77777777" w:rsidR="00A66218" w:rsidRDefault="00A66218" w:rsidP="00214107">
      <w:pPr>
        <w:widowControl w:val="0"/>
        <w:jc w:val="both"/>
        <w:rPr>
          <w:sz w:val="24"/>
          <w:szCs w:val="24"/>
        </w:rPr>
      </w:pPr>
    </w:p>
    <w:p w14:paraId="71FF02D3" w14:textId="5F1C3D5B" w:rsidR="00A66218" w:rsidRDefault="00A66218" w:rsidP="00143BC5">
      <w:pPr>
        <w:widowControl w:val="0"/>
        <w:ind w:firstLine="708"/>
        <w:jc w:val="both"/>
        <w:rPr>
          <w:sz w:val="24"/>
          <w:szCs w:val="24"/>
        </w:rPr>
      </w:pPr>
    </w:p>
    <w:p w14:paraId="596AAAB1" w14:textId="5556A31C" w:rsidR="00A66218" w:rsidRPr="00D529D5" w:rsidRDefault="00A66218" w:rsidP="00143BC5">
      <w:pPr>
        <w:widowControl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Na kontu 3433 iskazane su zatezne kamate koje se odnose na zatezne kamate</w:t>
      </w:r>
      <w:r w:rsidR="007133AF">
        <w:rPr>
          <w:sz w:val="24"/>
          <w:szCs w:val="24"/>
        </w:rPr>
        <w:t xml:space="preserve"> vezano ua sudske sporove</w:t>
      </w:r>
      <w:r>
        <w:rPr>
          <w:sz w:val="24"/>
          <w:szCs w:val="24"/>
        </w:rPr>
        <w:t xml:space="preserve"> koje su obvezn</w:t>
      </w:r>
      <w:r w:rsidR="007133AF">
        <w:rPr>
          <w:sz w:val="24"/>
          <w:szCs w:val="24"/>
        </w:rPr>
        <w:t>e</w:t>
      </w:r>
      <w:r>
        <w:rPr>
          <w:sz w:val="24"/>
          <w:szCs w:val="24"/>
        </w:rPr>
        <w:t xml:space="preserve"> isplatiti škole.</w:t>
      </w:r>
    </w:p>
    <w:p w14:paraId="51742332" w14:textId="6F7704A9" w:rsidR="00F0516C" w:rsidRPr="00F0516C" w:rsidRDefault="00F0516C" w:rsidP="005D21F9">
      <w:pPr>
        <w:widowControl w:val="0"/>
        <w:ind w:firstLine="708"/>
        <w:jc w:val="both"/>
        <w:rPr>
          <w:sz w:val="24"/>
          <w:szCs w:val="24"/>
        </w:rPr>
      </w:pPr>
    </w:p>
    <w:p w14:paraId="3657D490" w14:textId="41619B90" w:rsidR="00EF1706" w:rsidRPr="007133AF" w:rsidRDefault="00F0516C" w:rsidP="007B57A0">
      <w:pPr>
        <w:ind w:firstLine="708"/>
        <w:jc w:val="both"/>
        <w:rPr>
          <w:bCs/>
          <w:color w:val="000000" w:themeColor="text1"/>
          <w:sz w:val="24"/>
          <w:szCs w:val="24"/>
        </w:rPr>
      </w:pPr>
      <w:r w:rsidRPr="007133AF">
        <w:rPr>
          <w:bCs/>
          <w:sz w:val="24"/>
          <w:szCs w:val="24"/>
        </w:rPr>
        <w:t>Ostali rashodi</w:t>
      </w:r>
      <w:r w:rsidR="0071720B" w:rsidRPr="007133AF">
        <w:rPr>
          <w:bCs/>
          <w:sz w:val="24"/>
          <w:szCs w:val="24"/>
        </w:rPr>
        <w:t xml:space="preserve"> konto 38 su</w:t>
      </w:r>
      <w:r w:rsidRPr="007133AF">
        <w:rPr>
          <w:bCs/>
          <w:sz w:val="24"/>
          <w:szCs w:val="24"/>
        </w:rPr>
        <w:t xml:space="preserve"> ostvareni </w:t>
      </w:r>
      <w:r w:rsidR="00143BC5" w:rsidRPr="007133AF">
        <w:rPr>
          <w:bCs/>
          <w:sz w:val="24"/>
          <w:szCs w:val="24"/>
        </w:rPr>
        <w:t xml:space="preserve">7.424.165,41 kuna a </w:t>
      </w:r>
      <w:r w:rsidRPr="007133AF">
        <w:rPr>
          <w:bCs/>
          <w:sz w:val="24"/>
          <w:szCs w:val="24"/>
        </w:rPr>
        <w:t xml:space="preserve"> odnose se na Grad, realizirani su  </w:t>
      </w:r>
      <w:r w:rsidR="00143BC5" w:rsidRPr="007133AF">
        <w:rPr>
          <w:bCs/>
          <w:sz w:val="24"/>
          <w:szCs w:val="24"/>
        </w:rPr>
        <w:t>9</w:t>
      </w:r>
      <w:r w:rsidRPr="007133AF">
        <w:rPr>
          <w:bCs/>
          <w:sz w:val="24"/>
          <w:szCs w:val="24"/>
        </w:rPr>
        <w:t xml:space="preserve">% </w:t>
      </w:r>
      <w:r w:rsidR="00143BC5" w:rsidRPr="007133AF">
        <w:rPr>
          <w:bCs/>
          <w:sz w:val="24"/>
          <w:szCs w:val="24"/>
        </w:rPr>
        <w:t>manje</w:t>
      </w:r>
      <w:r w:rsidRPr="007133AF">
        <w:rPr>
          <w:bCs/>
          <w:sz w:val="24"/>
          <w:szCs w:val="24"/>
        </w:rPr>
        <w:t xml:space="preserve">  od prošle godine u istom razdoblju</w:t>
      </w:r>
      <w:r w:rsidR="00143BC5" w:rsidRPr="007133AF">
        <w:rPr>
          <w:bCs/>
          <w:sz w:val="24"/>
          <w:szCs w:val="24"/>
        </w:rPr>
        <w:t xml:space="preserve"> </w:t>
      </w:r>
      <w:r w:rsidR="00143BC5" w:rsidRPr="007133AF">
        <w:rPr>
          <w:bCs/>
          <w:color w:val="000000" w:themeColor="text1"/>
          <w:sz w:val="24"/>
          <w:szCs w:val="24"/>
        </w:rPr>
        <w:t>zbog kapi</w:t>
      </w:r>
      <w:r w:rsidR="00183249" w:rsidRPr="007133AF">
        <w:rPr>
          <w:bCs/>
          <w:color w:val="000000" w:themeColor="text1"/>
          <w:sz w:val="24"/>
          <w:szCs w:val="24"/>
        </w:rPr>
        <w:t>talnih</w:t>
      </w:r>
      <w:r w:rsidR="00143BC5" w:rsidRPr="007133AF">
        <w:rPr>
          <w:bCs/>
          <w:color w:val="000000" w:themeColor="text1"/>
          <w:sz w:val="24"/>
          <w:szCs w:val="24"/>
        </w:rPr>
        <w:t xml:space="preserve"> pomoći koje su</w:t>
      </w:r>
      <w:r w:rsidR="009D38CD" w:rsidRPr="007133AF">
        <w:rPr>
          <w:bCs/>
          <w:color w:val="000000" w:themeColor="text1"/>
          <w:sz w:val="24"/>
          <w:szCs w:val="24"/>
        </w:rPr>
        <w:t xml:space="preserve"> </w:t>
      </w:r>
      <w:r w:rsidR="00143BC5" w:rsidRPr="007133AF">
        <w:rPr>
          <w:bCs/>
          <w:color w:val="000000" w:themeColor="text1"/>
          <w:sz w:val="24"/>
          <w:szCs w:val="24"/>
        </w:rPr>
        <w:t>realizirane u prethodnoj godini.</w:t>
      </w:r>
      <w:r w:rsidR="007133AF">
        <w:rPr>
          <w:bCs/>
          <w:color w:val="000000" w:themeColor="text1"/>
          <w:sz w:val="24"/>
          <w:szCs w:val="24"/>
        </w:rPr>
        <w:t xml:space="preserve"> Kapitalne donacije neprofitnim organizacijama konto 3821 realzirane su 27% više s obzirom na danu kapitalnu donaciju za nabavku vatrogasnog vozila.</w:t>
      </w:r>
    </w:p>
    <w:p w14:paraId="21A4CCBE" w14:textId="4A4F66EB" w:rsidR="00B50150" w:rsidRPr="007133AF" w:rsidRDefault="00B50150" w:rsidP="00DA19E5">
      <w:pPr>
        <w:ind w:firstLine="708"/>
        <w:jc w:val="both"/>
        <w:rPr>
          <w:bCs/>
          <w:color w:val="000000" w:themeColor="text1"/>
          <w:sz w:val="24"/>
          <w:szCs w:val="24"/>
        </w:rPr>
      </w:pPr>
    </w:p>
    <w:p w14:paraId="632C33AA" w14:textId="31C6E8FC" w:rsidR="00B50150" w:rsidRDefault="00B50150" w:rsidP="00DA19E5">
      <w:pPr>
        <w:ind w:firstLine="708"/>
        <w:jc w:val="both"/>
        <w:rPr>
          <w:color w:val="000000" w:themeColor="text1"/>
          <w:sz w:val="24"/>
          <w:szCs w:val="24"/>
        </w:rPr>
      </w:pPr>
    </w:p>
    <w:p w14:paraId="2107069C" w14:textId="74D93F77" w:rsidR="00C64318" w:rsidRDefault="00C64318" w:rsidP="00C64318">
      <w:pPr>
        <w:jc w:val="both"/>
        <w:rPr>
          <w:color w:val="000000" w:themeColor="text1"/>
          <w:sz w:val="24"/>
          <w:szCs w:val="24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>
        <w:rPr>
          <w:b/>
          <w:bCs/>
          <w:sz w:val="24"/>
          <w:szCs w:val="24"/>
          <w:u w:val="single"/>
        </w:rPr>
        <w:t>4</w:t>
      </w:r>
      <w:r w:rsidRPr="001471CC">
        <w:rPr>
          <w:b/>
          <w:bCs/>
          <w:sz w:val="24"/>
          <w:szCs w:val="24"/>
          <w:u w:val="single"/>
        </w:rPr>
        <w:t xml:space="preserve">. </w:t>
      </w:r>
      <w:r>
        <w:rPr>
          <w:b/>
          <w:bCs/>
          <w:sz w:val="24"/>
          <w:szCs w:val="24"/>
          <w:u w:val="single"/>
        </w:rPr>
        <w:t xml:space="preserve"> VIŠAK/MANJAK IZ POSLOVNIH AKTIVNOSTI</w:t>
      </w:r>
    </w:p>
    <w:p w14:paraId="36E4D86D" w14:textId="72FACDBC" w:rsidR="00B50150" w:rsidRDefault="00B50150" w:rsidP="00DA19E5">
      <w:pPr>
        <w:ind w:firstLine="708"/>
        <w:jc w:val="both"/>
        <w:rPr>
          <w:color w:val="000000" w:themeColor="text1"/>
          <w:sz w:val="24"/>
          <w:szCs w:val="24"/>
        </w:rPr>
      </w:pPr>
    </w:p>
    <w:p w14:paraId="36A203AD" w14:textId="271D4357" w:rsidR="00C64318" w:rsidRPr="00EC0D19" w:rsidRDefault="00C64318" w:rsidP="00C64318">
      <w:pPr>
        <w:ind w:firstLine="708"/>
        <w:jc w:val="both"/>
        <w:rPr>
          <w:sz w:val="24"/>
          <w:szCs w:val="24"/>
        </w:rPr>
      </w:pPr>
      <w:r w:rsidRPr="00EC0D19">
        <w:rPr>
          <w:sz w:val="24"/>
          <w:szCs w:val="24"/>
        </w:rPr>
        <w:t xml:space="preserve">Višak prihoda poslovanja tekuće godine iznosi </w:t>
      </w:r>
      <w:r w:rsidR="009D38CD">
        <w:rPr>
          <w:sz w:val="24"/>
          <w:szCs w:val="24"/>
        </w:rPr>
        <w:t>25.704.963,66</w:t>
      </w:r>
      <w:r w:rsidRPr="00EC0D19">
        <w:rPr>
          <w:sz w:val="24"/>
          <w:szCs w:val="24"/>
        </w:rPr>
        <w:t xml:space="preserve">  kuna. Preneseni višak od  poslovanja iznosi  23</w:t>
      </w:r>
      <w:r w:rsidR="009D38CD">
        <w:rPr>
          <w:sz w:val="24"/>
          <w:szCs w:val="24"/>
        </w:rPr>
        <w:t>7.959.261</w:t>
      </w:r>
      <w:r w:rsidRPr="00EC0D19">
        <w:rPr>
          <w:sz w:val="24"/>
          <w:szCs w:val="24"/>
        </w:rPr>
        <w:t xml:space="preserve"> kuna, tako da </w:t>
      </w:r>
      <w:r w:rsidRPr="00EC0D19">
        <w:rPr>
          <w:b/>
          <w:sz w:val="24"/>
          <w:szCs w:val="24"/>
        </w:rPr>
        <w:t xml:space="preserve">kumulirani višak iznosi </w:t>
      </w:r>
      <w:r w:rsidR="009D38CD">
        <w:rPr>
          <w:b/>
          <w:sz w:val="24"/>
          <w:szCs w:val="24"/>
        </w:rPr>
        <w:t>263.664.224,95</w:t>
      </w:r>
      <w:r w:rsidRPr="00EC0D19">
        <w:rPr>
          <w:b/>
          <w:sz w:val="24"/>
          <w:szCs w:val="24"/>
        </w:rPr>
        <w:t xml:space="preserve"> kuna</w:t>
      </w:r>
      <w:r w:rsidRPr="00EC0D19">
        <w:rPr>
          <w:sz w:val="24"/>
          <w:szCs w:val="24"/>
        </w:rPr>
        <w:t>.</w:t>
      </w:r>
    </w:p>
    <w:p w14:paraId="1AB3879B" w14:textId="746604C5" w:rsidR="00AE6A4C" w:rsidRDefault="00AE6A4C" w:rsidP="00DA19E5">
      <w:pPr>
        <w:ind w:firstLine="708"/>
        <w:jc w:val="both"/>
        <w:rPr>
          <w:color w:val="000000" w:themeColor="text1"/>
          <w:sz w:val="24"/>
          <w:szCs w:val="24"/>
        </w:rPr>
      </w:pPr>
    </w:p>
    <w:p w14:paraId="74C4D6CE" w14:textId="77777777" w:rsidR="00AE6A4C" w:rsidRDefault="00AE6A4C" w:rsidP="00DA19E5">
      <w:pPr>
        <w:ind w:firstLine="708"/>
        <w:jc w:val="both"/>
        <w:rPr>
          <w:color w:val="000000" w:themeColor="text1"/>
          <w:sz w:val="24"/>
          <w:szCs w:val="24"/>
        </w:rPr>
      </w:pPr>
    </w:p>
    <w:p w14:paraId="3ACD383D" w14:textId="2837DBB1" w:rsidR="00C05FBA" w:rsidRPr="001471CC" w:rsidRDefault="00C05FBA" w:rsidP="00C05FBA">
      <w:pPr>
        <w:rPr>
          <w:sz w:val="24"/>
          <w:szCs w:val="24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5</w:t>
      </w:r>
      <w:r w:rsidRPr="001471CC">
        <w:rPr>
          <w:b/>
          <w:bCs/>
          <w:sz w:val="24"/>
          <w:szCs w:val="24"/>
          <w:u w:val="single"/>
        </w:rPr>
        <w:t xml:space="preserve">. </w:t>
      </w:r>
      <w:r w:rsidR="0070798D">
        <w:rPr>
          <w:b/>
          <w:bCs/>
          <w:sz w:val="24"/>
          <w:szCs w:val="24"/>
          <w:u w:val="single"/>
        </w:rPr>
        <w:t xml:space="preserve"> PRIHODI OD NEFINANCIJSKE IMOVINE</w:t>
      </w:r>
    </w:p>
    <w:p w14:paraId="6DF3480F" w14:textId="77777777" w:rsidR="00C05FBA" w:rsidRPr="001471CC" w:rsidRDefault="00C05FBA" w:rsidP="00C05FBA">
      <w:pPr>
        <w:rPr>
          <w:sz w:val="24"/>
          <w:szCs w:val="24"/>
        </w:rPr>
      </w:pPr>
    </w:p>
    <w:p w14:paraId="3075C249" w14:textId="20E91134" w:rsidR="009D38CD" w:rsidRDefault="00C05FBA" w:rsidP="009D38CD">
      <w:pPr>
        <w:rPr>
          <w:color w:val="000000" w:themeColor="text1"/>
          <w:sz w:val="24"/>
          <w:szCs w:val="24"/>
        </w:rPr>
      </w:pPr>
      <w:r w:rsidRPr="001471CC">
        <w:rPr>
          <w:color w:val="000000" w:themeColor="text1"/>
          <w:sz w:val="24"/>
          <w:szCs w:val="24"/>
        </w:rPr>
        <w:t xml:space="preserve">- </w:t>
      </w:r>
      <w:r w:rsidRPr="001471CC">
        <w:rPr>
          <w:b/>
          <w:bCs/>
          <w:color w:val="000000" w:themeColor="text1"/>
          <w:sz w:val="24"/>
          <w:szCs w:val="24"/>
        </w:rPr>
        <w:t>Konsolidirani prihodi</w:t>
      </w:r>
      <w:r w:rsidRPr="001471CC">
        <w:rPr>
          <w:color w:val="000000" w:themeColor="text1"/>
          <w:sz w:val="24"/>
          <w:szCs w:val="24"/>
        </w:rPr>
        <w:t xml:space="preserve"> </w:t>
      </w:r>
      <w:r w:rsidRPr="0070798D">
        <w:rPr>
          <w:b/>
          <w:bCs/>
          <w:color w:val="000000" w:themeColor="text1"/>
          <w:sz w:val="24"/>
          <w:szCs w:val="24"/>
        </w:rPr>
        <w:t>od nefinancijske imovine</w:t>
      </w:r>
      <w:r w:rsidR="0070798D">
        <w:rPr>
          <w:color w:val="000000" w:themeColor="text1"/>
          <w:sz w:val="24"/>
          <w:szCs w:val="24"/>
        </w:rPr>
        <w:t xml:space="preserve"> konto 7</w:t>
      </w:r>
      <w:r w:rsidR="000F564F" w:rsidRPr="001471CC">
        <w:rPr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 xml:space="preserve"> iznose</w:t>
      </w:r>
      <w:r w:rsidR="005B455C">
        <w:rPr>
          <w:color w:val="000000" w:themeColor="text1"/>
          <w:sz w:val="24"/>
          <w:szCs w:val="24"/>
        </w:rPr>
        <w:t xml:space="preserve"> </w:t>
      </w:r>
      <w:r w:rsidR="009D38CD">
        <w:rPr>
          <w:b/>
          <w:bCs/>
          <w:color w:val="000000" w:themeColor="text1"/>
          <w:sz w:val="24"/>
          <w:szCs w:val="24"/>
        </w:rPr>
        <w:t>325.612,07</w:t>
      </w:r>
      <w:r w:rsidR="0070798D">
        <w:rPr>
          <w:b/>
          <w:bCs/>
          <w:color w:val="000000" w:themeColor="text1"/>
          <w:sz w:val="24"/>
          <w:szCs w:val="24"/>
        </w:rPr>
        <w:t xml:space="preserve"> </w:t>
      </w:r>
      <w:r w:rsidRPr="00F0516C">
        <w:rPr>
          <w:b/>
          <w:bCs/>
          <w:color w:val="000000" w:themeColor="text1"/>
          <w:sz w:val="24"/>
          <w:szCs w:val="24"/>
        </w:rPr>
        <w:t>kuna</w:t>
      </w:r>
      <w:r w:rsidRPr="001471CC">
        <w:rPr>
          <w:b/>
          <w:bCs/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 xml:space="preserve"> i odnose se na prihode:</w:t>
      </w:r>
    </w:p>
    <w:p w14:paraId="2845CE0F" w14:textId="77777777" w:rsidR="009D38CD" w:rsidRDefault="009D38CD" w:rsidP="009D38CD">
      <w:pPr>
        <w:rPr>
          <w:color w:val="000000" w:themeColor="text1"/>
          <w:sz w:val="24"/>
          <w:szCs w:val="24"/>
        </w:rPr>
      </w:pPr>
    </w:p>
    <w:tbl>
      <w:tblPr>
        <w:tblW w:w="6660" w:type="dxa"/>
        <w:tblInd w:w="993" w:type="dxa"/>
        <w:tblLook w:val="04A0" w:firstRow="1" w:lastRow="0" w:firstColumn="1" w:lastColumn="0" w:noHBand="0" w:noVBand="1"/>
      </w:tblPr>
      <w:tblGrid>
        <w:gridCol w:w="4680"/>
        <w:gridCol w:w="1980"/>
      </w:tblGrid>
      <w:tr w:rsidR="009D38CD" w:rsidRPr="009D38CD" w14:paraId="117F2CF4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32C1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7  Prihodi  od nefinancijske imovine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D8FD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9D38CD" w:rsidRPr="009D38CD" w14:paraId="08378645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4FF6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8538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325.382,07</w:t>
            </w:r>
          </w:p>
        </w:tc>
      </w:tr>
      <w:tr w:rsidR="009D38CD" w:rsidRPr="009D38CD" w14:paraId="28CD22FC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3047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E385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230,00</w:t>
            </w:r>
          </w:p>
        </w:tc>
      </w:tr>
    </w:tbl>
    <w:p w14:paraId="6D7F03C3" w14:textId="019E497C" w:rsidR="0070798D" w:rsidRDefault="009D38CD" w:rsidP="009D38CD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</w:t>
      </w:r>
    </w:p>
    <w:p w14:paraId="44B8ED59" w14:textId="77777777" w:rsidR="0070798D" w:rsidRDefault="0070798D" w:rsidP="0070798D">
      <w:pPr>
        <w:rPr>
          <w:b/>
          <w:bCs/>
          <w:sz w:val="24"/>
          <w:szCs w:val="24"/>
          <w:u w:val="single"/>
        </w:rPr>
      </w:pPr>
    </w:p>
    <w:p w14:paraId="2B2B4CF4" w14:textId="02AC11F9" w:rsidR="0070798D" w:rsidRPr="001471CC" w:rsidRDefault="0070798D" w:rsidP="0070798D">
      <w:pPr>
        <w:rPr>
          <w:sz w:val="24"/>
          <w:szCs w:val="24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6</w:t>
      </w:r>
      <w:r w:rsidRPr="001471CC">
        <w:rPr>
          <w:b/>
          <w:bCs/>
          <w:sz w:val="24"/>
          <w:szCs w:val="24"/>
          <w:u w:val="single"/>
        </w:rPr>
        <w:t xml:space="preserve">. </w:t>
      </w:r>
      <w:r>
        <w:rPr>
          <w:b/>
          <w:bCs/>
          <w:sz w:val="24"/>
          <w:szCs w:val="24"/>
          <w:u w:val="single"/>
        </w:rPr>
        <w:t xml:space="preserve"> RASHODI ZA NABAVU NEFINANCIJSKE IMOVINE</w:t>
      </w:r>
    </w:p>
    <w:p w14:paraId="59629DA3" w14:textId="37465D04" w:rsidR="0070798D" w:rsidRDefault="0070798D" w:rsidP="00004963">
      <w:pPr>
        <w:rPr>
          <w:color w:val="000000" w:themeColor="text1"/>
          <w:sz w:val="24"/>
          <w:szCs w:val="24"/>
        </w:rPr>
      </w:pPr>
    </w:p>
    <w:p w14:paraId="216B4463" w14:textId="77777777" w:rsidR="0070798D" w:rsidRDefault="0070798D" w:rsidP="00004963">
      <w:pPr>
        <w:rPr>
          <w:color w:val="000000" w:themeColor="text1"/>
          <w:sz w:val="24"/>
          <w:szCs w:val="24"/>
        </w:rPr>
      </w:pPr>
    </w:p>
    <w:p w14:paraId="44020595" w14:textId="77777777" w:rsidR="009D38CD" w:rsidRDefault="00C05FBA" w:rsidP="009D38CD">
      <w:pPr>
        <w:autoSpaceDE/>
        <w:autoSpaceDN/>
        <w:adjustRightInd/>
        <w:rPr>
          <w:color w:val="000000" w:themeColor="text1"/>
          <w:sz w:val="24"/>
          <w:szCs w:val="24"/>
        </w:rPr>
      </w:pPr>
      <w:r w:rsidRPr="001471CC">
        <w:rPr>
          <w:sz w:val="24"/>
          <w:szCs w:val="24"/>
        </w:rPr>
        <w:t xml:space="preserve">- </w:t>
      </w:r>
      <w:r w:rsidRPr="001471CC">
        <w:rPr>
          <w:b/>
          <w:bCs/>
          <w:color w:val="000000" w:themeColor="text1"/>
          <w:sz w:val="24"/>
          <w:szCs w:val="24"/>
        </w:rPr>
        <w:t>Konsolidirani rashodi od nefinancijske imovine</w:t>
      </w:r>
      <w:r w:rsidRPr="001471CC">
        <w:rPr>
          <w:color w:val="000000" w:themeColor="text1"/>
          <w:sz w:val="24"/>
          <w:szCs w:val="24"/>
        </w:rPr>
        <w:t xml:space="preserve"> </w:t>
      </w:r>
      <w:r w:rsidR="0070798D">
        <w:rPr>
          <w:color w:val="000000" w:themeColor="text1"/>
          <w:sz w:val="24"/>
          <w:szCs w:val="24"/>
        </w:rPr>
        <w:t xml:space="preserve">konto 4 </w:t>
      </w:r>
      <w:r w:rsidRPr="001471CC">
        <w:rPr>
          <w:color w:val="000000" w:themeColor="text1"/>
          <w:sz w:val="24"/>
          <w:szCs w:val="24"/>
        </w:rPr>
        <w:t>iznose</w:t>
      </w:r>
      <w:r w:rsidRPr="001471CC">
        <w:rPr>
          <w:b/>
          <w:bCs/>
          <w:color w:val="000000" w:themeColor="text1"/>
          <w:sz w:val="24"/>
          <w:szCs w:val="24"/>
        </w:rPr>
        <w:t xml:space="preserve"> </w:t>
      </w:r>
      <w:r w:rsidR="000F3FAA">
        <w:rPr>
          <w:rFonts w:ascii="Arial CE" w:eastAsia="Times New Roman" w:hAnsi="Arial CE" w:cs="Arial CE"/>
          <w:b/>
          <w:bCs/>
          <w:color w:val="000000"/>
          <w:lang w:eastAsia="hr-HR"/>
        </w:rPr>
        <w:t xml:space="preserve"> </w:t>
      </w:r>
      <w:r w:rsidR="009D38CD">
        <w:rPr>
          <w:rFonts w:eastAsia="Times New Roman"/>
          <w:b/>
          <w:bCs/>
          <w:color w:val="000000"/>
          <w:sz w:val="24"/>
          <w:szCs w:val="24"/>
          <w:lang w:eastAsia="hr-HR"/>
        </w:rPr>
        <w:t xml:space="preserve">16.912.209,49 </w:t>
      </w:r>
      <w:r w:rsidR="00906F7D">
        <w:rPr>
          <w:rFonts w:ascii="Arial CE" w:eastAsia="Times New Roman" w:hAnsi="Arial CE" w:cs="Arial CE"/>
          <w:b/>
          <w:bCs/>
          <w:color w:val="000000"/>
          <w:lang w:eastAsia="hr-HR"/>
        </w:rPr>
        <w:t>k</w:t>
      </w:r>
      <w:r w:rsidRPr="001471CC">
        <w:rPr>
          <w:b/>
          <w:bCs/>
          <w:color w:val="000000" w:themeColor="text1"/>
          <w:sz w:val="24"/>
          <w:szCs w:val="24"/>
        </w:rPr>
        <w:t>una</w:t>
      </w:r>
      <w:r w:rsidRPr="001471CC">
        <w:rPr>
          <w:color w:val="000000" w:themeColor="text1"/>
          <w:sz w:val="24"/>
          <w:szCs w:val="24"/>
        </w:rPr>
        <w:t>, a čine ih</w:t>
      </w:r>
      <w:r w:rsidR="00906F7D">
        <w:rPr>
          <w:color w:val="000000" w:themeColor="text1"/>
          <w:sz w:val="24"/>
          <w:szCs w:val="24"/>
        </w:rPr>
        <w:t xml:space="preserve"> </w:t>
      </w:r>
      <w:r w:rsidR="0070798D" w:rsidRPr="0070798D">
        <w:rPr>
          <w:color w:val="000000" w:themeColor="text1"/>
          <w:sz w:val="24"/>
          <w:szCs w:val="24"/>
        </w:rPr>
        <w:t>1</w:t>
      </w:r>
      <w:r w:rsidR="009D38CD">
        <w:rPr>
          <w:color w:val="000000" w:themeColor="text1"/>
          <w:sz w:val="24"/>
          <w:szCs w:val="24"/>
        </w:rPr>
        <w:t>5.537.400,56</w:t>
      </w:r>
      <w:r w:rsidR="0070798D">
        <w:rPr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 xml:space="preserve">kuna rashoda Grada Crikvenice i </w:t>
      </w:r>
      <w:r w:rsidR="009D38CD">
        <w:rPr>
          <w:color w:val="000000" w:themeColor="text1"/>
          <w:sz w:val="24"/>
          <w:szCs w:val="24"/>
        </w:rPr>
        <w:t>1.374.808,93</w:t>
      </w:r>
      <w:r w:rsidR="003373B8">
        <w:rPr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 xml:space="preserve">kuna </w:t>
      </w:r>
      <w:r w:rsidR="00EE1362" w:rsidRPr="001471CC">
        <w:rPr>
          <w:color w:val="000000" w:themeColor="text1"/>
          <w:sz w:val="24"/>
          <w:szCs w:val="24"/>
        </w:rPr>
        <w:t xml:space="preserve"> rashoda </w:t>
      </w:r>
      <w:r w:rsidRPr="001471CC">
        <w:rPr>
          <w:color w:val="000000" w:themeColor="text1"/>
          <w:sz w:val="24"/>
          <w:szCs w:val="24"/>
        </w:rPr>
        <w:t>korisnika proračuna i to:</w:t>
      </w:r>
    </w:p>
    <w:p w14:paraId="4FA60DFA" w14:textId="77777777" w:rsidR="009D38CD" w:rsidRDefault="009D38CD" w:rsidP="009D38CD">
      <w:pPr>
        <w:autoSpaceDE/>
        <w:autoSpaceDN/>
        <w:adjustRightInd/>
        <w:rPr>
          <w:color w:val="000000" w:themeColor="text1"/>
          <w:sz w:val="24"/>
          <w:szCs w:val="24"/>
        </w:rPr>
      </w:pPr>
    </w:p>
    <w:tbl>
      <w:tblPr>
        <w:tblW w:w="6660" w:type="dxa"/>
        <w:tblInd w:w="993" w:type="dxa"/>
        <w:tblLook w:val="04A0" w:firstRow="1" w:lastRow="0" w:firstColumn="1" w:lastColumn="0" w:noHBand="0" w:noVBand="1"/>
      </w:tblPr>
      <w:tblGrid>
        <w:gridCol w:w="4680"/>
        <w:gridCol w:w="1980"/>
      </w:tblGrid>
      <w:tr w:rsidR="009D38CD" w:rsidRPr="009D38CD" w14:paraId="00F026A3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478E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  Rashodi od nefinancijske imovine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EA7B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9D38CD" w:rsidRPr="009D38CD" w14:paraId="1DBF5A99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E64D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DC75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15.537.400,56</w:t>
            </w:r>
          </w:p>
        </w:tc>
      </w:tr>
      <w:tr w:rsidR="009D38CD" w:rsidRPr="009D38CD" w14:paraId="2506F16B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35288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1908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163.840,03</w:t>
            </w:r>
          </w:p>
        </w:tc>
      </w:tr>
      <w:tr w:rsidR="009D38CD" w:rsidRPr="009D38CD" w14:paraId="16D5098D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617A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435D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213.767,36</w:t>
            </w:r>
          </w:p>
        </w:tc>
      </w:tr>
      <w:tr w:rsidR="009D38CD" w:rsidRPr="009D38CD" w14:paraId="6F4E0872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33AB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29F2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74.922,00</w:t>
            </w:r>
          </w:p>
        </w:tc>
      </w:tr>
      <w:tr w:rsidR="009D38CD" w:rsidRPr="009D38CD" w14:paraId="409AA086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EDF5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A33F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465.074,77</w:t>
            </w:r>
          </w:p>
        </w:tc>
      </w:tr>
      <w:tr w:rsidR="009D38CD" w:rsidRPr="009D38CD" w14:paraId="3E5DD792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F918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BAFA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405.123,27</w:t>
            </w:r>
          </w:p>
        </w:tc>
      </w:tr>
      <w:tr w:rsidR="009D38CD" w:rsidRPr="009D38CD" w14:paraId="3C4352E4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D235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410BF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51.382,50</w:t>
            </w:r>
          </w:p>
        </w:tc>
      </w:tr>
      <w:tr w:rsidR="009D38CD" w:rsidRPr="009D38CD" w14:paraId="50F5640A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D70E" w14:textId="77777777" w:rsidR="009D38CD" w:rsidRPr="009D38CD" w:rsidRDefault="009D38CD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394F" w14:textId="77777777" w:rsidR="009D38CD" w:rsidRPr="009D38CD" w:rsidRDefault="009D38CD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9D38CD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699,00</w:t>
            </w:r>
          </w:p>
        </w:tc>
      </w:tr>
      <w:tr w:rsidR="007133AF" w:rsidRPr="009D38CD" w14:paraId="7FFAEE29" w14:textId="77777777" w:rsidTr="009D38CD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DD6DD" w14:textId="5BB967AE" w:rsidR="007133AF" w:rsidRPr="009D38CD" w:rsidRDefault="007133AF" w:rsidP="009D38CD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8D047" w14:textId="77777777" w:rsidR="007133AF" w:rsidRPr="009D38CD" w:rsidRDefault="007133AF" w:rsidP="009D38CD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</w:p>
        </w:tc>
      </w:tr>
    </w:tbl>
    <w:p w14:paraId="5904DE03" w14:textId="1E194BAA" w:rsidR="0070798D" w:rsidRPr="001471CC" w:rsidRDefault="009D38CD" w:rsidP="00474BB6">
      <w:pPr>
        <w:autoSpaceDE/>
        <w:autoSpaceDN/>
        <w:adjustRightInd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 xml:space="preserve"> </w:t>
      </w:r>
      <w:r w:rsidR="0070798D" w:rsidRPr="001471CC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7</w:t>
      </w:r>
      <w:r w:rsidR="0070798D" w:rsidRPr="001471CC">
        <w:rPr>
          <w:b/>
          <w:bCs/>
          <w:sz w:val="24"/>
          <w:szCs w:val="24"/>
          <w:u w:val="single"/>
        </w:rPr>
        <w:t xml:space="preserve">. </w:t>
      </w:r>
      <w:r w:rsidR="0070798D">
        <w:rPr>
          <w:b/>
          <w:bCs/>
          <w:sz w:val="24"/>
          <w:szCs w:val="24"/>
          <w:u w:val="single"/>
        </w:rPr>
        <w:t xml:space="preserve"> </w:t>
      </w:r>
      <w:r w:rsidR="00231658">
        <w:rPr>
          <w:b/>
          <w:bCs/>
          <w:sz w:val="24"/>
          <w:szCs w:val="24"/>
          <w:u w:val="single"/>
        </w:rPr>
        <w:t>MANJAK/VIŠAK OD NEFINANCIJSKE IMOVINE</w:t>
      </w:r>
    </w:p>
    <w:p w14:paraId="23BEC527" w14:textId="2AC5F8A0" w:rsidR="00906F7D" w:rsidRDefault="00906F7D" w:rsidP="0070798D">
      <w:pPr>
        <w:autoSpaceDE/>
        <w:autoSpaceDN/>
        <w:adjustRightInd/>
        <w:rPr>
          <w:color w:val="000000" w:themeColor="text1"/>
          <w:sz w:val="24"/>
          <w:szCs w:val="24"/>
        </w:rPr>
      </w:pPr>
    </w:p>
    <w:p w14:paraId="0230404F" w14:textId="6DECC3D8" w:rsidR="00F03181" w:rsidRDefault="00C05FBA" w:rsidP="00004963">
      <w:pPr>
        <w:rPr>
          <w:color w:val="000000" w:themeColor="text1"/>
          <w:sz w:val="24"/>
          <w:szCs w:val="24"/>
        </w:rPr>
      </w:pPr>
      <w:r w:rsidRPr="001471CC">
        <w:rPr>
          <w:sz w:val="24"/>
          <w:szCs w:val="24"/>
        </w:rPr>
        <w:tab/>
      </w:r>
      <w:r w:rsidRPr="001471CC">
        <w:rPr>
          <w:i/>
          <w:iCs/>
          <w:sz w:val="24"/>
          <w:szCs w:val="24"/>
        </w:rPr>
        <w:t xml:space="preserve">- </w:t>
      </w:r>
      <w:r w:rsidRPr="001471CC">
        <w:rPr>
          <w:b/>
          <w:bCs/>
          <w:sz w:val="24"/>
          <w:szCs w:val="24"/>
        </w:rPr>
        <w:t xml:space="preserve">Konsolidirani manjak od nefinancijske imovine </w:t>
      </w:r>
      <w:r w:rsidRPr="001471CC">
        <w:rPr>
          <w:sz w:val="24"/>
          <w:szCs w:val="24"/>
        </w:rPr>
        <w:t xml:space="preserve">iznosi </w:t>
      </w:r>
      <w:r w:rsidR="0070798D" w:rsidRPr="0070798D">
        <w:rPr>
          <w:sz w:val="24"/>
          <w:szCs w:val="24"/>
        </w:rPr>
        <w:t>-</w:t>
      </w:r>
      <w:r w:rsidR="009D38CD">
        <w:rPr>
          <w:sz w:val="24"/>
          <w:szCs w:val="24"/>
        </w:rPr>
        <w:t>16.586.597,42</w:t>
      </w:r>
      <w:r w:rsidR="0070798D">
        <w:rPr>
          <w:sz w:val="24"/>
          <w:szCs w:val="24"/>
        </w:rPr>
        <w:t xml:space="preserve"> </w:t>
      </w:r>
      <w:r w:rsidRPr="008D25C4">
        <w:rPr>
          <w:color w:val="000000" w:themeColor="text1"/>
          <w:sz w:val="24"/>
          <w:szCs w:val="24"/>
        </w:rPr>
        <w:t>kuna</w:t>
      </w:r>
      <w:r w:rsidR="00004963">
        <w:rPr>
          <w:color w:val="000000" w:themeColor="text1"/>
          <w:sz w:val="24"/>
          <w:szCs w:val="24"/>
        </w:rPr>
        <w:t xml:space="preserve">. </w:t>
      </w:r>
      <w:r w:rsidRPr="001D0EB8">
        <w:rPr>
          <w:color w:val="000000" w:themeColor="text1"/>
          <w:sz w:val="24"/>
          <w:szCs w:val="24"/>
        </w:rPr>
        <w:t>Preneseni</w:t>
      </w:r>
      <w:r w:rsidR="00544209" w:rsidRPr="001D0EB8">
        <w:rPr>
          <w:color w:val="000000" w:themeColor="text1"/>
          <w:sz w:val="24"/>
          <w:szCs w:val="24"/>
        </w:rPr>
        <w:t xml:space="preserve"> </w:t>
      </w:r>
      <w:r w:rsidR="00671482" w:rsidRPr="001D0EB8">
        <w:rPr>
          <w:color w:val="000000" w:themeColor="text1"/>
          <w:sz w:val="24"/>
          <w:szCs w:val="24"/>
        </w:rPr>
        <w:t>manjak</w:t>
      </w:r>
      <w:r w:rsidRPr="001D0EB8">
        <w:rPr>
          <w:color w:val="000000" w:themeColor="text1"/>
          <w:sz w:val="24"/>
          <w:szCs w:val="24"/>
        </w:rPr>
        <w:t xml:space="preserve"> od nefinancijske imovine iznosi</w:t>
      </w:r>
      <w:r w:rsidR="00455966" w:rsidRPr="001D0EB8">
        <w:rPr>
          <w:color w:val="000000" w:themeColor="text1"/>
          <w:sz w:val="24"/>
          <w:szCs w:val="24"/>
        </w:rPr>
        <w:t xml:space="preserve"> </w:t>
      </w:r>
      <w:r w:rsidR="00CE7711" w:rsidRPr="001D0EB8">
        <w:rPr>
          <w:color w:val="000000" w:themeColor="text1"/>
          <w:sz w:val="24"/>
          <w:szCs w:val="24"/>
        </w:rPr>
        <w:t xml:space="preserve"> </w:t>
      </w:r>
      <w:r w:rsidR="0070798D" w:rsidRPr="00EC0D19">
        <w:rPr>
          <w:sz w:val="24"/>
          <w:szCs w:val="24"/>
        </w:rPr>
        <w:t>286.</w:t>
      </w:r>
      <w:r w:rsidR="009D38CD">
        <w:rPr>
          <w:sz w:val="24"/>
          <w:szCs w:val="24"/>
        </w:rPr>
        <w:t>786.410,05</w:t>
      </w:r>
      <w:r w:rsidR="0070798D" w:rsidRPr="00EC0D19">
        <w:rPr>
          <w:sz w:val="24"/>
          <w:szCs w:val="24"/>
        </w:rPr>
        <w:t xml:space="preserve"> </w:t>
      </w:r>
      <w:r w:rsidR="001D3848" w:rsidRPr="001D0EB8">
        <w:rPr>
          <w:color w:val="000000" w:themeColor="text1"/>
          <w:sz w:val="24"/>
          <w:szCs w:val="24"/>
        </w:rPr>
        <w:t>k</w:t>
      </w:r>
      <w:r w:rsidR="00CE7711" w:rsidRPr="001D0EB8">
        <w:rPr>
          <w:color w:val="000000" w:themeColor="text1"/>
          <w:sz w:val="24"/>
          <w:szCs w:val="24"/>
        </w:rPr>
        <w:t>una,</w:t>
      </w:r>
      <w:r w:rsidR="00671482" w:rsidRPr="001D0EB8">
        <w:rPr>
          <w:color w:val="000000" w:themeColor="text1"/>
          <w:sz w:val="24"/>
          <w:szCs w:val="24"/>
        </w:rPr>
        <w:t xml:space="preserve"> tako da je </w:t>
      </w:r>
      <w:r w:rsidR="00671482" w:rsidRPr="001D0EB8">
        <w:rPr>
          <w:b/>
          <w:color w:val="000000" w:themeColor="text1"/>
          <w:sz w:val="24"/>
          <w:szCs w:val="24"/>
        </w:rPr>
        <w:t xml:space="preserve">kumulirani manjak </w:t>
      </w:r>
      <w:r w:rsidR="003D26BB" w:rsidRPr="001D0EB8">
        <w:rPr>
          <w:b/>
          <w:color w:val="000000" w:themeColor="text1"/>
          <w:sz w:val="24"/>
          <w:szCs w:val="24"/>
        </w:rPr>
        <w:t xml:space="preserve"> </w:t>
      </w:r>
      <w:r w:rsidR="009D38CD">
        <w:rPr>
          <w:b/>
          <w:color w:val="000000" w:themeColor="text1"/>
          <w:sz w:val="24"/>
          <w:szCs w:val="24"/>
        </w:rPr>
        <w:t>303.373.007,47</w:t>
      </w:r>
      <w:r w:rsidR="0070798D">
        <w:rPr>
          <w:b/>
          <w:color w:val="000000" w:themeColor="text1"/>
          <w:sz w:val="24"/>
          <w:szCs w:val="24"/>
        </w:rPr>
        <w:t xml:space="preserve"> </w:t>
      </w:r>
      <w:r w:rsidRPr="001D0EB8">
        <w:rPr>
          <w:b/>
          <w:color w:val="000000" w:themeColor="text1"/>
          <w:sz w:val="24"/>
          <w:szCs w:val="24"/>
        </w:rPr>
        <w:t>kuna</w:t>
      </w:r>
      <w:r w:rsidRPr="001D0EB8">
        <w:rPr>
          <w:color w:val="000000" w:themeColor="text1"/>
          <w:sz w:val="24"/>
          <w:szCs w:val="24"/>
        </w:rPr>
        <w:t>.</w:t>
      </w:r>
    </w:p>
    <w:p w14:paraId="2F221EF8" w14:textId="77777777" w:rsidR="00EC2FE7" w:rsidRPr="001D0EB8" w:rsidRDefault="00EC2FE7" w:rsidP="00004963">
      <w:pPr>
        <w:rPr>
          <w:color w:val="000000" w:themeColor="text1"/>
          <w:sz w:val="24"/>
          <w:szCs w:val="24"/>
        </w:rPr>
      </w:pPr>
    </w:p>
    <w:p w14:paraId="75AFB605" w14:textId="41978D45" w:rsidR="00231658" w:rsidRPr="001471CC" w:rsidRDefault="00231658" w:rsidP="00231658">
      <w:pPr>
        <w:rPr>
          <w:sz w:val="24"/>
          <w:szCs w:val="24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8</w:t>
      </w:r>
      <w:r w:rsidRPr="001471CC">
        <w:rPr>
          <w:b/>
          <w:bCs/>
          <w:sz w:val="24"/>
          <w:szCs w:val="24"/>
          <w:u w:val="single"/>
        </w:rPr>
        <w:t xml:space="preserve">. </w:t>
      </w:r>
      <w:r>
        <w:rPr>
          <w:b/>
          <w:bCs/>
          <w:sz w:val="24"/>
          <w:szCs w:val="24"/>
          <w:u w:val="single"/>
        </w:rPr>
        <w:t xml:space="preserve"> PRIMICI OD FINANCIJSKE IMOVINE I ZADUŽIVANJA</w:t>
      </w:r>
    </w:p>
    <w:p w14:paraId="5FCEF18F" w14:textId="77777777" w:rsidR="00C05FBA" w:rsidRPr="001D0EB8" w:rsidRDefault="00C05FBA" w:rsidP="00C05FBA">
      <w:pPr>
        <w:rPr>
          <w:b/>
          <w:bCs/>
          <w:color w:val="000000" w:themeColor="text1"/>
          <w:sz w:val="24"/>
          <w:szCs w:val="24"/>
          <w:u w:val="single"/>
        </w:rPr>
      </w:pPr>
    </w:p>
    <w:p w14:paraId="2115D996" w14:textId="0F7640D8" w:rsidR="00C05FBA" w:rsidRDefault="00C05FBA" w:rsidP="00F410A0">
      <w:pPr>
        <w:widowControl w:val="0"/>
        <w:jc w:val="both"/>
        <w:rPr>
          <w:color w:val="000000" w:themeColor="text1"/>
          <w:sz w:val="24"/>
          <w:szCs w:val="24"/>
        </w:rPr>
      </w:pPr>
      <w:r w:rsidRPr="001D0EB8">
        <w:rPr>
          <w:b/>
          <w:bCs/>
          <w:color w:val="000000" w:themeColor="text1"/>
          <w:sz w:val="24"/>
          <w:szCs w:val="24"/>
        </w:rPr>
        <w:tab/>
      </w:r>
      <w:r w:rsidRPr="008F1394">
        <w:rPr>
          <w:color w:val="000000" w:themeColor="text1"/>
          <w:sz w:val="24"/>
          <w:szCs w:val="24"/>
        </w:rPr>
        <w:t>Primici od financijske imovine</w:t>
      </w:r>
      <w:r w:rsidR="000F3FAA" w:rsidRPr="008F1394">
        <w:rPr>
          <w:color w:val="000000" w:themeColor="text1"/>
          <w:sz w:val="24"/>
          <w:szCs w:val="24"/>
        </w:rPr>
        <w:t xml:space="preserve"> realizirani su u iznosu od </w:t>
      </w:r>
      <w:r w:rsidR="009D38CD">
        <w:rPr>
          <w:color w:val="000000" w:themeColor="text1"/>
          <w:sz w:val="24"/>
          <w:szCs w:val="24"/>
        </w:rPr>
        <w:t>11.431.982,28</w:t>
      </w:r>
      <w:r w:rsidR="00231658">
        <w:rPr>
          <w:color w:val="000000" w:themeColor="text1"/>
          <w:sz w:val="24"/>
          <w:szCs w:val="24"/>
        </w:rPr>
        <w:t xml:space="preserve"> </w:t>
      </w:r>
      <w:r w:rsidR="000F3FAA" w:rsidRPr="008F1394">
        <w:rPr>
          <w:color w:val="000000" w:themeColor="text1"/>
          <w:sz w:val="24"/>
          <w:szCs w:val="24"/>
        </w:rPr>
        <w:t xml:space="preserve">kuna i u </w:t>
      </w:r>
      <w:r w:rsidR="00F410A0">
        <w:rPr>
          <w:color w:val="000000" w:themeColor="text1"/>
          <w:sz w:val="24"/>
          <w:szCs w:val="24"/>
        </w:rPr>
        <w:t xml:space="preserve"> p</w:t>
      </w:r>
      <w:r w:rsidR="000F3FAA" w:rsidRPr="008F1394">
        <w:rPr>
          <w:color w:val="000000" w:themeColor="text1"/>
          <w:sz w:val="24"/>
          <w:szCs w:val="24"/>
        </w:rPr>
        <w:t xml:space="preserve">otpunosti </w:t>
      </w:r>
      <w:r w:rsidR="000F3FAA" w:rsidRPr="005B264F">
        <w:rPr>
          <w:color w:val="000000" w:themeColor="text1"/>
          <w:sz w:val="24"/>
          <w:szCs w:val="24"/>
        </w:rPr>
        <w:t>se odnose na Grad Crikvenicu</w:t>
      </w:r>
      <w:r w:rsidR="00E52A4B" w:rsidRPr="005B264F">
        <w:rPr>
          <w:color w:val="000000" w:themeColor="text1"/>
          <w:sz w:val="24"/>
          <w:szCs w:val="24"/>
        </w:rPr>
        <w:t>.</w:t>
      </w:r>
      <w:r w:rsidR="008F1394" w:rsidRPr="005B264F">
        <w:rPr>
          <w:color w:val="000000" w:themeColor="text1"/>
          <w:sz w:val="24"/>
          <w:szCs w:val="24"/>
        </w:rPr>
        <w:t xml:space="preserve"> </w:t>
      </w:r>
    </w:p>
    <w:p w14:paraId="46A262A7" w14:textId="77777777" w:rsidR="009D38CD" w:rsidRPr="009D38CD" w:rsidRDefault="009D38CD" w:rsidP="00F410A0">
      <w:pPr>
        <w:widowControl w:val="0"/>
        <w:jc w:val="both"/>
        <w:rPr>
          <w:color w:val="000000" w:themeColor="text1"/>
          <w:sz w:val="24"/>
          <w:szCs w:val="24"/>
        </w:rPr>
      </w:pPr>
    </w:p>
    <w:p w14:paraId="2A3B2416" w14:textId="77777777" w:rsidR="009D38CD" w:rsidRPr="009D38CD" w:rsidRDefault="009D38CD" w:rsidP="009D38CD">
      <w:pPr>
        <w:widowControl w:val="0"/>
        <w:ind w:firstLine="720"/>
        <w:jc w:val="both"/>
        <w:rPr>
          <w:sz w:val="24"/>
          <w:szCs w:val="24"/>
        </w:rPr>
      </w:pPr>
      <w:r w:rsidRPr="009D38CD">
        <w:rPr>
          <w:sz w:val="24"/>
          <w:szCs w:val="24"/>
        </w:rPr>
        <w:t xml:space="preserve">Primici na kontu 83 realizirani su u iznosu 159.876,03  kuna, a vezano za realizaciju prihoda od prodaje udjela s obzirom na donesenu Odluku o podjeli i prodaji poslovnih udjela u Društvu EKO – MURVICA d.o.o. Crikvenica  Općini Vinodolskoj. </w:t>
      </w:r>
    </w:p>
    <w:p w14:paraId="39E41CE9" w14:textId="77777777" w:rsidR="009D38CD" w:rsidRPr="009D38CD" w:rsidRDefault="009D38CD" w:rsidP="009D38CD">
      <w:pPr>
        <w:widowControl w:val="0"/>
        <w:ind w:firstLine="720"/>
        <w:jc w:val="both"/>
        <w:rPr>
          <w:sz w:val="24"/>
          <w:szCs w:val="24"/>
        </w:rPr>
      </w:pPr>
      <w:r w:rsidRPr="009D38CD">
        <w:rPr>
          <w:sz w:val="24"/>
          <w:szCs w:val="24"/>
        </w:rPr>
        <w:t>Primici na kontu 84 odnose se na prihode po kreditu HBOR-a za energetsku učinkovitost javne rasvjete. U 2022. godini uprihodovano je 4.470.787,50 kuna prihoda za sredstva koja su potraživana od HBOR- a za troškove koji su nastali 2021. godine, te troškove 2022. godine u iznosu 6.801.318,75 kuna. Otplata ovog kredita kreće od 07. mjeseca 2022. godine s obzirom da je tijekom lipnja završena energetska obnova javne rasvjete.Ukupno sredstva od kredita iznose 11.272.106,25 kuna.</w:t>
      </w:r>
    </w:p>
    <w:p w14:paraId="1F6C81AE" w14:textId="77777777" w:rsidR="00AE6A4C" w:rsidRPr="005B264F" w:rsidRDefault="00AE6A4C" w:rsidP="00F410A0">
      <w:pPr>
        <w:widowControl w:val="0"/>
        <w:jc w:val="both"/>
        <w:rPr>
          <w:color w:val="000000" w:themeColor="text1"/>
          <w:sz w:val="24"/>
          <w:szCs w:val="24"/>
        </w:rPr>
      </w:pPr>
    </w:p>
    <w:p w14:paraId="14D3F5D4" w14:textId="77777777" w:rsidR="00AE6A4C" w:rsidRDefault="00AE6A4C" w:rsidP="005B264F">
      <w:pPr>
        <w:jc w:val="both"/>
        <w:rPr>
          <w:sz w:val="24"/>
          <w:szCs w:val="24"/>
        </w:rPr>
      </w:pPr>
    </w:p>
    <w:p w14:paraId="1181A41F" w14:textId="798DBE0E" w:rsidR="00B7035C" w:rsidRPr="001471CC" w:rsidRDefault="00B7035C" w:rsidP="00B7035C">
      <w:pPr>
        <w:rPr>
          <w:sz w:val="24"/>
          <w:szCs w:val="24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9</w:t>
      </w:r>
      <w:r w:rsidRPr="001471CC">
        <w:rPr>
          <w:b/>
          <w:bCs/>
          <w:sz w:val="24"/>
          <w:szCs w:val="24"/>
          <w:u w:val="single"/>
        </w:rPr>
        <w:t xml:space="preserve">. </w:t>
      </w:r>
      <w:r>
        <w:rPr>
          <w:b/>
          <w:bCs/>
          <w:sz w:val="24"/>
          <w:szCs w:val="24"/>
          <w:u w:val="single"/>
        </w:rPr>
        <w:t xml:space="preserve"> IZDACI ZA FINANCIJSKU IMOVINU I OTPLATU ZAJMOVA</w:t>
      </w:r>
    </w:p>
    <w:p w14:paraId="0B6E83E5" w14:textId="77777777" w:rsidR="005B264F" w:rsidRDefault="005B264F" w:rsidP="005B264F">
      <w:pPr>
        <w:jc w:val="both"/>
        <w:rPr>
          <w:sz w:val="24"/>
          <w:szCs w:val="24"/>
        </w:rPr>
      </w:pPr>
    </w:p>
    <w:p w14:paraId="760B1E0B" w14:textId="309EAB56" w:rsidR="005B264F" w:rsidRDefault="00E52A4B" w:rsidP="007133AF">
      <w:pPr>
        <w:jc w:val="both"/>
        <w:rPr>
          <w:sz w:val="24"/>
          <w:szCs w:val="24"/>
        </w:rPr>
      </w:pPr>
      <w:r w:rsidRPr="001D0EB8">
        <w:rPr>
          <w:color w:val="000000" w:themeColor="text1"/>
          <w:sz w:val="24"/>
          <w:szCs w:val="24"/>
        </w:rPr>
        <w:tab/>
      </w:r>
      <w:r w:rsidRPr="00AE6A4C">
        <w:rPr>
          <w:color w:val="000000" w:themeColor="text1"/>
          <w:sz w:val="24"/>
          <w:szCs w:val="24"/>
        </w:rPr>
        <w:t>Izdaci za financijsku imovinu re</w:t>
      </w:r>
      <w:r w:rsidR="00A01FEA" w:rsidRPr="00AE6A4C">
        <w:rPr>
          <w:color w:val="000000" w:themeColor="text1"/>
          <w:sz w:val="24"/>
          <w:szCs w:val="24"/>
        </w:rPr>
        <w:t>a</w:t>
      </w:r>
      <w:r w:rsidRPr="00AE6A4C">
        <w:rPr>
          <w:color w:val="000000" w:themeColor="text1"/>
          <w:sz w:val="24"/>
          <w:szCs w:val="24"/>
        </w:rPr>
        <w:t>lizirani su u iznosu</w:t>
      </w:r>
      <w:r w:rsidR="00583354" w:rsidRPr="00AE6A4C">
        <w:rPr>
          <w:color w:val="000000" w:themeColor="text1"/>
          <w:sz w:val="24"/>
          <w:szCs w:val="24"/>
        </w:rPr>
        <w:t xml:space="preserve"> </w:t>
      </w:r>
      <w:r w:rsidR="00C33F71" w:rsidRPr="00905992">
        <w:rPr>
          <w:color w:val="FF0000"/>
          <w:sz w:val="24"/>
          <w:szCs w:val="24"/>
        </w:rPr>
        <w:t xml:space="preserve"> </w:t>
      </w:r>
      <w:r w:rsidR="0031106D" w:rsidRPr="00A901FF">
        <w:rPr>
          <w:sz w:val="24"/>
          <w:szCs w:val="24"/>
        </w:rPr>
        <w:t>7.292.833,28</w:t>
      </w:r>
      <w:r w:rsidR="00A01FEA" w:rsidRPr="00905992">
        <w:rPr>
          <w:color w:val="FF0000"/>
          <w:sz w:val="24"/>
          <w:szCs w:val="24"/>
        </w:rPr>
        <w:t xml:space="preserve"> </w:t>
      </w:r>
      <w:r w:rsidRPr="00AE6A4C">
        <w:rPr>
          <w:color w:val="000000" w:themeColor="text1"/>
          <w:sz w:val="24"/>
          <w:szCs w:val="24"/>
        </w:rPr>
        <w:t>kuna  i odnose se na Grad Crikvenicu</w:t>
      </w:r>
      <w:r w:rsidR="00AE6A4C" w:rsidRPr="00AE6A4C">
        <w:rPr>
          <w:color w:val="000000" w:themeColor="text1"/>
          <w:sz w:val="24"/>
          <w:szCs w:val="24"/>
        </w:rPr>
        <w:t xml:space="preserve">, </w:t>
      </w:r>
      <w:r w:rsidR="005B264F" w:rsidRPr="00AE6A4C">
        <w:rPr>
          <w:sz w:val="24"/>
          <w:szCs w:val="24"/>
        </w:rPr>
        <w:t xml:space="preserve">odnose se na otplatu </w:t>
      </w:r>
      <w:r w:rsidR="00B7035C">
        <w:rPr>
          <w:sz w:val="24"/>
          <w:szCs w:val="24"/>
        </w:rPr>
        <w:t xml:space="preserve">dugoročnih </w:t>
      </w:r>
      <w:r w:rsidR="005B264F" w:rsidRPr="00AE6A4C">
        <w:rPr>
          <w:sz w:val="24"/>
          <w:szCs w:val="24"/>
        </w:rPr>
        <w:t>kredita</w:t>
      </w:r>
      <w:r w:rsidR="007133AF">
        <w:rPr>
          <w:sz w:val="24"/>
          <w:szCs w:val="24"/>
        </w:rPr>
        <w:t>.</w:t>
      </w:r>
    </w:p>
    <w:p w14:paraId="6B17BE0D" w14:textId="77777777" w:rsidR="007133AF" w:rsidRDefault="007133AF" w:rsidP="007133AF">
      <w:pPr>
        <w:jc w:val="both"/>
      </w:pPr>
    </w:p>
    <w:p w14:paraId="2424FF28" w14:textId="3A5D681D" w:rsidR="00426B08" w:rsidRDefault="00426B08" w:rsidP="00C05FBA">
      <w:pPr>
        <w:rPr>
          <w:color w:val="FF0000"/>
          <w:sz w:val="24"/>
          <w:szCs w:val="24"/>
          <w:highlight w:val="yellow"/>
        </w:rPr>
      </w:pPr>
    </w:p>
    <w:p w14:paraId="5F803F90" w14:textId="1DE8F224" w:rsidR="00426B08" w:rsidRPr="001471CC" w:rsidRDefault="00426B08" w:rsidP="00426B08">
      <w:pPr>
        <w:rPr>
          <w:sz w:val="24"/>
          <w:szCs w:val="24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10.</w:t>
      </w:r>
      <w:r w:rsidRPr="001471CC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 xml:space="preserve"> VIŠAK/MANJAK OD NEFINANCIJSKE IMOVINE</w:t>
      </w:r>
    </w:p>
    <w:p w14:paraId="56135858" w14:textId="77777777" w:rsidR="00426B08" w:rsidRDefault="00426B08" w:rsidP="00426B08">
      <w:pPr>
        <w:jc w:val="both"/>
        <w:rPr>
          <w:sz w:val="24"/>
          <w:szCs w:val="24"/>
        </w:rPr>
      </w:pPr>
    </w:p>
    <w:p w14:paraId="4D2C7E69" w14:textId="5A025F07" w:rsidR="00426B08" w:rsidRPr="00972D5D" w:rsidRDefault="00426B08" w:rsidP="00426B08">
      <w:pPr>
        <w:ind w:firstLine="708"/>
        <w:jc w:val="both"/>
        <w:rPr>
          <w:b/>
          <w:sz w:val="24"/>
          <w:szCs w:val="24"/>
        </w:rPr>
      </w:pPr>
      <w:r w:rsidRPr="00972D5D">
        <w:rPr>
          <w:sz w:val="24"/>
          <w:szCs w:val="24"/>
        </w:rPr>
        <w:t xml:space="preserve">Od financijske imovine ostvaren je </w:t>
      </w:r>
      <w:r w:rsidR="00972D5D" w:rsidRPr="00972D5D">
        <w:rPr>
          <w:sz w:val="24"/>
          <w:szCs w:val="24"/>
        </w:rPr>
        <w:t>višak</w:t>
      </w:r>
      <w:r w:rsidRPr="00972D5D">
        <w:rPr>
          <w:sz w:val="24"/>
          <w:szCs w:val="24"/>
        </w:rPr>
        <w:t xml:space="preserve"> u iznosu od </w:t>
      </w:r>
      <w:r w:rsidR="007133AF">
        <w:rPr>
          <w:sz w:val="24"/>
          <w:szCs w:val="24"/>
        </w:rPr>
        <w:t>4.139.149,00</w:t>
      </w:r>
      <w:r w:rsidRPr="00972D5D">
        <w:rPr>
          <w:sz w:val="24"/>
          <w:szCs w:val="24"/>
        </w:rPr>
        <w:t xml:space="preserve"> kuna. Preneseni višak od financijske imovine iznosi 40.528.408,26 te je </w:t>
      </w:r>
      <w:r w:rsidRPr="00972D5D">
        <w:rPr>
          <w:b/>
          <w:sz w:val="24"/>
          <w:szCs w:val="24"/>
        </w:rPr>
        <w:t xml:space="preserve">kumulirani višak </w:t>
      </w:r>
      <w:bookmarkStart w:id="0" w:name="_Hlk96509861"/>
      <w:r w:rsidR="008C0D71">
        <w:rPr>
          <w:b/>
          <w:sz w:val="24"/>
          <w:szCs w:val="24"/>
        </w:rPr>
        <w:t>4</w:t>
      </w:r>
      <w:r w:rsidR="007133AF">
        <w:rPr>
          <w:b/>
          <w:sz w:val="24"/>
          <w:szCs w:val="24"/>
        </w:rPr>
        <w:t>4.667.557,26</w:t>
      </w:r>
      <w:r w:rsidRPr="00972D5D">
        <w:rPr>
          <w:b/>
          <w:sz w:val="24"/>
          <w:szCs w:val="24"/>
        </w:rPr>
        <w:t xml:space="preserve">  </w:t>
      </w:r>
      <w:bookmarkEnd w:id="0"/>
      <w:r w:rsidRPr="00972D5D">
        <w:rPr>
          <w:b/>
          <w:sz w:val="24"/>
          <w:szCs w:val="24"/>
        </w:rPr>
        <w:t>kuna</w:t>
      </w:r>
      <w:r w:rsidRPr="00972D5D">
        <w:rPr>
          <w:sz w:val="24"/>
          <w:szCs w:val="24"/>
        </w:rPr>
        <w:t>.</w:t>
      </w:r>
    </w:p>
    <w:p w14:paraId="3EFA69B2" w14:textId="2D309483" w:rsidR="00426B08" w:rsidRDefault="00426B08" w:rsidP="00426B08">
      <w:pPr>
        <w:rPr>
          <w:color w:val="FF0000"/>
          <w:sz w:val="24"/>
          <w:szCs w:val="24"/>
          <w:highlight w:val="yellow"/>
        </w:rPr>
      </w:pPr>
    </w:p>
    <w:p w14:paraId="3BBE2548" w14:textId="2C899E10" w:rsidR="00C64318" w:rsidRDefault="00C64318" w:rsidP="00426B08">
      <w:pPr>
        <w:rPr>
          <w:color w:val="FF0000"/>
          <w:sz w:val="24"/>
          <w:szCs w:val="24"/>
          <w:highlight w:val="yellow"/>
        </w:rPr>
      </w:pPr>
    </w:p>
    <w:p w14:paraId="3A6C3F7E" w14:textId="0C9E14C4" w:rsidR="00C64318" w:rsidRDefault="00C64318" w:rsidP="00C64318">
      <w:pPr>
        <w:jc w:val="both"/>
        <w:rPr>
          <w:b/>
          <w:bCs/>
          <w:sz w:val="24"/>
          <w:szCs w:val="24"/>
          <w:u w:val="single"/>
        </w:rPr>
      </w:pPr>
      <w:r w:rsidRPr="001471CC">
        <w:rPr>
          <w:b/>
          <w:bCs/>
          <w:sz w:val="24"/>
          <w:szCs w:val="24"/>
          <w:u w:val="single"/>
        </w:rPr>
        <w:t>BILJEŠKA BR. 1</w:t>
      </w:r>
      <w:r>
        <w:rPr>
          <w:b/>
          <w:bCs/>
          <w:sz w:val="24"/>
          <w:szCs w:val="24"/>
          <w:u w:val="single"/>
        </w:rPr>
        <w:t>1. UKUPNI PRIHODI</w:t>
      </w:r>
    </w:p>
    <w:p w14:paraId="65CCA415" w14:textId="77777777" w:rsidR="00C64318" w:rsidRDefault="00C64318" w:rsidP="00C64318">
      <w:pPr>
        <w:jc w:val="both"/>
        <w:rPr>
          <w:sz w:val="24"/>
          <w:szCs w:val="24"/>
        </w:rPr>
      </w:pPr>
    </w:p>
    <w:p w14:paraId="76BF9543" w14:textId="669CD5E8" w:rsidR="00C64318" w:rsidRDefault="00C64318" w:rsidP="00C64318">
      <w:pPr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Konsolidacija prihoda napravljena je na način da su zbrojeni prihodi Grada razine izvješća 22  i proračunskih korisnika </w:t>
      </w:r>
      <w:r w:rsidRPr="001471CC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razina izvješća 21 i 31 zatim eliminirani prihodi iz proračuna iskazani na 67 kod proračunskih korisnika i 639</w:t>
      </w:r>
      <w:r w:rsidRPr="00A74E94">
        <w:t xml:space="preserve"> </w:t>
      </w:r>
      <w:r w:rsidRPr="00A74E94">
        <w:rPr>
          <w:color w:val="000000" w:themeColor="text1"/>
          <w:sz w:val="24"/>
          <w:szCs w:val="24"/>
        </w:rPr>
        <w:t>Prijenosi između proračunskih korisnika istog proračuna</w:t>
      </w:r>
      <w:r>
        <w:rPr>
          <w:color w:val="000000" w:themeColor="text1"/>
          <w:sz w:val="24"/>
          <w:szCs w:val="24"/>
        </w:rPr>
        <w:t>.</w:t>
      </w:r>
    </w:p>
    <w:p w14:paraId="2ECE312A" w14:textId="77777777" w:rsidR="00C64318" w:rsidRPr="001471CC" w:rsidRDefault="00C64318" w:rsidP="00C64318">
      <w:pPr>
        <w:jc w:val="both"/>
        <w:rPr>
          <w:sz w:val="24"/>
          <w:szCs w:val="24"/>
        </w:rPr>
      </w:pPr>
    </w:p>
    <w:p w14:paraId="3740DB9F" w14:textId="3AF4F455" w:rsidR="00C64318" w:rsidRDefault="00C64318" w:rsidP="00C64318">
      <w:pPr>
        <w:autoSpaceDE/>
        <w:autoSpaceDN/>
        <w:adjustRightInd/>
        <w:ind w:firstLine="708"/>
        <w:jc w:val="both"/>
        <w:rPr>
          <w:color w:val="000000" w:themeColor="text1"/>
          <w:sz w:val="24"/>
          <w:szCs w:val="24"/>
        </w:rPr>
      </w:pPr>
      <w:r w:rsidRPr="001471CC">
        <w:rPr>
          <w:color w:val="000000" w:themeColor="text1"/>
          <w:sz w:val="24"/>
          <w:szCs w:val="24"/>
        </w:rPr>
        <w:t xml:space="preserve">Konsolidirani ukupni prihodi i primici </w:t>
      </w:r>
      <w:r>
        <w:rPr>
          <w:color w:val="000000" w:themeColor="text1"/>
          <w:sz w:val="24"/>
          <w:szCs w:val="24"/>
        </w:rPr>
        <w:t xml:space="preserve">iznosili su </w:t>
      </w:r>
      <w:r w:rsidR="00C731AA" w:rsidRPr="00C731AA">
        <w:rPr>
          <w:color w:val="000000" w:themeColor="text1"/>
          <w:sz w:val="24"/>
          <w:szCs w:val="24"/>
        </w:rPr>
        <w:t xml:space="preserve">141.453.956,50 </w:t>
      </w:r>
      <w:r w:rsidR="00C731AA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kuna, </w:t>
      </w:r>
      <w:r w:rsidRPr="001471CC">
        <w:rPr>
          <w:color w:val="000000" w:themeColor="text1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lang w:eastAsia="hr-HR"/>
        </w:rPr>
        <w:t xml:space="preserve">eliminirani su prihodi iz proračuna iskazani na </w:t>
      </w:r>
      <w:r w:rsidR="00C731AA">
        <w:rPr>
          <w:rFonts w:eastAsia="Times New Roman"/>
          <w:sz w:val="24"/>
          <w:szCs w:val="24"/>
          <w:lang w:eastAsia="hr-HR"/>
        </w:rPr>
        <w:t xml:space="preserve">67 – prihodi iz proračuna u iznosu  19.028.953,49 kuna i  prihodi na kontu 6391 u iznosu 2.800,00 kuna  </w:t>
      </w:r>
      <w:r>
        <w:rPr>
          <w:rFonts w:eastAsia="Times New Roman"/>
          <w:sz w:val="24"/>
          <w:szCs w:val="24"/>
          <w:lang w:eastAsia="hr-HR"/>
        </w:rPr>
        <w:t xml:space="preserve">te su u obrascu iskazani ukupni  prihodi u iznosu  </w:t>
      </w:r>
      <w:r w:rsidR="00C731AA">
        <w:rPr>
          <w:rFonts w:eastAsia="Times New Roman"/>
          <w:sz w:val="24"/>
          <w:szCs w:val="24"/>
          <w:lang w:eastAsia="hr-HR"/>
        </w:rPr>
        <w:t>122.422.203,01</w:t>
      </w:r>
      <w:r w:rsidRPr="004650E6">
        <w:rPr>
          <w:rFonts w:eastAsia="Times New Roman"/>
          <w:sz w:val="24"/>
          <w:szCs w:val="24"/>
          <w:lang w:eastAsia="hr-HR"/>
        </w:rPr>
        <w:t xml:space="preserve"> </w:t>
      </w:r>
      <w:r>
        <w:rPr>
          <w:rFonts w:eastAsia="Times New Roman"/>
          <w:sz w:val="24"/>
          <w:szCs w:val="24"/>
          <w:lang w:eastAsia="hr-HR"/>
        </w:rPr>
        <w:t xml:space="preserve">kuna koji su ostvareni </w:t>
      </w:r>
      <w:r w:rsidRPr="001471CC">
        <w:rPr>
          <w:color w:val="000000" w:themeColor="text1"/>
          <w:sz w:val="24"/>
          <w:szCs w:val="24"/>
        </w:rPr>
        <w:t xml:space="preserve"> </w:t>
      </w:r>
      <w:r w:rsidR="00C731AA">
        <w:rPr>
          <w:color w:val="000000" w:themeColor="text1"/>
          <w:sz w:val="24"/>
          <w:szCs w:val="24"/>
        </w:rPr>
        <w:t>18</w:t>
      </w:r>
      <w:r>
        <w:rPr>
          <w:color w:val="000000" w:themeColor="text1"/>
          <w:sz w:val="24"/>
          <w:szCs w:val="24"/>
        </w:rPr>
        <w:t xml:space="preserve"> % više</w:t>
      </w:r>
      <w:r w:rsidRPr="0083380B">
        <w:rPr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>u odnosu na proteklu godinu, a čine ih:</w:t>
      </w:r>
    </w:p>
    <w:p w14:paraId="4E36218D" w14:textId="77777777" w:rsidR="00C64318" w:rsidRDefault="00C64318" w:rsidP="00C64318">
      <w:pPr>
        <w:jc w:val="both"/>
        <w:rPr>
          <w:b/>
          <w:bCs/>
          <w:sz w:val="24"/>
          <w:szCs w:val="24"/>
          <w:u w:val="single"/>
        </w:rPr>
      </w:pPr>
    </w:p>
    <w:tbl>
      <w:tblPr>
        <w:tblW w:w="8582" w:type="dxa"/>
        <w:tblLook w:val="04A0" w:firstRow="1" w:lastRow="0" w:firstColumn="1" w:lastColumn="0" w:noHBand="0" w:noVBand="1"/>
      </w:tblPr>
      <w:tblGrid>
        <w:gridCol w:w="5022"/>
        <w:gridCol w:w="1980"/>
        <w:gridCol w:w="1580"/>
      </w:tblGrid>
      <w:tr w:rsidR="00C731AA" w:rsidRPr="00C731AA" w14:paraId="40BC56CC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2292" w14:textId="77777777" w:rsidR="00C731AA" w:rsidRPr="00C731AA" w:rsidRDefault="00C731AA" w:rsidP="00C731AA">
            <w:pPr>
              <w:autoSpaceDE/>
              <w:autoSpaceDN/>
              <w:adjustRightInd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Ukupni prihodi i primici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F110" w14:textId="77777777" w:rsidR="00C731AA" w:rsidRPr="00C731AA" w:rsidRDefault="00C731AA" w:rsidP="00C731AA">
            <w:pPr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Iznos u kn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CB3A" w14:textId="77777777" w:rsidR="00C731AA" w:rsidRPr="00C731AA" w:rsidRDefault="00C731AA" w:rsidP="00C731AA">
            <w:pPr>
              <w:autoSpaceDE/>
              <w:autoSpaceDN/>
              <w:adjustRightInd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Udio</w:t>
            </w:r>
          </w:p>
        </w:tc>
      </w:tr>
      <w:tr w:rsidR="00C731AA" w:rsidRPr="00C731AA" w14:paraId="397A1863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AB13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1. Prihodi i primici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BF02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101.831.477,34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9807" w14:textId="4C1E52B6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83,</w:t>
            </w:r>
            <w:r w:rsidR="00C33EDE">
              <w:rPr>
                <w:rFonts w:eastAsia="Times New Roman"/>
                <w:sz w:val="24"/>
                <w:szCs w:val="24"/>
                <w:lang w:eastAsia="hr-HR"/>
              </w:rPr>
              <w:t>1</w:t>
            </w: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%</w:t>
            </w:r>
          </w:p>
        </w:tc>
      </w:tr>
      <w:tr w:rsidR="00C731AA" w:rsidRPr="00C731AA" w14:paraId="4A3D3D30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719F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2. Prihodi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AA91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3.629.342,78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534A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3,0%</w:t>
            </w:r>
          </w:p>
        </w:tc>
      </w:tr>
      <w:tr w:rsidR="00C731AA" w:rsidRPr="00C731AA" w14:paraId="71D11081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254B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lastRenderedPageBreak/>
              <w:t xml:space="preserve">3. Prihodi Gradske knjižnice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7354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142.988,16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497D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0,1%</w:t>
            </w:r>
          </w:p>
        </w:tc>
      </w:tr>
      <w:tr w:rsidR="00C731AA" w:rsidRPr="00C731AA" w14:paraId="37EFFEDA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2BBB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4. Prihodi Centra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A356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85.882,00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0490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0,1%</w:t>
            </w:r>
          </w:p>
        </w:tc>
      </w:tr>
      <w:tr w:rsidR="00C731AA" w:rsidRPr="00C731AA" w14:paraId="3A2BD7DD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B250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5. Prihodi Muzeja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549E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15.835,00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1C05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0,0%</w:t>
            </w:r>
          </w:p>
        </w:tc>
      </w:tr>
      <w:tr w:rsidR="00C731AA" w:rsidRPr="00C731AA" w14:paraId="54DC53ED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106D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6. Prihodi O.Š. V. Nazor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08F4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8.336.765,92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4CEF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6,8%</w:t>
            </w:r>
          </w:p>
        </w:tc>
      </w:tr>
      <w:tr w:rsidR="00C731AA" w:rsidRPr="00C731AA" w14:paraId="380D4DCD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828B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7. Prihodi O.Š. Z.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C0FF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8.157.751,81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E0D0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6,7%</w:t>
            </w:r>
          </w:p>
        </w:tc>
      </w:tr>
      <w:tr w:rsidR="00C731AA" w:rsidRPr="00C731AA" w14:paraId="278D474C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7AD3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 xml:space="preserve">8. Prihodi Javne vatrogasne postrojbe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EA30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22.525,00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FEE4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0,0%</w:t>
            </w:r>
          </w:p>
        </w:tc>
      </w:tr>
      <w:tr w:rsidR="00C731AA" w:rsidRPr="00C731AA" w14:paraId="4C5335B3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F99C" w14:textId="77777777" w:rsidR="00C731AA" w:rsidRPr="00C731AA" w:rsidRDefault="00C731AA" w:rsidP="00C731AA">
            <w:pPr>
              <w:autoSpaceDE/>
              <w:autoSpaceDN/>
              <w:adjustRightInd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9. Prihodi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CF0E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199.635,00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2FD0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0,2%</w:t>
            </w:r>
          </w:p>
        </w:tc>
      </w:tr>
      <w:tr w:rsidR="00C731AA" w:rsidRPr="00C731AA" w14:paraId="6D9E3D78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E6AD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3BBC" w14:textId="77777777" w:rsidR="00C731AA" w:rsidRPr="00C731AA" w:rsidRDefault="00C731AA" w:rsidP="00C731A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80AE" w14:textId="77777777" w:rsidR="00C731AA" w:rsidRPr="00C731AA" w:rsidRDefault="00C731AA" w:rsidP="00C731A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C731AA" w:rsidRPr="00C731AA" w14:paraId="39FBC40A" w14:textId="77777777" w:rsidTr="00C731AA">
        <w:trPr>
          <w:trHeight w:val="315"/>
        </w:trPr>
        <w:tc>
          <w:tcPr>
            <w:tcW w:w="5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0F84" w14:textId="77777777" w:rsidR="00C731AA" w:rsidRPr="00C731AA" w:rsidRDefault="00C731AA" w:rsidP="00C731AA">
            <w:pPr>
              <w:autoSpaceDE/>
              <w:autoSpaceDN/>
              <w:adjustRightInd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Ukupni prihodi i primici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1C95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122.422.203,01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73F9" w14:textId="6142B31F" w:rsidR="00C731AA" w:rsidRPr="007D3559" w:rsidRDefault="00C33EDE" w:rsidP="00C731AA">
            <w:pPr>
              <w:autoSpaceDE/>
              <w:autoSpaceDN/>
              <w:adjustRightInd/>
              <w:jc w:val="right"/>
              <w:rPr>
                <w:rFonts w:eastAsia="Times New Roman"/>
                <w:color w:val="FF0000"/>
                <w:sz w:val="24"/>
                <w:szCs w:val="24"/>
                <w:lang w:eastAsia="hr-HR"/>
              </w:rPr>
            </w:pPr>
            <w:r w:rsidRPr="00C33EDE">
              <w:rPr>
                <w:rFonts w:eastAsia="Times New Roman"/>
                <w:sz w:val="24"/>
                <w:szCs w:val="24"/>
                <w:lang w:eastAsia="hr-HR"/>
              </w:rPr>
              <w:t>100</w:t>
            </w:r>
            <w:r w:rsidR="00C731AA" w:rsidRPr="00C33EDE">
              <w:rPr>
                <w:rFonts w:eastAsia="Times New Roman"/>
                <w:sz w:val="24"/>
                <w:szCs w:val="24"/>
                <w:lang w:eastAsia="hr-HR"/>
              </w:rPr>
              <w:t>%</w:t>
            </w:r>
          </w:p>
        </w:tc>
      </w:tr>
    </w:tbl>
    <w:p w14:paraId="1563680F" w14:textId="407DDBC6" w:rsidR="00C731AA" w:rsidRDefault="00C731AA" w:rsidP="007D3559">
      <w:pPr>
        <w:ind w:left="7080" w:firstLine="708"/>
        <w:jc w:val="both"/>
        <w:rPr>
          <w:b/>
          <w:bCs/>
          <w:sz w:val="24"/>
          <w:szCs w:val="24"/>
          <w:u w:val="single"/>
        </w:rPr>
      </w:pPr>
    </w:p>
    <w:p w14:paraId="23F41E87" w14:textId="77777777" w:rsidR="00C731AA" w:rsidRDefault="00C731AA" w:rsidP="00C64318">
      <w:pPr>
        <w:jc w:val="both"/>
        <w:rPr>
          <w:b/>
          <w:bCs/>
          <w:sz w:val="24"/>
          <w:szCs w:val="24"/>
          <w:u w:val="single"/>
        </w:rPr>
      </w:pPr>
    </w:p>
    <w:p w14:paraId="058B31C0" w14:textId="652A5462" w:rsidR="00C64318" w:rsidRPr="001471CC" w:rsidRDefault="00C64318" w:rsidP="00C64318">
      <w:pPr>
        <w:jc w:val="both"/>
        <w:rPr>
          <w:i/>
          <w:iCs/>
          <w:sz w:val="24"/>
          <w:szCs w:val="24"/>
        </w:rPr>
      </w:pPr>
      <w:r w:rsidRPr="001471CC">
        <w:rPr>
          <w:b/>
          <w:bCs/>
          <w:sz w:val="24"/>
          <w:szCs w:val="24"/>
          <w:u w:val="single"/>
        </w:rPr>
        <w:t xml:space="preserve">BILJEŠKA BR. </w:t>
      </w:r>
      <w:r>
        <w:rPr>
          <w:b/>
          <w:bCs/>
          <w:sz w:val="24"/>
          <w:szCs w:val="24"/>
          <w:u w:val="single"/>
        </w:rPr>
        <w:t>12</w:t>
      </w:r>
      <w:r w:rsidRPr="001471CC">
        <w:rPr>
          <w:b/>
          <w:bCs/>
          <w:sz w:val="24"/>
          <w:szCs w:val="24"/>
          <w:u w:val="single"/>
        </w:rPr>
        <w:t xml:space="preserve">. </w:t>
      </w:r>
      <w:r>
        <w:rPr>
          <w:b/>
          <w:bCs/>
          <w:sz w:val="24"/>
          <w:szCs w:val="24"/>
          <w:u w:val="single"/>
        </w:rPr>
        <w:t xml:space="preserve"> UKUPNI RASHODI</w:t>
      </w:r>
    </w:p>
    <w:p w14:paraId="48003824" w14:textId="77777777" w:rsidR="00C64318" w:rsidRDefault="00C64318" w:rsidP="00C64318">
      <w:pPr>
        <w:jc w:val="both"/>
        <w:rPr>
          <w:sz w:val="24"/>
          <w:szCs w:val="24"/>
        </w:rPr>
      </w:pPr>
    </w:p>
    <w:p w14:paraId="4B76890E" w14:textId="77777777" w:rsidR="00C64318" w:rsidRDefault="00C64318" w:rsidP="00C64318">
      <w:pPr>
        <w:ind w:firstLine="708"/>
        <w:jc w:val="both"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Konsolidacija rashoda napravljena je na način da su zbrojeni prihodi Grada razine izvješća 22  i proračunskih korisnika </w:t>
      </w:r>
      <w:r w:rsidRPr="001471CC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razina izvješća 21 i 31, zatim eliminirani rashodi iskazani na 367 i 369 u izvješću razine 22.</w:t>
      </w:r>
    </w:p>
    <w:p w14:paraId="1D74BEF8" w14:textId="77777777" w:rsidR="00C64318" w:rsidRPr="001471CC" w:rsidRDefault="00C64318" w:rsidP="00C64318">
      <w:pPr>
        <w:jc w:val="both"/>
        <w:rPr>
          <w:sz w:val="24"/>
          <w:szCs w:val="24"/>
        </w:rPr>
      </w:pPr>
    </w:p>
    <w:p w14:paraId="22CF049D" w14:textId="1F530241" w:rsidR="00C64318" w:rsidRPr="00D47FBD" w:rsidRDefault="00C64318" w:rsidP="00C64318">
      <w:pPr>
        <w:autoSpaceDE/>
        <w:autoSpaceDN/>
        <w:adjustRightInd/>
        <w:ind w:firstLine="708"/>
        <w:jc w:val="both"/>
        <w:rPr>
          <w:rFonts w:eastAsia="Times New Roman"/>
          <w:color w:val="000000" w:themeColor="text1"/>
          <w:sz w:val="24"/>
          <w:szCs w:val="24"/>
          <w:lang w:eastAsia="hr-HR"/>
        </w:rPr>
      </w:pPr>
      <w:r w:rsidRPr="00D47FBD">
        <w:rPr>
          <w:color w:val="000000" w:themeColor="text1"/>
          <w:sz w:val="24"/>
          <w:szCs w:val="24"/>
        </w:rPr>
        <w:t xml:space="preserve">Konsolidirani ukupni rashodi/izdaci  iznose </w:t>
      </w:r>
      <w:r>
        <w:rPr>
          <w:color w:val="000000" w:themeColor="text1"/>
          <w:sz w:val="24"/>
          <w:szCs w:val="24"/>
        </w:rPr>
        <w:t xml:space="preserve"> </w:t>
      </w:r>
      <w:r w:rsidR="00C731AA" w:rsidRPr="00C731AA">
        <w:rPr>
          <w:color w:val="000000" w:themeColor="text1"/>
          <w:sz w:val="24"/>
          <w:szCs w:val="24"/>
        </w:rPr>
        <w:t xml:space="preserve">128.196.441,26 </w:t>
      </w:r>
      <w:r w:rsidRPr="00D47FBD">
        <w:rPr>
          <w:bCs/>
          <w:color w:val="000000" w:themeColor="text1"/>
          <w:sz w:val="24"/>
          <w:szCs w:val="24"/>
        </w:rPr>
        <w:t>kuna</w:t>
      </w:r>
      <w:r w:rsidRPr="00D47FBD">
        <w:rPr>
          <w:b/>
          <w:bCs/>
          <w:color w:val="000000" w:themeColor="text1"/>
          <w:sz w:val="24"/>
          <w:szCs w:val="24"/>
        </w:rPr>
        <w:t xml:space="preserve">, </w:t>
      </w:r>
      <w:bookmarkStart w:id="1" w:name="_Hlk96509140"/>
      <w:r w:rsidRPr="00D47FBD">
        <w:rPr>
          <w:rFonts w:eastAsia="Times New Roman"/>
          <w:color w:val="000000" w:themeColor="text1"/>
          <w:sz w:val="24"/>
          <w:szCs w:val="24"/>
          <w:lang w:eastAsia="hr-HR"/>
        </w:rPr>
        <w:t xml:space="preserve">eliminirani su rashodi na </w:t>
      </w:r>
      <w:bookmarkStart w:id="2" w:name="_Hlk64885272"/>
      <w:r w:rsidRPr="00D47FBD">
        <w:rPr>
          <w:rFonts w:eastAsia="Times New Roman"/>
          <w:color w:val="000000" w:themeColor="text1"/>
          <w:sz w:val="24"/>
          <w:szCs w:val="24"/>
          <w:lang w:eastAsia="hr-HR"/>
        </w:rPr>
        <w:t xml:space="preserve">367 u iznosu  </w:t>
      </w:r>
      <w:r>
        <w:rPr>
          <w:rFonts w:eastAsia="Times New Roman"/>
          <w:color w:val="000000" w:themeColor="text1"/>
          <w:sz w:val="24"/>
          <w:szCs w:val="24"/>
          <w:lang w:eastAsia="hr-HR"/>
        </w:rPr>
        <w:t xml:space="preserve"> </w:t>
      </w:r>
      <w:bookmarkEnd w:id="1"/>
      <w:bookmarkEnd w:id="2"/>
      <w:r w:rsidR="00C731AA">
        <w:rPr>
          <w:rFonts w:eastAsia="Times New Roman"/>
          <w:sz w:val="24"/>
          <w:szCs w:val="24"/>
          <w:lang w:eastAsia="hr-HR"/>
        </w:rPr>
        <w:t xml:space="preserve">19.028.953,49  i rashodi na kontu 369 u iznosu 2.800,00 kuna  </w:t>
      </w:r>
      <w:r w:rsidRPr="00D47FBD">
        <w:rPr>
          <w:rFonts w:eastAsia="Times New Roman"/>
          <w:color w:val="000000" w:themeColor="text1"/>
          <w:sz w:val="24"/>
          <w:szCs w:val="24"/>
          <w:lang w:eastAsia="hr-HR"/>
        </w:rPr>
        <w:t xml:space="preserve">te su u obrascu na iskazani </w:t>
      </w:r>
      <w:r>
        <w:rPr>
          <w:rFonts w:eastAsia="Times New Roman"/>
          <w:color w:val="000000" w:themeColor="text1"/>
          <w:sz w:val="24"/>
          <w:szCs w:val="24"/>
          <w:lang w:eastAsia="hr-HR"/>
        </w:rPr>
        <w:t xml:space="preserve"> ukupni rashodi </w:t>
      </w:r>
      <w:r w:rsidR="00C731AA" w:rsidRPr="001A5ADF">
        <w:rPr>
          <w:rFonts w:eastAsia="Times New Roman"/>
          <w:b/>
          <w:bCs/>
          <w:sz w:val="24"/>
          <w:szCs w:val="24"/>
          <w:lang w:eastAsia="hr-HR"/>
        </w:rPr>
        <w:t>109.164.687,77</w:t>
      </w:r>
      <w:r w:rsidRPr="00C731AA">
        <w:rPr>
          <w:rFonts w:eastAsia="Times New Roman"/>
          <w:b/>
          <w:bCs/>
          <w:color w:val="000000" w:themeColor="text1"/>
          <w:sz w:val="24"/>
          <w:szCs w:val="24"/>
          <w:lang w:eastAsia="hr-HR"/>
        </w:rPr>
        <w:t xml:space="preserve"> kuna</w:t>
      </w:r>
      <w:r w:rsidRPr="00D47FBD">
        <w:rPr>
          <w:rFonts w:eastAsia="Times New Roman"/>
          <w:b/>
          <w:bCs/>
          <w:color w:val="000000" w:themeColor="text1"/>
          <w:sz w:val="24"/>
          <w:szCs w:val="24"/>
          <w:lang w:eastAsia="hr-HR"/>
        </w:rPr>
        <w:t xml:space="preserve"> </w:t>
      </w:r>
      <w:r w:rsidRPr="005B455C">
        <w:rPr>
          <w:rFonts w:eastAsia="Times New Roman"/>
          <w:color w:val="000000" w:themeColor="text1"/>
          <w:sz w:val="24"/>
          <w:szCs w:val="24"/>
          <w:lang w:eastAsia="hr-HR"/>
        </w:rPr>
        <w:t>i</w:t>
      </w:r>
      <w:r w:rsidRPr="00D47FBD">
        <w:rPr>
          <w:rFonts w:eastAsia="Times New Roman"/>
          <w:color w:val="000000" w:themeColor="text1"/>
          <w:sz w:val="24"/>
          <w:szCs w:val="24"/>
          <w:lang w:eastAsia="hr-HR"/>
        </w:rPr>
        <w:t xml:space="preserve">  </w:t>
      </w:r>
      <w:r>
        <w:rPr>
          <w:rFonts w:eastAsia="Times New Roman"/>
          <w:color w:val="000000" w:themeColor="text1"/>
          <w:sz w:val="24"/>
          <w:szCs w:val="24"/>
          <w:lang w:eastAsia="hr-HR"/>
        </w:rPr>
        <w:t>manji su</w:t>
      </w:r>
      <w:r w:rsidRPr="00D47FBD">
        <w:rPr>
          <w:rFonts w:eastAsia="Times New Roman"/>
          <w:color w:val="000000" w:themeColor="text1"/>
          <w:sz w:val="24"/>
          <w:szCs w:val="24"/>
          <w:lang w:eastAsia="hr-HR"/>
        </w:rPr>
        <w:t xml:space="preserve"> za </w:t>
      </w:r>
      <w:r>
        <w:rPr>
          <w:rFonts w:eastAsia="Times New Roman"/>
          <w:color w:val="000000" w:themeColor="text1"/>
          <w:sz w:val="24"/>
          <w:szCs w:val="24"/>
          <w:lang w:eastAsia="hr-HR"/>
        </w:rPr>
        <w:t>1</w:t>
      </w:r>
      <w:r w:rsidR="00C731AA">
        <w:rPr>
          <w:rFonts w:eastAsia="Times New Roman"/>
          <w:color w:val="000000" w:themeColor="text1"/>
          <w:sz w:val="24"/>
          <w:szCs w:val="24"/>
          <w:lang w:eastAsia="hr-HR"/>
        </w:rPr>
        <w:t>8</w:t>
      </w:r>
      <w:r w:rsidRPr="00D47FBD">
        <w:rPr>
          <w:rFonts w:eastAsia="Times New Roman"/>
          <w:color w:val="000000" w:themeColor="text1"/>
          <w:sz w:val="24"/>
          <w:szCs w:val="24"/>
          <w:lang w:eastAsia="hr-HR"/>
        </w:rPr>
        <w:t>% u odnosu na prošlu godinu.</w:t>
      </w:r>
    </w:p>
    <w:p w14:paraId="7AF0D0AD" w14:textId="77777777" w:rsidR="00C64318" w:rsidRDefault="00C64318" w:rsidP="00C64318">
      <w:pPr>
        <w:jc w:val="both"/>
        <w:rPr>
          <w:color w:val="000000" w:themeColor="text1"/>
          <w:sz w:val="24"/>
          <w:szCs w:val="24"/>
        </w:rPr>
      </w:pPr>
    </w:p>
    <w:p w14:paraId="062339DF" w14:textId="734EB606" w:rsidR="00C731AA" w:rsidRDefault="00C64318" w:rsidP="00C731AA">
      <w:pPr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Ukupni rashodi umanjeni za rashode iskazane na 367:</w:t>
      </w:r>
    </w:p>
    <w:p w14:paraId="2DA9FF37" w14:textId="77777777" w:rsidR="00C731AA" w:rsidRDefault="00C731AA" w:rsidP="00C731AA">
      <w:pPr>
        <w:ind w:firstLine="708"/>
        <w:jc w:val="both"/>
        <w:rPr>
          <w:color w:val="FF0000"/>
          <w:sz w:val="24"/>
          <w:szCs w:val="24"/>
          <w:highlight w:val="yellow"/>
        </w:rPr>
      </w:pPr>
    </w:p>
    <w:tbl>
      <w:tblPr>
        <w:tblW w:w="8240" w:type="dxa"/>
        <w:tblLook w:val="04A0" w:firstRow="1" w:lastRow="0" w:firstColumn="1" w:lastColumn="0" w:noHBand="0" w:noVBand="1"/>
      </w:tblPr>
      <w:tblGrid>
        <w:gridCol w:w="4680"/>
        <w:gridCol w:w="1980"/>
        <w:gridCol w:w="1580"/>
      </w:tblGrid>
      <w:tr w:rsidR="00C731AA" w:rsidRPr="00C731AA" w14:paraId="5B3CA7DC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CE9F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RASHODI I IZDACI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5C7D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109.164.687,77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0021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</w:p>
        </w:tc>
      </w:tr>
      <w:tr w:rsidR="00C731AA" w:rsidRPr="00C731AA" w14:paraId="69E531A8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93C4" w14:textId="77777777" w:rsidR="00C731AA" w:rsidRPr="00C731AA" w:rsidRDefault="00C731AA" w:rsidP="00C731AA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8ECF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iznos u kn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7569" w14:textId="77777777" w:rsidR="00C731AA" w:rsidRPr="00C731AA" w:rsidRDefault="00C731AA" w:rsidP="00C731AA">
            <w:pPr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sz w:val="24"/>
                <w:szCs w:val="24"/>
                <w:lang w:eastAsia="hr-HR"/>
              </w:rPr>
              <w:t>Udio</w:t>
            </w:r>
          </w:p>
        </w:tc>
      </w:tr>
      <w:tr w:rsidR="00C731AA" w:rsidRPr="00C731AA" w14:paraId="75C6F5CB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E52E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E5D0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69.646.166,67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16B5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63,80%</w:t>
            </w:r>
          </w:p>
        </w:tc>
      </w:tr>
      <w:tr w:rsidR="00C731AA" w:rsidRPr="00C731AA" w14:paraId="11DE1C97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56FE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3DFF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11.598.200,82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0C84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10,62%</w:t>
            </w:r>
          </w:p>
        </w:tc>
      </w:tr>
      <w:tr w:rsidR="00C731AA" w:rsidRPr="00C731AA" w14:paraId="595F937D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916B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7111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1.314.422,83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5FAE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1,20%</w:t>
            </w:r>
          </w:p>
        </w:tc>
      </w:tr>
      <w:tr w:rsidR="00C731AA" w:rsidRPr="00C731AA" w14:paraId="7CA1F1D8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1739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C65E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924.821,96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C3C3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0,85%</w:t>
            </w:r>
          </w:p>
        </w:tc>
      </w:tr>
      <w:tr w:rsidR="00C731AA" w:rsidRPr="00C731AA" w14:paraId="230E14D0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DBC9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92A5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859.394,14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C20B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0,79%</w:t>
            </w:r>
          </w:p>
        </w:tc>
      </w:tr>
      <w:tr w:rsidR="00C731AA" w:rsidRPr="00C731AA" w14:paraId="69834D30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29EE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7C68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10.454.661,04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7FD0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9,58%</w:t>
            </w:r>
          </w:p>
        </w:tc>
      </w:tr>
      <w:tr w:rsidR="00C731AA" w:rsidRPr="00C731AA" w14:paraId="2F252E1D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29BD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28CE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10.029.133,14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251A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9,19%</w:t>
            </w:r>
          </w:p>
        </w:tc>
      </w:tr>
      <w:tr w:rsidR="00C731AA" w:rsidRPr="00C731AA" w14:paraId="5985B398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D5F1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5C5C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3.182.891,70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61F26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2,92%</w:t>
            </w:r>
          </w:p>
        </w:tc>
      </w:tr>
      <w:tr w:rsidR="00C731AA" w:rsidRPr="00C731AA" w14:paraId="18E9E52E" w14:textId="77777777" w:rsidTr="00C731AA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1689" w14:textId="77777777" w:rsidR="00C731AA" w:rsidRPr="00C731AA" w:rsidRDefault="00C731AA" w:rsidP="00C731AA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4E99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1.154.995,47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32B3" w14:textId="77777777" w:rsidR="00C731AA" w:rsidRPr="00C731AA" w:rsidRDefault="00C731AA" w:rsidP="00C731AA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C731AA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1,06%</w:t>
            </w:r>
          </w:p>
        </w:tc>
      </w:tr>
    </w:tbl>
    <w:p w14:paraId="549A59F7" w14:textId="03AC5AC7" w:rsidR="00C64318" w:rsidRDefault="00C64318" w:rsidP="00C731AA">
      <w:pPr>
        <w:ind w:firstLine="708"/>
        <w:jc w:val="both"/>
        <w:rPr>
          <w:color w:val="FF0000"/>
          <w:sz w:val="24"/>
          <w:szCs w:val="24"/>
          <w:highlight w:val="yellow"/>
        </w:rPr>
      </w:pPr>
    </w:p>
    <w:p w14:paraId="0ABDDC03" w14:textId="77777777" w:rsidR="006223D7" w:rsidRDefault="006223D7" w:rsidP="00C05FBA">
      <w:pPr>
        <w:rPr>
          <w:b/>
          <w:bCs/>
          <w:sz w:val="24"/>
          <w:szCs w:val="24"/>
          <w:u w:val="single"/>
        </w:rPr>
      </w:pPr>
    </w:p>
    <w:p w14:paraId="0BB30607" w14:textId="17008A14" w:rsidR="00C05FBA" w:rsidRPr="001D0EB8" w:rsidRDefault="00C05FBA" w:rsidP="00C05FBA">
      <w:pPr>
        <w:rPr>
          <w:sz w:val="24"/>
          <w:szCs w:val="24"/>
        </w:rPr>
      </w:pPr>
      <w:r w:rsidRPr="001D0EB8">
        <w:rPr>
          <w:b/>
          <w:bCs/>
          <w:sz w:val="24"/>
          <w:szCs w:val="24"/>
          <w:u w:val="single"/>
        </w:rPr>
        <w:t xml:space="preserve">BILJEŠKA BR. </w:t>
      </w:r>
      <w:r w:rsidR="00C64318">
        <w:rPr>
          <w:b/>
          <w:bCs/>
          <w:sz w:val="24"/>
          <w:szCs w:val="24"/>
          <w:u w:val="single"/>
        </w:rPr>
        <w:t>13</w:t>
      </w:r>
      <w:r w:rsidRPr="001D0EB8">
        <w:rPr>
          <w:b/>
          <w:bCs/>
          <w:sz w:val="24"/>
          <w:szCs w:val="24"/>
          <w:u w:val="single"/>
        </w:rPr>
        <w:t xml:space="preserve">. </w:t>
      </w:r>
      <w:r w:rsidR="00426B08">
        <w:rPr>
          <w:b/>
          <w:bCs/>
          <w:sz w:val="24"/>
          <w:szCs w:val="24"/>
          <w:u w:val="single"/>
        </w:rPr>
        <w:t xml:space="preserve"> UKUPAN VIŠAK/MANJAK PO KATEGORIJAMA (OD X678 DO X006)</w:t>
      </w:r>
    </w:p>
    <w:p w14:paraId="6DFAF9DB" w14:textId="77777777" w:rsidR="00C05FBA" w:rsidRPr="001D0EB8" w:rsidRDefault="00C05FBA" w:rsidP="00C05FBA">
      <w:pPr>
        <w:rPr>
          <w:sz w:val="24"/>
          <w:szCs w:val="24"/>
        </w:rPr>
      </w:pPr>
    </w:p>
    <w:p w14:paraId="50504A0C" w14:textId="1385A0F5" w:rsidR="00C05FBA" w:rsidRPr="001D0EB8" w:rsidRDefault="00C05FBA" w:rsidP="00C05FBA">
      <w:pPr>
        <w:rPr>
          <w:b/>
          <w:color w:val="000000" w:themeColor="text1"/>
          <w:sz w:val="24"/>
          <w:szCs w:val="24"/>
        </w:rPr>
      </w:pPr>
      <w:r w:rsidRPr="001D0EB8">
        <w:rPr>
          <w:sz w:val="24"/>
          <w:szCs w:val="24"/>
        </w:rPr>
        <w:tab/>
      </w:r>
      <w:r w:rsidRPr="001D0EB8">
        <w:rPr>
          <w:b/>
          <w:bCs/>
          <w:color w:val="000000" w:themeColor="text1"/>
          <w:sz w:val="24"/>
          <w:szCs w:val="24"/>
        </w:rPr>
        <w:t xml:space="preserve">Konsolidirani </w:t>
      </w:r>
      <w:r w:rsidR="005B264F">
        <w:rPr>
          <w:b/>
          <w:bCs/>
          <w:color w:val="000000" w:themeColor="text1"/>
          <w:sz w:val="24"/>
          <w:szCs w:val="24"/>
        </w:rPr>
        <w:t>manjak</w:t>
      </w:r>
      <w:r w:rsidR="00E52A4B" w:rsidRPr="001D0EB8">
        <w:rPr>
          <w:b/>
          <w:bCs/>
          <w:color w:val="000000" w:themeColor="text1"/>
          <w:sz w:val="24"/>
          <w:szCs w:val="24"/>
        </w:rPr>
        <w:t xml:space="preserve"> </w:t>
      </w:r>
      <w:r w:rsidRPr="001D0EB8">
        <w:rPr>
          <w:b/>
          <w:bCs/>
          <w:color w:val="000000" w:themeColor="text1"/>
          <w:sz w:val="24"/>
          <w:szCs w:val="24"/>
        </w:rPr>
        <w:t>prihoda</w:t>
      </w:r>
      <w:r w:rsidRPr="001D0EB8">
        <w:rPr>
          <w:color w:val="000000" w:themeColor="text1"/>
          <w:sz w:val="24"/>
          <w:szCs w:val="24"/>
        </w:rPr>
        <w:t xml:space="preserve"> iznosi </w:t>
      </w:r>
      <w:r w:rsidR="005B264F" w:rsidRPr="005B264F">
        <w:rPr>
          <w:b/>
          <w:bCs/>
          <w:color w:val="000000" w:themeColor="text1"/>
          <w:sz w:val="24"/>
          <w:szCs w:val="24"/>
        </w:rPr>
        <w:t>29.530.161</w:t>
      </w:r>
      <w:r w:rsidR="001B42A9">
        <w:rPr>
          <w:b/>
          <w:color w:val="000000" w:themeColor="text1"/>
          <w:sz w:val="24"/>
          <w:szCs w:val="24"/>
        </w:rPr>
        <w:t xml:space="preserve"> </w:t>
      </w:r>
      <w:r w:rsidRPr="007662BF">
        <w:rPr>
          <w:b/>
          <w:bCs/>
          <w:color w:val="000000" w:themeColor="text1"/>
          <w:sz w:val="24"/>
          <w:szCs w:val="24"/>
        </w:rPr>
        <w:t xml:space="preserve"> </w:t>
      </w:r>
      <w:r w:rsidRPr="007662BF">
        <w:rPr>
          <w:b/>
          <w:color w:val="000000" w:themeColor="text1"/>
          <w:sz w:val="24"/>
          <w:szCs w:val="24"/>
        </w:rPr>
        <w:t>kn i to</w:t>
      </w:r>
      <w:r w:rsidRPr="001D0EB8">
        <w:rPr>
          <w:b/>
          <w:color w:val="000000" w:themeColor="text1"/>
          <w:sz w:val="24"/>
          <w:szCs w:val="24"/>
        </w:rPr>
        <w:t>:</w:t>
      </w:r>
    </w:p>
    <w:p w14:paraId="333596E3" w14:textId="77777777" w:rsidR="00C05FBA" w:rsidRPr="001D0EB8" w:rsidRDefault="00C05FBA" w:rsidP="00C05FBA">
      <w:pPr>
        <w:rPr>
          <w:color w:val="000000" w:themeColor="text1"/>
          <w:sz w:val="24"/>
          <w:szCs w:val="24"/>
        </w:rPr>
      </w:pPr>
    </w:p>
    <w:p w14:paraId="29EA44DA" w14:textId="7645E2BF" w:rsidR="00C05FBA" w:rsidRPr="001D0EB8" w:rsidRDefault="00C05FBA" w:rsidP="00C05FBA">
      <w:pPr>
        <w:tabs>
          <w:tab w:val="left" w:pos="720"/>
          <w:tab w:val="left" w:pos="1440"/>
          <w:tab w:val="left" w:pos="2160"/>
          <w:tab w:val="left" w:pos="2880"/>
          <w:tab w:val="left" w:pos="3600"/>
        </w:tabs>
        <w:ind w:left="3600" w:hanging="3600"/>
        <w:rPr>
          <w:color w:val="000000" w:themeColor="text1"/>
          <w:sz w:val="24"/>
          <w:szCs w:val="24"/>
        </w:rPr>
      </w:pPr>
      <w:r w:rsidRPr="001D0EB8">
        <w:rPr>
          <w:color w:val="000000" w:themeColor="text1"/>
          <w:sz w:val="24"/>
          <w:szCs w:val="24"/>
        </w:rPr>
        <w:t>Konsolidirani prihodi</w:t>
      </w:r>
      <w:r w:rsidRPr="001D0EB8">
        <w:rPr>
          <w:color w:val="000000" w:themeColor="text1"/>
          <w:sz w:val="24"/>
          <w:szCs w:val="24"/>
        </w:rPr>
        <w:tab/>
      </w:r>
      <w:r w:rsidRPr="001D0EB8">
        <w:rPr>
          <w:color w:val="000000" w:themeColor="text1"/>
          <w:sz w:val="24"/>
          <w:szCs w:val="24"/>
        </w:rPr>
        <w:tab/>
      </w:r>
      <w:r w:rsidRPr="001D0EB8">
        <w:rPr>
          <w:color w:val="000000" w:themeColor="text1"/>
          <w:sz w:val="24"/>
          <w:szCs w:val="24"/>
        </w:rPr>
        <w:tab/>
      </w:r>
      <w:r w:rsidR="001B42A9">
        <w:rPr>
          <w:color w:val="000000" w:themeColor="text1"/>
          <w:sz w:val="24"/>
          <w:szCs w:val="24"/>
        </w:rPr>
        <w:t xml:space="preserve"> </w:t>
      </w:r>
      <w:r w:rsidR="007662BF">
        <w:rPr>
          <w:color w:val="000000" w:themeColor="text1"/>
          <w:sz w:val="24"/>
          <w:szCs w:val="24"/>
        </w:rPr>
        <w:t xml:space="preserve"> </w:t>
      </w:r>
      <w:r w:rsidR="005B264F">
        <w:rPr>
          <w:color w:val="000000" w:themeColor="text1"/>
          <w:sz w:val="24"/>
          <w:szCs w:val="24"/>
        </w:rPr>
        <w:t xml:space="preserve"> </w:t>
      </w:r>
      <w:r w:rsidR="00351133">
        <w:rPr>
          <w:color w:val="000000" w:themeColor="text1"/>
          <w:sz w:val="24"/>
          <w:szCs w:val="24"/>
        </w:rPr>
        <w:t xml:space="preserve"> </w:t>
      </w:r>
      <w:r w:rsidR="007F0A6B">
        <w:rPr>
          <w:color w:val="000000" w:themeColor="text1"/>
          <w:sz w:val="24"/>
          <w:szCs w:val="24"/>
        </w:rPr>
        <w:t>122.422.203,01</w:t>
      </w:r>
      <w:r w:rsidR="00426B08">
        <w:rPr>
          <w:color w:val="000000" w:themeColor="text1"/>
          <w:sz w:val="24"/>
          <w:szCs w:val="24"/>
        </w:rPr>
        <w:t xml:space="preserve"> </w:t>
      </w:r>
      <w:r w:rsidR="000A016B" w:rsidRPr="001D0EB8">
        <w:rPr>
          <w:color w:val="000000" w:themeColor="text1"/>
          <w:sz w:val="24"/>
          <w:szCs w:val="24"/>
        </w:rPr>
        <w:t>kn</w:t>
      </w:r>
    </w:p>
    <w:p w14:paraId="1B60367D" w14:textId="648C7D8E" w:rsidR="00C05FBA" w:rsidRPr="001D0EB8" w:rsidRDefault="00C05FBA" w:rsidP="00C05FBA">
      <w:pPr>
        <w:tabs>
          <w:tab w:val="left" w:pos="720"/>
          <w:tab w:val="left" w:pos="1440"/>
          <w:tab w:val="left" w:pos="2160"/>
          <w:tab w:val="left" w:pos="2880"/>
          <w:tab w:val="left" w:pos="3600"/>
        </w:tabs>
        <w:ind w:left="3600" w:hanging="3600"/>
        <w:rPr>
          <w:color w:val="000000" w:themeColor="text1"/>
          <w:sz w:val="24"/>
          <w:szCs w:val="24"/>
        </w:rPr>
      </w:pPr>
      <w:r w:rsidRPr="001D0EB8">
        <w:rPr>
          <w:color w:val="000000" w:themeColor="text1"/>
          <w:sz w:val="24"/>
          <w:szCs w:val="24"/>
        </w:rPr>
        <w:t>Konsolidirani rashodi</w:t>
      </w:r>
      <w:r w:rsidRPr="001D0EB8">
        <w:rPr>
          <w:color w:val="000000" w:themeColor="text1"/>
          <w:sz w:val="24"/>
          <w:szCs w:val="24"/>
        </w:rPr>
        <w:tab/>
      </w:r>
      <w:r w:rsidRPr="001D0EB8">
        <w:rPr>
          <w:color w:val="000000" w:themeColor="text1"/>
          <w:sz w:val="24"/>
          <w:szCs w:val="24"/>
        </w:rPr>
        <w:tab/>
      </w:r>
      <w:r w:rsidRPr="001D0EB8">
        <w:rPr>
          <w:color w:val="000000" w:themeColor="text1"/>
          <w:sz w:val="24"/>
          <w:szCs w:val="24"/>
        </w:rPr>
        <w:tab/>
      </w:r>
      <w:r w:rsidR="005B264F">
        <w:rPr>
          <w:color w:val="000000" w:themeColor="text1"/>
          <w:sz w:val="24"/>
          <w:szCs w:val="24"/>
        </w:rPr>
        <w:t xml:space="preserve"> </w:t>
      </w:r>
      <w:r w:rsidR="007662BF">
        <w:rPr>
          <w:color w:val="000000" w:themeColor="text1"/>
          <w:sz w:val="24"/>
          <w:szCs w:val="24"/>
        </w:rPr>
        <w:t xml:space="preserve">  </w:t>
      </w:r>
      <w:r w:rsidR="00351133">
        <w:rPr>
          <w:color w:val="000000" w:themeColor="text1"/>
          <w:sz w:val="24"/>
          <w:szCs w:val="24"/>
        </w:rPr>
        <w:t xml:space="preserve"> </w:t>
      </w:r>
      <w:r w:rsidR="007F0A6B">
        <w:rPr>
          <w:color w:val="000000" w:themeColor="text1"/>
          <w:sz w:val="24"/>
          <w:szCs w:val="24"/>
        </w:rPr>
        <w:t>109.164.687,77</w:t>
      </w:r>
      <w:r w:rsidR="00426B08">
        <w:rPr>
          <w:color w:val="000000" w:themeColor="text1"/>
          <w:sz w:val="24"/>
          <w:szCs w:val="24"/>
        </w:rPr>
        <w:t xml:space="preserve"> </w:t>
      </w:r>
      <w:r w:rsidR="000A016B" w:rsidRPr="001D0EB8">
        <w:rPr>
          <w:color w:val="000000" w:themeColor="text1"/>
          <w:sz w:val="24"/>
          <w:szCs w:val="24"/>
        </w:rPr>
        <w:t>kn</w:t>
      </w:r>
    </w:p>
    <w:p w14:paraId="55172456" w14:textId="77777777" w:rsidR="00C05FBA" w:rsidRPr="001D0EB8" w:rsidRDefault="00410509" w:rsidP="00C05FBA">
      <w:pPr>
        <w:spacing w:line="2" w:lineRule="exact"/>
        <w:rPr>
          <w:color w:val="000000" w:themeColor="text1"/>
          <w:sz w:val="24"/>
          <w:szCs w:val="24"/>
        </w:rPr>
      </w:pPr>
      <w:r w:rsidRPr="001D0EB8">
        <w:rPr>
          <w:noProof/>
          <w:color w:val="000000" w:themeColor="text1"/>
          <w:lang w:eastAsia="hr-HR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335BCD6" wp14:editId="0F9A0C9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0" cy="0"/>
                <wp:effectExtent l="9525" t="9525" r="9525" b="9525"/>
                <wp:wrapNone/>
                <wp:docPr id="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0EC3AC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0" to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" o:allowincell="f" strokecolor="#020000" strokeweight=".96pt">
                <w10:wrap anchorx="margin"/>
              </v:line>
            </w:pict>
          </mc:Fallback>
        </mc:AlternateContent>
      </w:r>
      <w:r w:rsidRPr="001D0EB8">
        <w:rPr>
          <w:noProof/>
          <w:color w:val="000000" w:themeColor="text1"/>
          <w:lang w:eastAsia="hr-HR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3E12B09" wp14:editId="103CC4A0">
                <wp:simplePos x="0" y="0"/>
                <wp:positionH relativeFrom="margin">
                  <wp:posOffset>0</wp:posOffset>
                </wp:positionH>
                <wp:positionV relativeFrom="paragraph">
                  <wp:posOffset>5715</wp:posOffset>
                </wp:positionV>
                <wp:extent cx="5802630" cy="0"/>
                <wp:effectExtent l="9525" t="15240" r="7620" b="13335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263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D1DB0A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.45pt" to="456.9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" o:allowincell="f" strokecolor="#020000" strokeweight=".96pt">
                <w10:wrap anchorx="margin"/>
              </v:line>
            </w:pict>
          </mc:Fallback>
        </mc:AlternateContent>
      </w:r>
    </w:p>
    <w:p w14:paraId="73D9E9A8" w14:textId="4A40A0FC" w:rsidR="00C05FBA" w:rsidRPr="001D0EB8" w:rsidRDefault="00426B08" w:rsidP="00C05FBA">
      <w:pPr>
        <w:tabs>
          <w:tab w:val="left" w:pos="720"/>
          <w:tab w:val="left" w:pos="1440"/>
          <w:tab w:val="left" w:pos="2160"/>
          <w:tab w:val="left" w:pos="2880"/>
          <w:tab w:val="left" w:pos="3600"/>
        </w:tabs>
        <w:ind w:left="3600" w:hanging="3600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VIŠAK</w:t>
      </w:r>
      <w:r w:rsidR="00C05FBA" w:rsidRPr="001D0EB8">
        <w:rPr>
          <w:b/>
          <w:bCs/>
          <w:color w:val="000000" w:themeColor="text1"/>
          <w:sz w:val="24"/>
          <w:szCs w:val="24"/>
        </w:rPr>
        <w:tab/>
      </w:r>
      <w:r w:rsidR="00C05FBA" w:rsidRPr="001D0EB8">
        <w:rPr>
          <w:b/>
          <w:bCs/>
          <w:color w:val="000000" w:themeColor="text1"/>
          <w:sz w:val="24"/>
          <w:szCs w:val="24"/>
        </w:rPr>
        <w:tab/>
      </w:r>
      <w:r w:rsidR="00C05FBA" w:rsidRPr="001D0EB8">
        <w:rPr>
          <w:b/>
          <w:bCs/>
          <w:color w:val="000000" w:themeColor="text1"/>
          <w:sz w:val="24"/>
          <w:szCs w:val="24"/>
        </w:rPr>
        <w:tab/>
      </w:r>
      <w:r w:rsidR="00C05FBA" w:rsidRPr="001D0EB8">
        <w:rPr>
          <w:b/>
          <w:bCs/>
          <w:color w:val="000000" w:themeColor="text1"/>
          <w:sz w:val="24"/>
          <w:szCs w:val="24"/>
        </w:rPr>
        <w:tab/>
      </w:r>
      <w:r w:rsidR="00C33F71" w:rsidRPr="001D0EB8">
        <w:rPr>
          <w:b/>
          <w:bCs/>
          <w:color w:val="000000" w:themeColor="text1"/>
          <w:sz w:val="24"/>
          <w:szCs w:val="24"/>
        </w:rPr>
        <w:t xml:space="preserve"> </w:t>
      </w:r>
      <w:r w:rsidR="00583354">
        <w:rPr>
          <w:b/>
          <w:bCs/>
          <w:color w:val="000000" w:themeColor="text1"/>
          <w:sz w:val="24"/>
          <w:szCs w:val="24"/>
        </w:rPr>
        <w:t xml:space="preserve"> </w:t>
      </w:r>
      <w:r>
        <w:rPr>
          <w:b/>
          <w:bCs/>
          <w:color w:val="000000" w:themeColor="text1"/>
          <w:sz w:val="24"/>
          <w:szCs w:val="24"/>
        </w:rPr>
        <w:t xml:space="preserve">   </w:t>
      </w:r>
      <w:r w:rsidR="005B264F">
        <w:rPr>
          <w:b/>
          <w:bCs/>
          <w:color w:val="000000" w:themeColor="text1"/>
          <w:sz w:val="24"/>
          <w:szCs w:val="24"/>
        </w:rPr>
        <w:t xml:space="preserve"> </w:t>
      </w:r>
      <w:r w:rsidR="007F0A6B">
        <w:rPr>
          <w:b/>
          <w:bCs/>
          <w:color w:val="000000" w:themeColor="text1"/>
          <w:sz w:val="24"/>
          <w:szCs w:val="24"/>
        </w:rPr>
        <w:t>13.257.515,24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="00C05FBA" w:rsidRPr="001D0EB8">
        <w:rPr>
          <w:b/>
          <w:bCs/>
          <w:color w:val="000000" w:themeColor="text1"/>
          <w:sz w:val="24"/>
          <w:szCs w:val="24"/>
        </w:rPr>
        <w:t>kn</w:t>
      </w:r>
    </w:p>
    <w:p w14:paraId="09E5B9E3" w14:textId="58E175F6" w:rsidR="00C05FBA" w:rsidRPr="001D0EB8" w:rsidRDefault="000A016B" w:rsidP="00C05FBA">
      <w:pPr>
        <w:tabs>
          <w:tab w:val="left" w:pos="720"/>
          <w:tab w:val="left" w:pos="1440"/>
          <w:tab w:val="left" w:pos="2160"/>
          <w:tab w:val="left" w:pos="2880"/>
          <w:tab w:val="left" w:pos="3600"/>
        </w:tabs>
        <w:ind w:left="3600" w:hanging="3600"/>
        <w:rPr>
          <w:color w:val="000000" w:themeColor="text1"/>
          <w:sz w:val="24"/>
          <w:szCs w:val="24"/>
        </w:rPr>
      </w:pPr>
      <w:r w:rsidRPr="00F2379B">
        <w:rPr>
          <w:color w:val="000000" w:themeColor="text1"/>
          <w:sz w:val="24"/>
          <w:szCs w:val="24"/>
        </w:rPr>
        <w:t xml:space="preserve">PRENESENI </w:t>
      </w:r>
      <w:r w:rsidR="00F2379B" w:rsidRPr="00F2379B">
        <w:rPr>
          <w:color w:val="000000" w:themeColor="text1"/>
          <w:sz w:val="24"/>
          <w:szCs w:val="24"/>
        </w:rPr>
        <w:t>MANJAK</w:t>
      </w:r>
      <w:r w:rsidR="00CA2E1E" w:rsidRPr="00F2379B">
        <w:rPr>
          <w:color w:val="FF0000"/>
          <w:sz w:val="24"/>
          <w:szCs w:val="24"/>
        </w:rPr>
        <w:tab/>
      </w:r>
      <w:r w:rsidR="00F2379B">
        <w:rPr>
          <w:color w:val="000000" w:themeColor="text1"/>
          <w:sz w:val="24"/>
          <w:szCs w:val="24"/>
        </w:rPr>
        <w:tab/>
      </w:r>
      <w:r w:rsidR="000F3FAA">
        <w:rPr>
          <w:color w:val="000000" w:themeColor="text1"/>
          <w:sz w:val="24"/>
          <w:szCs w:val="24"/>
        </w:rPr>
        <w:t xml:space="preserve"> </w:t>
      </w:r>
      <w:r w:rsidR="001B42A9">
        <w:rPr>
          <w:color w:val="000000" w:themeColor="text1"/>
          <w:sz w:val="24"/>
          <w:szCs w:val="24"/>
        </w:rPr>
        <w:t xml:space="preserve"> </w:t>
      </w:r>
      <w:r w:rsidR="00256EFF" w:rsidRPr="001D0EB8">
        <w:rPr>
          <w:color w:val="000000" w:themeColor="text1"/>
          <w:sz w:val="24"/>
          <w:szCs w:val="24"/>
        </w:rPr>
        <w:t xml:space="preserve"> </w:t>
      </w:r>
      <w:r w:rsidR="007A4A41" w:rsidRPr="007A4A41">
        <w:t xml:space="preserve"> </w:t>
      </w:r>
      <w:r w:rsidR="007A4A41" w:rsidRPr="007A4A41">
        <w:rPr>
          <w:color w:val="000000" w:themeColor="text1"/>
          <w:sz w:val="24"/>
          <w:szCs w:val="24"/>
        </w:rPr>
        <w:t>-</w:t>
      </w:r>
      <w:r w:rsidR="007F0A6B">
        <w:rPr>
          <w:color w:val="000000" w:themeColor="text1"/>
          <w:sz w:val="24"/>
          <w:szCs w:val="24"/>
        </w:rPr>
        <w:t xml:space="preserve">    8.298.740,50</w:t>
      </w:r>
      <w:r w:rsidR="007A4A41">
        <w:rPr>
          <w:color w:val="000000" w:themeColor="text1"/>
          <w:sz w:val="24"/>
          <w:szCs w:val="24"/>
        </w:rPr>
        <w:t xml:space="preserve"> </w:t>
      </w:r>
      <w:r w:rsidR="00C05FBA" w:rsidRPr="001D0EB8">
        <w:rPr>
          <w:color w:val="000000" w:themeColor="text1"/>
          <w:sz w:val="24"/>
          <w:szCs w:val="24"/>
        </w:rPr>
        <w:t>kn</w:t>
      </w:r>
    </w:p>
    <w:p w14:paraId="4D18E3A6" w14:textId="77777777" w:rsidR="00C05FBA" w:rsidRPr="001D0EB8" w:rsidRDefault="00410509" w:rsidP="00C05FBA">
      <w:pPr>
        <w:spacing w:line="2" w:lineRule="exact"/>
        <w:rPr>
          <w:color w:val="000000" w:themeColor="text1"/>
          <w:sz w:val="24"/>
          <w:szCs w:val="24"/>
        </w:rPr>
      </w:pPr>
      <w:r w:rsidRPr="001D0EB8">
        <w:rPr>
          <w:noProof/>
          <w:color w:val="000000" w:themeColor="text1"/>
          <w:lang w:eastAsia="hr-HR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64FE520" wp14:editId="4215BC8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0" cy="0"/>
                <wp:effectExtent l="9525" t="9525" r="9525" b="9525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4FA8B7" id="Line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0" to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" o:allowincell="f" strokecolor="#020000" strokeweight=".96pt">
                <w10:wrap anchorx="margin"/>
              </v:line>
            </w:pict>
          </mc:Fallback>
        </mc:AlternateContent>
      </w:r>
      <w:r w:rsidRPr="001D0EB8">
        <w:rPr>
          <w:noProof/>
          <w:color w:val="000000" w:themeColor="text1"/>
          <w:lang w:eastAsia="hr-HR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6EED1A6" wp14:editId="22EDAD24">
                <wp:simplePos x="0" y="0"/>
                <wp:positionH relativeFrom="margin">
                  <wp:posOffset>0</wp:posOffset>
                </wp:positionH>
                <wp:positionV relativeFrom="paragraph">
                  <wp:posOffset>5715</wp:posOffset>
                </wp:positionV>
                <wp:extent cx="5802630" cy="0"/>
                <wp:effectExtent l="9525" t="15240" r="7620" b="13335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263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CB1F0F" id="Line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.45pt" to="456.9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" o:allowincell="f" strokecolor="#020000" strokeweight=".96pt">
                <w10:wrap anchorx="margin"/>
              </v:line>
            </w:pict>
          </mc:Fallback>
        </mc:AlternateContent>
      </w:r>
    </w:p>
    <w:p w14:paraId="4EE23B42" w14:textId="4D32E7F2" w:rsidR="00C05FBA" w:rsidRPr="001471CC" w:rsidRDefault="00C05FBA" w:rsidP="00C05FBA">
      <w:pPr>
        <w:tabs>
          <w:tab w:val="left" w:pos="720"/>
          <w:tab w:val="left" w:pos="1440"/>
          <w:tab w:val="left" w:pos="2160"/>
          <w:tab w:val="left" w:pos="2880"/>
          <w:tab w:val="left" w:pos="3600"/>
        </w:tabs>
        <w:ind w:left="3600" w:hanging="3600"/>
        <w:rPr>
          <w:b/>
          <w:bCs/>
          <w:i/>
          <w:iCs/>
          <w:color w:val="000000" w:themeColor="text1"/>
          <w:sz w:val="24"/>
          <w:szCs w:val="24"/>
        </w:rPr>
      </w:pPr>
      <w:r w:rsidRPr="001D0EB8">
        <w:rPr>
          <w:b/>
          <w:bCs/>
          <w:color w:val="000000" w:themeColor="text1"/>
          <w:sz w:val="24"/>
          <w:szCs w:val="24"/>
        </w:rPr>
        <w:t xml:space="preserve">UKUPNI </w:t>
      </w:r>
      <w:r w:rsidR="00426B08">
        <w:rPr>
          <w:b/>
          <w:bCs/>
          <w:color w:val="000000" w:themeColor="text1"/>
          <w:sz w:val="24"/>
          <w:szCs w:val="24"/>
        </w:rPr>
        <w:t>VIŠAK</w:t>
      </w:r>
      <w:r w:rsidR="00426B08">
        <w:rPr>
          <w:b/>
          <w:bCs/>
          <w:color w:val="000000" w:themeColor="text1"/>
          <w:sz w:val="24"/>
          <w:szCs w:val="24"/>
        </w:rPr>
        <w:tab/>
      </w:r>
      <w:r w:rsidR="00426B08">
        <w:rPr>
          <w:b/>
          <w:bCs/>
          <w:color w:val="000000" w:themeColor="text1"/>
          <w:sz w:val="24"/>
          <w:szCs w:val="24"/>
        </w:rPr>
        <w:tab/>
      </w:r>
      <w:r w:rsidR="00426B08">
        <w:rPr>
          <w:b/>
          <w:bCs/>
          <w:color w:val="000000" w:themeColor="text1"/>
          <w:sz w:val="24"/>
          <w:szCs w:val="24"/>
        </w:rPr>
        <w:tab/>
      </w:r>
      <w:r w:rsidR="003B28AC">
        <w:rPr>
          <w:b/>
          <w:bCs/>
          <w:color w:val="000000" w:themeColor="text1"/>
          <w:sz w:val="24"/>
          <w:szCs w:val="24"/>
        </w:rPr>
        <w:t xml:space="preserve">  </w:t>
      </w:r>
      <w:r w:rsidR="00CA2E1E" w:rsidRPr="001D0EB8">
        <w:rPr>
          <w:b/>
          <w:bCs/>
          <w:color w:val="000000" w:themeColor="text1"/>
          <w:sz w:val="24"/>
          <w:szCs w:val="24"/>
        </w:rPr>
        <w:t xml:space="preserve"> </w:t>
      </w:r>
      <w:r w:rsidR="000F3FAA">
        <w:rPr>
          <w:b/>
          <w:bCs/>
          <w:color w:val="000000" w:themeColor="text1"/>
          <w:sz w:val="24"/>
          <w:szCs w:val="24"/>
        </w:rPr>
        <w:t xml:space="preserve"> </w:t>
      </w:r>
      <w:r w:rsidR="005B264F">
        <w:rPr>
          <w:b/>
          <w:bCs/>
          <w:color w:val="000000" w:themeColor="text1"/>
          <w:sz w:val="24"/>
          <w:szCs w:val="24"/>
        </w:rPr>
        <w:t xml:space="preserve">  </w:t>
      </w:r>
      <w:r w:rsidR="007F0A6B">
        <w:rPr>
          <w:b/>
          <w:bCs/>
          <w:color w:val="000000" w:themeColor="text1"/>
          <w:sz w:val="24"/>
          <w:szCs w:val="24"/>
        </w:rPr>
        <w:t xml:space="preserve">  4.958.774,74 </w:t>
      </w:r>
      <w:r w:rsidRPr="001D0EB8">
        <w:rPr>
          <w:b/>
          <w:bCs/>
          <w:color w:val="000000" w:themeColor="text1"/>
          <w:sz w:val="24"/>
          <w:szCs w:val="24"/>
        </w:rPr>
        <w:t>kn.</w:t>
      </w:r>
    </w:p>
    <w:p w14:paraId="580838A7" w14:textId="77777777" w:rsidR="00C05FBA" w:rsidRPr="001471CC" w:rsidRDefault="00C05FBA" w:rsidP="00C05FBA">
      <w:pPr>
        <w:rPr>
          <w:color w:val="000000" w:themeColor="text1"/>
          <w:sz w:val="24"/>
          <w:szCs w:val="24"/>
        </w:rPr>
      </w:pPr>
    </w:p>
    <w:p w14:paraId="4E724B2A" w14:textId="5D222403" w:rsidR="00C05FBA" w:rsidRPr="001471CC" w:rsidRDefault="00006D4C" w:rsidP="00C05FBA">
      <w:pPr>
        <w:jc w:val="both"/>
        <w:rPr>
          <w:color w:val="000000" w:themeColor="text1"/>
          <w:sz w:val="24"/>
          <w:szCs w:val="24"/>
        </w:rPr>
      </w:pPr>
      <w:r w:rsidRPr="001471CC">
        <w:rPr>
          <w:color w:val="000000" w:themeColor="text1"/>
          <w:sz w:val="24"/>
          <w:szCs w:val="24"/>
        </w:rPr>
        <w:tab/>
      </w:r>
      <w:r w:rsidR="00C05FBA" w:rsidRPr="001471CC">
        <w:rPr>
          <w:color w:val="000000" w:themeColor="text1"/>
          <w:sz w:val="24"/>
          <w:szCs w:val="24"/>
        </w:rPr>
        <w:t xml:space="preserve">S prenesenim </w:t>
      </w:r>
      <w:r w:rsidR="007A4A41">
        <w:rPr>
          <w:color w:val="000000" w:themeColor="text1"/>
          <w:sz w:val="24"/>
          <w:szCs w:val="24"/>
        </w:rPr>
        <w:t xml:space="preserve">manjkom </w:t>
      </w:r>
      <w:r w:rsidR="00C05FBA" w:rsidRPr="001471CC">
        <w:rPr>
          <w:color w:val="000000" w:themeColor="text1"/>
          <w:sz w:val="24"/>
          <w:szCs w:val="24"/>
        </w:rPr>
        <w:t xml:space="preserve">iz prošle godine u iznosu od </w:t>
      </w:r>
      <w:r w:rsidR="007A4A41">
        <w:rPr>
          <w:color w:val="000000" w:themeColor="text1"/>
          <w:sz w:val="24"/>
          <w:szCs w:val="24"/>
        </w:rPr>
        <w:t xml:space="preserve"> </w:t>
      </w:r>
      <w:r w:rsidR="007A4A41" w:rsidRPr="007A4A41">
        <w:rPr>
          <w:color w:val="000000" w:themeColor="text1"/>
          <w:sz w:val="24"/>
          <w:szCs w:val="24"/>
        </w:rPr>
        <w:t>-</w:t>
      </w:r>
      <w:r w:rsidR="007F0A6B" w:rsidRPr="007F0A6B">
        <w:rPr>
          <w:color w:val="000000" w:themeColor="text1"/>
          <w:sz w:val="24"/>
          <w:szCs w:val="24"/>
        </w:rPr>
        <w:t xml:space="preserve"> 8.298.740,50 </w:t>
      </w:r>
      <w:r w:rsidR="003C3DBF" w:rsidRPr="001471CC">
        <w:rPr>
          <w:color w:val="000000" w:themeColor="text1"/>
          <w:sz w:val="24"/>
          <w:szCs w:val="24"/>
        </w:rPr>
        <w:t xml:space="preserve">kuna, konsolidirani </w:t>
      </w:r>
      <w:r w:rsidR="007A4A41">
        <w:rPr>
          <w:color w:val="000000" w:themeColor="text1"/>
          <w:sz w:val="24"/>
          <w:szCs w:val="24"/>
        </w:rPr>
        <w:t xml:space="preserve">višak </w:t>
      </w:r>
      <w:r w:rsidR="00C378A8">
        <w:rPr>
          <w:color w:val="000000" w:themeColor="text1"/>
          <w:sz w:val="24"/>
          <w:szCs w:val="24"/>
        </w:rPr>
        <w:t xml:space="preserve"> na </w:t>
      </w:r>
      <w:r w:rsidR="007A4A41">
        <w:rPr>
          <w:color w:val="000000" w:themeColor="text1"/>
          <w:sz w:val="24"/>
          <w:szCs w:val="24"/>
        </w:rPr>
        <w:t>3</w:t>
      </w:r>
      <w:r w:rsidR="007F0A6B">
        <w:rPr>
          <w:color w:val="000000" w:themeColor="text1"/>
          <w:sz w:val="24"/>
          <w:szCs w:val="24"/>
        </w:rPr>
        <w:t>1.12.</w:t>
      </w:r>
      <w:r w:rsidR="007A4A41">
        <w:rPr>
          <w:color w:val="000000" w:themeColor="text1"/>
          <w:sz w:val="24"/>
          <w:szCs w:val="24"/>
        </w:rPr>
        <w:t>2022</w:t>
      </w:r>
      <w:r w:rsidR="000C1D62">
        <w:rPr>
          <w:color w:val="000000" w:themeColor="text1"/>
          <w:sz w:val="24"/>
          <w:szCs w:val="24"/>
        </w:rPr>
        <w:t>.</w:t>
      </w:r>
      <w:r w:rsidR="00C378A8">
        <w:rPr>
          <w:color w:val="000000" w:themeColor="text1"/>
          <w:sz w:val="24"/>
          <w:szCs w:val="24"/>
        </w:rPr>
        <w:t xml:space="preserve"> godine izno</w:t>
      </w:r>
      <w:r w:rsidR="00AE3F0F" w:rsidRPr="001471CC">
        <w:rPr>
          <w:color w:val="000000" w:themeColor="text1"/>
          <w:sz w:val="24"/>
          <w:szCs w:val="24"/>
        </w:rPr>
        <w:t xml:space="preserve">si </w:t>
      </w:r>
      <w:r w:rsidR="00C05FBA" w:rsidRPr="001471CC">
        <w:rPr>
          <w:color w:val="000000" w:themeColor="text1"/>
          <w:sz w:val="24"/>
          <w:szCs w:val="24"/>
        </w:rPr>
        <w:t xml:space="preserve"> </w:t>
      </w:r>
      <w:r w:rsidR="007F0A6B">
        <w:rPr>
          <w:color w:val="000000" w:themeColor="text1"/>
          <w:sz w:val="24"/>
          <w:szCs w:val="24"/>
        </w:rPr>
        <w:t>4.958.774,74</w:t>
      </w:r>
      <w:r w:rsidR="007A4A41">
        <w:rPr>
          <w:color w:val="000000" w:themeColor="text1"/>
          <w:sz w:val="24"/>
          <w:szCs w:val="24"/>
        </w:rPr>
        <w:t xml:space="preserve"> </w:t>
      </w:r>
      <w:r w:rsidR="00C05FBA" w:rsidRPr="001471CC">
        <w:rPr>
          <w:color w:val="000000" w:themeColor="text1"/>
          <w:sz w:val="24"/>
          <w:szCs w:val="24"/>
        </w:rPr>
        <w:t>kun</w:t>
      </w:r>
      <w:r w:rsidR="00BA06A6" w:rsidRPr="001471CC">
        <w:rPr>
          <w:color w:val="000000" w:themeColor="text1"/>
          <w:sz w:val="24"/>
          <w:szCs w:val="24"/>
        </w:rPr>
        <w:t>a</w:t>
      </w:r>
      <w:r w:rsidR="00C378A8">
        <w:rPr>
          <w:color w:val="000000" w:themeColor="text1"/>
          <w:sz w:val="24"/>
          <w:szCs w:val="24"/>
        </w:rPr>
        <w:t>.</w:t>
      </w:r>
    </w:p>
    <w:p w14:paraId="11BA64B3" w14:textId="77777777" w:rsidR="00C05FBA" w:rsidRPr="001471CC" w:rsidRDefault="00C05FBA" w:rsidP="00C05FBA">
      <w:pPr>
        <w:jc w:val="both"/>
        <w:rPr>
          <w:color w:val="FF0000"/>
          <w:sz w:val="24"/>
          <w:szCs w:val="24"/>
        </w:rPr>
      </w:pPr>
    </w:p>
    <w:p w14:paraId="36B5E3B8" w14:textId="6D6BC93A" w:rsidR="00E12D71" w:rsidRDefault="00F2282E" w:rsidP="00C05FBA">
      <w:pPr>
        <w:jc w:val="both"/>
        <w:rPr>
          <w:color w:val="000000" w:themeColor="text1"/>
          <w:sz w:val="24"/>
          <w:szCs w:val="24"/>
        </w:rPr>
      </w:pPr>
      <w:r w:rsidRPr="001471CC">
        <w:rPr>
          <w:color w:val="FF0000"/>
          <w:sz w:val="24"/>
          <w:szCs w:val="24"/>
        </w:rPr>
        <w:tab/>
      </w:r>
      <w:r w:rsidRPr="001471CC">
        <w:rPr>
          <w:color w:val="000000" w:themeColor="text1"/>
          <w:sz w:val="24"/>
          <w:szCs w:val="24"/>
        </w:rPr>
        <w:t xml:space="preserve">Proračunski korisnici ostvarili su </w:t>
      </w:r>
      <w:r w:rsidR="00AF7A6D" w:rsidRPr="001471CC">
        <w:rPr>
          <w:color w:val="000000" w:themeColor="text1"/>
          <w:sz w:val="24"/>
          <w:szCs w:val="24"/>
        </w:rPr>
        <w:t xml:space="preserve">tzv </w:t>
      </w:r>
      <w:r w:rsidR="00B508EB" w:rsidRPr="001471CC">
        <w:rPr>
          <w:color w:val="000000" w:themeColor="text1"/>
          <w:sz w:val="24"/>
          <w:szCs w:val="24"/>
        </w:rPr>
        <w:t>“</w:t>
      </w:r>
      <w:r w:rsidR="00AF7A6D" w:rsidRPr="001471CC">
        <w:rPr>
          <w:color w:val="000000" w:themeColor="text1"/>
          <w:sz w:val="24"/>
          <w:szCs w:val="24"/>
        </w:rPr>
        <w:t>metodološki manjak</w:t>
      </w:r>
      <w:r w:rsidR="00B508EB" w:rsidRPr="001471CC">
        <w:rPr>
          <w:color w:val="000000" w:themeColor="text1"/>
          <w:sz w:val="24"/>
          <w:szCs w:val="24"/>
        </w:rPr>
        <w:t>”</w:t>
      </w:r>
      <w:r w:rsidR="00AF7A6D" w:rsidRPr="001471CC">
        <w:rPr>
          <w:color w:val="000000" w:themeColor="text1"/>
          <w:sz w:val="24"/>
          <w:szCs w:val="24"/>
        </w:rPr>
        <w:t xml:space="preserve"> budući da se rashodi priznaju prema na</w:t>
      </w:r>
      <w:r w:rsidR="00435FD3" w:rsidRPr="001471CC">
        <w:rPr>
          <w:color w:val="000000" w:themeColor="text1"/>
          <w:sz w:val="24"/>
          <w:szCs w:val="24"/>
        </w:rPr>
        <w:t xml:space="preserve">stanku događaja a prihodi  po gotovinskom načelu, što znači da korisnici u riznici knjiže prihode u trenutku plaćanja računa </w:t>
      </w:r>
      <w:r w:rsidR="00AF7A6D" w:rsidRPr="001471CC">
        <w:rPr>
          <w:color w:val="000000" w:themeColor="text1"/>
          <w:sz w:val="24"/>
          <w:szCs w:val="24"/>
        </w:rPr>
        <w:t>iz riznice</w:t>
      </w:r>
      <w:r w:rsidR="00321119" w:rsidRPr="001471CC">
        <w:rPr>
          <w:color w:val="000000" w:themeColor="text1"/>
          <w:sz w:val="24"/>
          <w:szCs w:val="24"/>
        </w:rPr>
        <w:t>, a proračunski korisnici koji nisu u riznici u trenutku priliva na žiro-račun</w:t>
      </w:r>
      <w:r w:rsidR="00AF7A6D" w:rsidRPr="001471CC">
        <w:rPr>
          <w:color w:val="000000" w:themeColor="text1"/>
          <w:sz w:val="24"/>
          <w:szCs w:val="24"/>
        </w:rPr>
        <w:t xml:space="preserve">, </w:t>
      </w:r>
      <w:r w:rsidR="00321119" w:rsidRPr="001471CC">
        <w:rPr>
          <w:color w:val="000000" w:themeColor="text1"/>
          <w:sz w:val="24"/>
          <w:szCs w:val="24"/>
        </w:rPr>
        <w:t xml:space="preserve">Tako se </w:t>
      </w:r>
      <w:r w:rsidR="00AF7A6D" w:rsidRPr="001471CC">
        <w:rPr>
          <w:color w:val="000000" w:themeColor="text1"/>
          <w:sz w:val="24"/>
          <w:szCs w:val="24"/>
        </w:rPr>
        <w:t>rashodi za prosinac</w:t>
      </w:r>
      <w:r w:rsidR="007662BF">
        <w:rPr>
          <w:color w:val="000000" w:themeColor="text1"/>
          <w:sz w:val="24"/>
          <w:szCs w:val="24"/>
        </w:rPr>
        <w:t xml:space="preserve"> prethodne godine </w:t>
      </w:r>
      <w:r w:rsidR="00AF7A6D" w:rsidRPr="001471CC">
        <w:rPr>
          <w:color w:val="000000" w:themeColor="text1"/>
          <w:sz w:val="24"/>
          <w:szCs w:val="24"/>
        </w:rPr>
        <w:t xml:space="preserve"> nalaze u ukupnim rashodima</w:t>
      </w:r>
      <w:r w:rsidR="007662BF">
        <w:rPr>
          <w:color w:val="000000" w:themeColor="text1"/>
          <w:sz w:val="24"/>
          <w:szCs w:val="24"/>
        </w:rPr>
        <w:t xml:space="preserve"> prethodne godine</w:t>
      </w:r>
      <w:r w:rsidR="00F80515">
        <w:rPr>
          <w:color w:val="000000" w:themeColor="text1"/>
          <w:sz w:val="24"/>
          <w:szCs w:val="24"/>
        </w:rPr>
        <w:t xml:space="preserve">, </w:t>
      </w:r>
      <w:r w:rsidR="00AF7A6D" w:rsidRPr="001471CC">
        <w:rPr>
          <w:color w:val="000000" w:themeColor="text1"/>
          <w:sz w:val="24"/>
          <w:szCs w:val="24"/>
        </w:rPr>
        <w:t>a za njih su doznačena sredstav</w:t>
      </w:r>
      <w:r w:rsidR="00321119" w:rsidRPr="001471CC">
        <w:rPr>
          <w:color w:val="000000" w:themeColor="text1"/>
          <w:sz w:val="24"/>
          <w:szCs w:val="24"/>
        </w:rPr>
        <w:t>a</w:t>
      </w:r>
      <w:r w:rsidR="00AF7A6D" w:rsidRPr="001471CC">
        <w:rPr>
          <w:color w:val="000000" w:themeColor="text1"/>
          <w:sz w:val="24"/>
          <w:szCs w:val="24"/>
        </w:rPr>
        <w:t xml:space="preserve"> tek u siječnju </w:t>
      </w:r>
      <w:r w:rsidR="00486A40">
        <w:rPr>
          <w:color w:val="000000" w:themeColor="text1"/>
          <w:sz w:val="24"/>
          <w:szCs w:val="24"/>
        </w:rPr>
        <w:t>naredne godine</w:t>
      </w:r>
      <w:r w:rsidR="00AF7A6D" w:rsidRPr="001471CC">
        <w:rPr>
          <w:color w:val="000000" w:themeColor="text1"/>
          <w:sz w:val="24"/>
          <w:szCs w:val="24"/>
        </w:rPr>
        <w:t xml:space="preserve"> nakon pristiglih računa </w:t>
      </w:r>
      <w:r w:rsidR="00E33F80" w:rsidRPr="001471CC">
        <w:rPr>
          <w:color w:val="000000" w:themeColor="text1"/>
          <w:sz w:val="24"/>
          <w:szCs w:val="24"/>
        </w:rPr>
        <w:t>i</w:t>
      </w:r>
      <w:r w:rsidR="00AF7A6D" w:rsidRPr="001471CC">
        <w:rPr>
          <w:color w:val="000000" w:themeColor="text1"/>
          <w:sz w:val="24"/>
          <w:szCs w:val="24"/>
        </w:rPr>
        <w:t xml:space="preserve"> podnesenog zahtjeva</w:t>
      </w:r>
      <w:r w:rsidR="007662BF">
        <w:rPr>
          <w:color w:val="000000" w:themeColor="text1"/>
          <w:sz w:val="24"/>
          <w:szCs w:val="24"/>
        </w:rPr>
        <w:t xml:space="preserve"> proračunskih korisnika</w:t>
      </w:r>
      <w:r w:rsidR="00DA19E5">
        <w:rPr>
          <w:color w:val="000000" w:themeColor="text1"/>
          <w:sz w:val="24"/>
          <w:szCs w:val="24"/>
        </w:rPr>
        <w:t xml:space="preserve"> te predstavljaju prihod tekuće godine</w:t>
      </w:r>
      <w:r w:rsidR="00F80515">
        <w:rPr>
          <w:color w:val="000000" w:themeColor="text1"/>
          <w:sz w:val="24"/>
          <w:szCs w:val="24"/>
        </w:rPr>
        <w:t xml:space="preserve">. </w:t>
      </w:r>
    </w:p>
    <w:p w14:paraId="7AEDE8A0" w14:textId="77777777" w:rsidR="00E12D71" w:rsidRDefault="00E12D71" w:rsidP="00C05FBA">
      <w:pPr>
        <w:jc w:val="both"/>
        <w:rPr>
          <w:color w:val="000000" w:themeColor="text1"/>
          <w:sz w:val="24"/>
          <w:szCs w:val="24"/>
        </w:rPr>
      </w:pPr>
    </w:p>
    <w:p w14:paraId="145EE5E3" w14:textId="4B0AE057" w:rsidR="00DA287E" w:rsidRPr="000F3FAA" w:rsidRDefault="00E33F80" w:rsidP="00DA287E">
      <w:pPr>
        <w:ind w:firstLine="708"/>
        <w:jc w:val="both"/>
        <w:rPr>
          <w:bCs/>
          <w:color w:val="FF0000"/>
          <w:sz w:val="24"/>
          <w:szCs w:val="24"/>
        </w:rPr>
      </w:pPr>
      <w:r w:rsidRPr="00972D5D">
        <w:rPr>
          <w:sz w:val="24"/>
          <w:szCs w:val="24"/>
        </w:rPr>
        <w:t xml:space="preserve">U nastavku je dan pregled ostvarenog rezultata </w:t>
      </w:r>
      <w:r w:rsidR="000F3FAA" w:rsidRPr="00972D5D">
        <w:rPr>
          <w:sz w:val="24"/>
          <w:szCs w:val="24"/>
        </w:rPr>
        <w:t>zbrajajući rezultate predanih izvještaja razine 22 Grada i razine 21</w:t>
      </w:r>
      <w:r w:rsidR="00CA0102" w:rsidRPr="00972D5D">
        <w:rPr>
          <w:sz w:val="24"/>
          <w:szCs w:val="24"/>
        </w:rPr>
        <w:t xml:space="preserve"> i 31</w:t>
      </w:r>
      <w:r w:rsidR="000F3FAA" w:rsidRPr="00972D5D">
        <w:rPr>
          <w:sz w:val="24"/>
          <w:szCs w:val="24"/>
        </w:rPr>
        <w:t xml:space="preserve"> proračunskih korisnika, a sastoji se</w:t>
      </w:r>
      <w:r w:rsidR="00790518" w:rsidRPr="00972D5D">
        <w:rPr>
          <w:sz w:val="24"/>
          <w:szCs w:val="24"/>
        </w:rPr>
        <w:t xml:space="preserve"> </w:t>
      </w:r>
      <w:r w:rsidR="002F44A9" w:rsidRPr="00972D5D">
        <w:rPr>
          <w:sz w:val="24"/>
          <w:szCs w:val="24"/>
        </w:rPr>
        <w:t xml:space="preserve">od </w:t>
      </w:r>
      <w:r w:rsidR="00DA287E">
        <w:rPr>
          <w:sz w:val="24"/>
          <w:szCs w:val="24"/>
        </w:rPr>
        <w:t>5.370.008,82</w:t>
      </w:r>
      <w:r w:rsidR="007B3A3F" w:rsidRPr="00972D5D">
        <w:rPr>
          <w:sz w:val="24"/>
          <w:szCs w:val="24"/>
        </w:rPr>
        <w:t xml:space="preserve"> </w:t>
      </w:r>
      <w:r w:rsidR="00790518" w:rsidRPr="00972D5D">
        <w:rPr>
          <w:sz w:val="24"/>
          <w:szCs w:val="24"/>
        </w:rPr>
        <w:t>kuna</w:t>
      </w:r>
      <w:r w:rsidR="007B3A3F" w:rsidRPr="00972D5D">
        <w:rPr>
          <w:sz w:val="24"/>
          <w:szCs w:val="24"/>
        </w:rPr>
        <w:t xml:space="preserve"> </w:t>
      </w:r>
      <w:r w:rsidR="00DA287E">
        <w:rPr>
          <w:sz w:val="24"/>
          <w:szCs w:val="24"/>
        </w:rPr>
        <w:t>viška</w:t>
      </w:r>
      <w:r w:rsidR="007B3A3F" w:rsidRPr="00972D5D">
        <w:rPr>
          <w:sz w:val="24"/>
          <w:szCs w:val="24"/>
        </w:rPr>
        <w:t xml:space="preserve"> </w:t>
      </w:r>
      <w:r w:rsidR="00790518" w:rsidRPr="00972D5D">
        <w:rPr>
          <w:sz w:val="24"/>
          <w:szCs w:val="24"/>
        </w:rPr>
        <w:t>Grada</w:t>
      </w:r>
      <w:r w:rsidR="00FB1A18" w:rsidRPr="00972D5D">
        <w:rPr>
          <w:sz w:val="24"/>
          <w:szCs w:val="24"/>
        </w:rPr>
        <w:t xml:space="preserve"> </w:t>
      </w:r>
      <w:r w:rsidR="007A4A41" w:rsidRPr="00972D5D">
        <w:rPr>
          <w:sz w:val="24"/>
          <w:szCs w:val="24"/>
        </w:rPr>
        <w:t xml:space="preserve"> i </w:t>
      </w:r>
      <w:r w:rsidR="00DA287E">
        <w:rPr>
          <w:sz w:val="24"/>
          <w:szCs w:val="24"/>
        </w:rPr>
        <w:t>411.234,08</w:t>
      </w:r>
      <w:r w:rsidR="007B3A3F" w:rsidRPr="00972D5D">
        <w:rPr>
          <w:sz w:val="24"/>
          <w:szCs w:val="24"/>
        </w:rPr>
        <w:t xml:space="preserve"> </w:t>
      </w:r>
      <w:r w:rsidR="00790518" w:rsidRPr="00972D5D">
        <w:rPr>
          <w:sz w:val="24"/>
          <w:szCs w:val="24"/>
        </w:rPr>
        <w:t>kuna manjka proračunskih korisnika</w:t>
      </w:r>
      <w:r w:rsidR="005936DA" w:rsidRPr="00972D5D">
        <w:rPr>
          <w:sz w:val="24"/>
          <w:szCs w:val="24"/>
        </w:rPr>
        <w:t>.</w:t>
      </w:r>
    </w:p>
    <w:tbl>
      <w:tblPr>
        <w:tblW w:w="6660" w:type="dxa"/>
        <w:tblInd w:w="1418" w:type="dxa"/>
        <w:tblLook w:val="04A0" w:firstRow="1" w:lastRow="0" w:firstColumn="1" w:lastColumn="0" w:noHBand="0" w:noVBand="1"/>
      </w:tblPr>
      <w:tblGrid>
        <w:gridCol w:w="4680"/>
        <w:gridCol w:w="1980"/>
      </w:tblGrid>
      <w:tr w:rsidR="00DA287E" w:rsidRPr="00DA287E" w14:paraId="5313DA9B" w14:textId="77777777" w:rsidTr="00DA287E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D293C" w14:textId="77777777" w:rsidR="00DA287E" w:rsidRPr="00DA287E" w:rsidRDefault="00DA287E" w:rsidP="00DA287E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DA287E">
              <w:rPr>
                <w:rFonts w:ascii="Arial" w:eastAsia="Times New Roman" w:hAnsi="Arial" w:cs="Arial"/>
                <w:color w:val="000000"/>
                <w:lang w:eastAsia="hr-HR"/>
              </w:rPr>
              <w:t>rezultat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A0FC" w14:textId="77777777" w:rsidR="00DA287E" w:rsidRPr="00DA287E" w:rsidRDefault="00DA287E" w:rsidP="00DA287E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eastAsia="hr-HR"/>
              </w:rPr>
            </w:pPr>
          </w:p>
        </w:tc>
      </w:tr>
      <w:tr w:rsidR="00DA287E" w:rsidRPr="00DA287E" w14:paraId="12A6DF82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5E46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87D5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5.370.008,82</w:t>
            </w:r>
          </w:p>
        </w:tc>
      </w:tr>
      <w:tr w:rsidR="00DA287E" w:rsidRPr="00DA287E" w14:paraId="6512F60E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2BA3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C289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63.091,90</w:t>
            </w:r>
          </w:p>
        </w:tc>
      </w:tr>
      <w:tr w:rsidR="00DA287E" w:rsidRPr="00DA287E" w14:paraId="68EBFD39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73B2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29C4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-91.898,56</w:t>
            </w:r>
          </w:p>
        </w:tc>
      </w:tr>
      <w:tr w:rsidR="00DA287E" w:rsidRPr="00DA287E" w14:paraId="7CC23100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5650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1666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-46.735,64</w:t>
            </w:r>
          </w:p>
        </w:tc>
      </w:tr>
      <w:tr w:rsidR="00DA287E" w:rsidRPr="00DA287E" w14:paraId="6A10D751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C735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Muzeja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1FFC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40.476,79</w:t>
            </w:r>
          </w:p>
        </w:tc>
      </w:tr>
      <w:tr w:rsidR="00DA287E" w:rsidRPr="00DA287E" w14:paraId="1E560D00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374A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C4D5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-41.671,77</w:t>
            </w:r>
          </w:p>
        </w:tc>
      </w:tr>
      <w:tr w:rsidR="00DA287E" w:rsidRPr="00DA287E" w14:paraId="08698F3A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88DF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C4FA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-50.268,87</w:t>
            </w:r>
          </w:p>
        </w:tc>
      </w:tr>
      <w:tr w:rsidR="00DA287E" w:rsidRPr="00DA287E" w14:paraId="0434077F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66D5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CD26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-206.374,18</w:t>
            </w:r>
          </w:p>
        </w:tc>
      </w:tr>
      <w:tr w:rsidR="00DA287E" w:rsidRPr="00DA287E" w14:paraId="037B123B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746D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5C34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-77.853,75</w:t>
            </w:r>
          </w:p>
        </w:tc>
      </w:tr>
      <w:tr w:rsidR="00DA287E" w:rsidRPr="00DA287E" w14:paraId="5CBDEB4E" w14:textId="77777777" w:rsidTr="00DA287E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2505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0483" w14:textId="77777777" w:rsidR="00DA287E" w:rsidRPr="00DA287E" w:rsidRDefault="00DA287E" w:rsidP="00DA287E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DA287E" w:rsidRPr="00DA287E" w14:paraId="53359DBF" w14:textId="77777777" w:rsidTr="00DA287E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07BE" w14:textId="77777777" w:rsidR="00DA287E" w:rsidRPr="00DA287E" w:rsidRDefault="00DA287E" w:rsidP="00DA287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UKUPNO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0040" w14:textId="77777777" w:rsidR="00DA287E" w:rsidRPr="00DA287E" w:rsidRDefault="00DA287E" w:rsidP="00DA287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4.958.774,74</w:t>
            </w:r>
          </w:p>
        </w:tc>
      </w:tr>
    </w:tbl>
    <w:p w14:paraId="4A35875F" w14:textId="53A676A5" w:rsidR="00E12D71" w:rsidRPr="000F3FAA" w:rsidRDefault="000F3FAA" w:rsidP="00DA287E">
      <w:pPr>
        <w:ind w:firstLine="708"/>
        <w:jc w:val="both"/>
        <w:rPr>
          <w:bCs/>
          <w:color w:val="FF0000"/>
          <w:sz w:val="24"/>
          <w:szCs w:val="24"/>
        </w:rPr>
      </w:pPr>
      <w:r w:rsidRPr="000F3FAA">
        <w:rPr>
          <w:bCs/>
          <w:color w:val="FF0000"/>
          <w:sz w:val="24"/>
          <w:szCs w:val="24"/>
        </w:rPr>
        <w:t xml:space="preserve"> </w:t>
      </w:r>
    </w:p>
    <w:p w14:paraId="029719F0" w14:textId="286EA7C8" w:rsidR="00E12D71" w:rsidRDefault="000C497A" w:rsidP="005B37A3">
      <w:pPr>
        <w:ind w:firstLine="708"/>
        <w:jc w:val="both"/>
        <w:rPr>
          <w:bCs/>
          <w:sz w:val="24"/>
          <w:szCs w:val="24"/>
        </w:rPr>
      </w:pPr>
      <w:r w:rsidRPr="001471CC">
        <w:rPr>
          <w:bCs/>
          <w:sz w:val="24"/>
          <w:szCs w:val="24"/>
        </w:rPr>
        <w:t>Kon</w:t>
      </w:r>
      <w:r w:rsidR="005B37A3" w:rsidRPr="001471CC">
        <w:rPr>
          <w:bCs/>
          <w:sz w:val="24"/>
          <w:szCs w:val="24"/>
        </w:rPr>
        <w:t xml:space="preserve">solidirani </w:t>
      </w:r>
      <w:r w:rsidRPr="001471CC">
        <w:rPr>
          <w:bCs/>
          <w:sz w:val="24"/>
          <w:szCs w:val="24"/>
        </w:rPr>
        <w:t>višak</w:t>
      </w:r>
      <w:r w:rsidR="005B37A3" w:rsidRPr="001471CC">
        <w:rPr>
          <w:bCs/>
          <w:sz w:val="24"/>
          <w:szCs w:val="24"/>
        </w:rPr>
        <w:t xml:space="preserve"> Grada i korisnika trebamo sagledati u kontekstu </w:t>
      </w:r>
      <w:r w:rsidRPr="001471CC">
        <w:rPr>
          <w:bCs/>
          <w:sz w:val="24"/>
          <w:szCs w:val="24"/>
        </w:rPr>
        <w:t xml:space="preserve"> </w:t>
      </w:r>
      <w:r w:rsidR="005B37A3" w:rsidRPr="001471CC">
        <w:rPr>
          <w:bCs/>
          <w:sz w:val="24"/>
          <w:szCs w:val="24"/>
        </w:rPr>
        <w:t>metodološkog manjka ili viška koji imaju proračunski korisnici</w:t>
      </w:r>
      <w:r w:rsidR="00F80515">
        <w:rPr>
          <w:bCs/>
          <w:sz w:val="24"/>
          <w:szCs w:val="24"/>
        </w:rPr>
        <w:t>,</w:t>
      </w:r>
      <w:r w:rsidR="005B37A3" w:rsidRPr="001471CC">
        <w:rPr>
          <w:bCs/>
          <w:sz w:val="24"/>
          <w:szCs w:val="24"/>
        </w:rPr>
        <w:t xml:space="preserve"> a odnose se na sredstva proračuna i njihovog stvarnog viška ili manjka koji proizlazi iz sučeljavanja  svih prihoda proračunskih korisnika osim gradskih, a koji je prikazan u ovoj tablici. Rezultati po grupama rashoda razlikuju se u odnosu na izvješća razine 21</w:t>
      </w:r>
      <w:r w:rsidR="00CA0102">
        <w:rPr>
          <w:bCs/>
          <w:sz w:val="24"/>
          <w:szCs w:val="24"/>
        </w:rPr>
        <w:t xml:space="preserve">, 31 i </w:t>
      </w:r>
      <w:r w:rsidR="005B37A3" w:rsidRPr="001471CC">
        <w:rPr>
          <w:bCs/>
          <w:sz w:val="24"/>
          <w:szCs w:val="24"/>
        </w:rPr>
        <w:t>22</w:t>
      </w:r>
      <w:r w:rsidR="00CA0102">
        <w:rPr>
          <w:bCs/>
          <w:sz w:val="24"/>
          <w:szCs w:val="24"/>
        </w:rPr>
        <w:t xml:space="preserve"> i </w:t>
      </w:r>
      <w:r w:rsidR="005B37A3" w:rsidRPr="001471CC">
        <w:rPr>
          <w:bCs/>
          <w:sz w:val="24"/>
          <w:szCs w:val="24"/>
        </w:rPr>
        <w:t xml:space="preserve"> iz razloga što se kod konsolidacij</w:t>
      </w:r>
      <w:r w:rsidR="008F1394">
        <w:rPr>
          <w:bCs/>
          <w:sz w:val="24"/>
          <w:szCs w:val="24"/>
        </w:rPr>
        <w:t>e</w:t>
      </w:r>
      <w:r w:rsidR="005B37A3" w:rsidRPr="001471CC">
        <w:rPr>
          <w:bCs/>
          <w:sz w:val="24"/>
          <w:szCs w:val="24"/>
        </w:rPr>
        <w:t xml:space="preserve"> rashodi na kontu 367 i prihodi</w:t>
      </w:r>
      <w:r w:rsidR="000F41C0">
        <w:rPr>
          <w:bCs/>
          <w:sz w:val="24"/>
          <w:szCs w:val="24"/>
        </w:rPr>
        <w:t xml:space="preserve"> 67 izbijaju</w:t>
      </w:r>
      <w:r w:rsidR="00367C01">
        <w:rPr>
          <w:bCs/>
          <w:sz w:val="24"/>
          <w:szCs w:val="24"/>
        </w:rPr>
        <w:t>.</w:t>
      </w:r>
    </w:p>
    <w:p w14:paraId="024236E2" w14:textId="414038DE" w:rsidR="005D21F9" w:rsidRDefault="005D21F9" w:rsidP="005B37A3">
      <w:pPr>
        <w:ind w:firstLine="708"/>
        <w:jc w:val="both"/>
        <w:rPr>
          <w:bCs/>
          <w:sz w:val="24"/>
          <w:szCs w:val="24"/>
        </w:rPr>
      </w:pPr>
    </w:p>
    <w:p w14:paraId="2B67A28A" w14:textId="6148DF23" w:rsidR="00FB1A18" w:rsidRDefault="00E12D71" w:rsidP="00FB1A18">
      <w:pPr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 nastavku je dan prikaz rezultata proračunskih korisnika iz izvora prihoda koji nisu proračun Grada Crikvenice. Sukladno tome rezultat proračunskih korisnika je sljedeći:</w:t>
      </w:r>
    </w:p>
    <w:tbl>
      <w:tblPr>
        <w:tblW w:w="9386" w:type="dxa"/>
        <w:tblLook w:val="04A0" w:firstRow="1" w:lastRow="0" w:firstColumn="1" w:lastColumn="0" w:noHBand="0" w:noVBand="1"/>
      </w:tblPr>
      <w:tblGrid>
        <w:gridCol w:w="4106"/>
        <w:gridCol w:w="1980"/>
        <w:gridCol w:w="1580"/>
        <w:gridCol w:w="1720"/>
      </w:tblGrid>
      <w:tr w:rsidR="00B92075" w:rsidRPr="00B92075" w14:paraId="6573876D" w14:textId="77777777" w:rsidTr="00B92075">
        <w:trPr>
          <w:trHeight w:val="31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4FC5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51255" w14:textId="77777777" w:rsidR="00B92075" w:rsidRPr="00B92075" w:rsidRDefault="00B92075" w:rsidP="00B92075">
            <w:pPr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ukupno rezultat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1196" w14:textId="77777777" w:rsidR="00B92075" w:rsidRPr="00B92075" w:rsidRDefault="00B92075" w:rsidP="00B92075">
            <w:pPr>
              <w:autoSpaceDE/>
              <w:autoSpaceDN/>
              <w:adjustRightInd/>
              <w:jc w:val="center"/>
              <w:rPr>
                <w:rFonts w:ascii="Arial" w:eastAsia="Times New Roman" w:hAnsi="Arial" w:cs="Arial"/>
                <w:lang w:eastAsia="hr-HR"/>
              </w:rPr>
            </w:pPr>
            <w:r w:rsidRPr="00B92075">
              <w:rPr>
                <w:rFonts w:ascii="Arial" w:eastAsia="Times New Roman" w:hAnsi="Arial" w:cs="Arial"/>
                <w:lang w:eastAsia="hr-HR"/>
              </w:rPr>
              <w:t>Izvor ostalo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85EA3" w14:textId="77777777" w:rsidR="00B92075" w:rsidRPr="00B92075" w:rsidRDefault="00B92075" w:rsidP="00B92075">
            <w:pPr>
              <w:autoSpaceDE/>
              <w:autoSpaceDN/>
              <w:adjustRightInd/>
              <w:jc w:val="center"/>
              <w:rPr>
                <w:rFonts w:ascii="Arial" w:eastAsia="Times New Roman" w:hAnsi="Arial" w:cs="Arial"/>
                <w:lang w:eastAsia="hr-HR"/>
              </w:rPr>
            </w:pPr>
            <w:r w:rsidRPr="00B92075">
              <w:rPr>
                <w:rFonts w:ascii="Arial" w:eastAsia="Times New Roman" w:hAnsi="Arial" w:cs="Arial"/>
                <w:lang w:eastAsia="hr-HR"/>
              </w:rPr>
              <w:t>Izvor Grad</w:t>
            </w:r>
          </w:p>
        </w:tc>
      </w:tr>
      <w:tr w:rsidR="00B92075" w:rsidRPr="00B92075" w14:paraId="4E11E946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5650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FC3F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63.091,90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FE24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63.091,90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6B4A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</w:tr>
      <w:tr w:rsidR="00B92075" w:rsidRPr="00B92075" w14:paraId="49FBC538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002B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2E03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-91.898,56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0125D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5B7F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-91.898,56</w:t>
            </w:r>
          </w:p>
        </w:tc>
      </w:tr>
      <w:tr w:rsidR="00B92075" w:rsidRPr="00B92075" w14:paraId="73D0F21C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9C405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1CE7C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-46.735,64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1647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29A94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-46.735,64</w:t>
            </w:r>
          </w:p>
        </w:tc>
      </w:tr>
      <w:tr w:rsidR="00B92075" w:rsidRPr="00B92075" w14:paraId="4E215B43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0DEA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99A8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-206.374,18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A9F18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2620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-206.374,18</w:t>
            </w:r>
          </w:p>
        </w:tc>
      </w:tr>
      <w:tr w:rsidR="00B92075" w:rsidRPr="00B92075" w14:paraId="7887A72C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6F7AC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Muzeja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75A0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40.476,79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4395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94.880,05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E7768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-54.403,26</w:t>
            </w:r>
          </w:p>
        </w:tc>
      </w:tr>
      <w:tr w:rsidR="00B92075" w:rsidRPr="00B92075" w14:paraId="68F3A881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2D63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-Centar za pomoć u kući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ADFBE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-77.853,75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5F61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E088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-77.853,75</w:t>
            </w:r>
          </w:p>
        </w:tc>
      </w:tr>
      <w:tr w:rsidR="00B92075" w:rsidRPr="00B92075" w14:paraId="7F6B34C4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5AAA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2AFC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-41.671,77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EFB8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54.364,20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14E71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-96.035,97</w:t>
            </w:r>
          </w:p>
        </w:tc>
      </w:tr>
      <w:tr w:rsidR="00B92075" w:rsidRPr="00B92075" w14:paraId="7C6BEF3E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43CBC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EA1D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-50.268,87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43100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67.041,49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BE5D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-117.310,36</w:t>
            </w:r>
          </w:p>
        </w:tc>
      </w:tr>
      <w:tr w:rsidR="00B92075" w:rsidRPr="00B92075" w14:paraId="76BE8C5C" w14:textId="77777777" w:rsidTr="00B92075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DE3D6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UKUPNO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437D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-411.234,08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D578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279.377,64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4C3C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-690.611,72</w:t>
            </w:r>
          </w:p>
        </w:tc>
      </w:tr>
    </w:tbl>
    <w:p w14:paraId="47DDDBC5" w14:textId="7BA5EEF1" w:rsidR="00C05FBA" w:rsidRPr="001471CC" w:rsidRDefault="00C05FBA" w:rsidP="00C05FBA">
      <w:pPr>
        <w:jc w:val="both"/>
        <w:rPr>
          <w:b/>
          <w:bCs/>
          <w:sz w:val="24"/>
          <w:szCs w:val="24"/>
          <w:u w:val="single"/>
        </w:rPr>
      </w:pPr>
      <w:r w:rsidRPr="001471CC">
        <w:rPr>
          <w:b/>
          <w:bCs/>
          <w:sz w:val="24"/>
          <w:szCs w:val="24"/>
          <w:u w:val="single"/>
        </w:rPr>
        <w:lastRenderedPageBreak/>
        <w:t xml:space="preserve">BILJEŠKA BR. </w:t>
      </w:r>
      <w:r w:rsidR="00C64318">
        <w:rPr>
          <w:b/>
          <w:bCs/>
          <w:sz w:val="24"/>
          <w:szCs w:val="24"/>
          <w:u w:val="single"/>
        </w:rPr>
        <w:t>14</w:t>
      </w:r>
      <w:r w:rsidRPr="001471CC">
        <w:rPr>
          <w:b/>
          <w:bCs/>
          <w:sz w:val="24"/>
          <w:szCs w:val="24"/>
          <w:u w:val="single"/>
        </w:rPr>
        <w:t xml:space="preserve">. </w:t>
      </w:r>
      <w:r w:rsidR="007A4A41">
        <w:rPr>
          <w:b/>
          <w:bCs/>
          <w:sz w:val="24"/>
          <w:szCs w:val="24"/>
          <w:u w:val="single"/>
        </w:rPr>
        <w:t xml:space="preserve"> NOVČANA SREDSTVA</w:t>
      </w:r>
      <w:r w:rsidR="00B74327">
        <w:rPr>
          <w:b/>
          <w:bCs/>
          <w:sz w:val="24"/>
          <w:szCs w:val="24"/>
          <w:u w:val="single"/>
        </w:rPr>
        <w:t xml:space="preserve"> od 11P do  11K</w:t>
      </w:r>
    </w:p>
    <w:p w14:paraId="2544DEAC" w14:textId="77777777" w:rsidR="00C05FBA" w:rsidRPr="001471CC" w:rsidRDefault="00C05FBA" w:rsidP="00C05FBA">
      <w:pPr>
        <w:jc w:val="both"/>
        <w:rPr>
          <w:b/>
          <w:bCs/>
          <w:sz w:val="24"/>
          <w:szCs w:val="24"/>
          <w:u w:val="single"/>
        </w:rPr>
      </w:pPr>
    </w:p>
    <w:p w14:paraId="10A124BF" w14:textId="7FA24C41" w:rsidR="008E2DD3" w:rsidRDefault="00C05FBA" w:rsidP="00474BB6">
      <w:pPr>
        <w:jc w:val="both"/>
        <w:rPr>
          <w:color w:val="000000" w:themeColor="text1"/>
          <w:sz w:val="24"/>
          <w:szCs w:val="24"/>
        </w:rPr>
      </w:pPr>
      <w:r w:rsidRPr="001471CC">
        <w:rPr>
          <w:b/>
          <w:bCs/>
          <w:sz w:val="24"/>
          <w:szCs w:val="24"/>
        </w:rPr>
        <w:tab/>
      </w:r>
      <w:r w:rsidRPr="001471CC">
        <w:rPr>
          <w:color w:val="000000" w:themeColor="text1"/>
          <w:sz w:val="24"/>
          <w:szCs w:val="24"/>
        </w:rPr>
        <w:t>Stanje novčanih sredstava</w:t>
      </w:r>
      <w:r w:rsidR="00544209" w:rsidRPr="001471CC">
        <w:rPr>
          <w:color w:val="000000" w:themeColor="text1"/>
          <w:sz w:val="24"/>
          <w:szCs w:val="24"/>
        </w:rPr>
        <w:t xml:space="preserve"> na početku</w:t>
      </w:r>
      <w:r w:rsidR="00AE3F0F" w:rsidRPr="001471CC">
        <w:rPr>
          <w:color w:val="000000" w:themeColor="text1"/>
          <w:sz w:val="24"/>
          <w:szCs w:val="24"/>
        </w:rPr>
        <w:t xml:space="preserve"> razdoblja</w:t>
      </w:r>
      <w:r w:rsidR="00544209" w:rsidRPr="001471CC">
        <w:rPr>
          <w:color w:val="000000" w:themeColor="text1"/>
          <w:sz w:val="24"/>
          <w:szCs w:val="24"/>
        </w:rPr>
        <w:t xml:space="preserve"> (01.0</w:t>
      </w:r>
      <w:r w:rsidR="008D25C4">
        <w:rPr>
          <w:color w:val="000000" w:themeColor="text1"/>
          <w:sz w:val="24"/>
          <w:szCs w:val="24"/>
        </w:rPr>
        <w:t>1</w:t>
      </w:r>
      <w:r w:rsidR="00544209" w:rsidRPr="001471CC">
        <w:rPr>
          <w:color w:val="000000" w:themeColor="text1"/>
          <w:sz w:val="24"/>
          <w:szCs w:val="24"/>
        </w:rPr>
        <w:t>.20</w:t>
      </w:r>
      <w:r w:rsidR="00790518">
        <w:rPr>
          <w:color w:val="000000" w:themeColor="text1"/>
          <w:sz w:val="24"/>
          <w:szCs w:val="24"/>
        </w:rPr>
        <w:t>2</w:t>
      </w:r>
      <w:r w:rsidR="00B74327">
        <w:rPr>
          <w:color w:val="000000" w:themeColor="text1"/>
          <w:sz w:val="24"/>
          <w:szCs w:val="24"/>
        </w:rPr>
        <w:t>2</w:t>
      </w:r>
      <w:r w:rsidR="00935F3E" w:rsidRPr="001471CC">
        <w:rPr>
          <w:color w:val="000000" w:themeColor="text1"/>
          <w:sz w:val="24"/>
          <w:szCs w:val="24"/>
        </w:rPr>
        <w:t>.</w:t>
      </w:r>
      <w:r w:rsidRPr="001471CC">
        <w:rPr>
          <w:color w:val="000000" w:themeColor="text1"/>
          <w:sz w:val="24"/>
          <w:szCs w:val="24"/>
        </w:rPr>
        <w:t xml:space="preserve">) bilo je </w:t>
      </w:r>
      <w:r w:rsidR="00B74327">
        <w:rPr>
          <w:color w:val="000000" w:themeColor="text1"/>
          <w:sz w:val="24"/>
          <w:szCs w:val="24"/>
        </w:rPr>
        <w:t xml:space="preserve"> 7.576.117,95</w:t>
      </w:r>
      <w:r w:rsidRPr="001471CC">
        <w:rPr>
          <w:color w:val="000000" w:themeColor="text1"/>
          <w:sz w:val="24"/>
          <w:szCs w:val="24"/>
        </w:rPr>
        <w:t xml:space="preserve"> kuna, dugovni </w:t>
      </w:r>
      <w:r w:rsidR="00B74327">
        <w:rPr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>promet u razdoblju od 01.</w:t>
      </w:r>
      <w:r w:rsidR="00AE3F0F" w:rsidRPr="001471CC">
        <w:rPr>
          <w:color w:val="000000" w:themeColor="text1"/>
          <w:sz w:val="24"/>
          <w:szCs w:val="24"/>
        </w:rPr>
        <w:t>01.-</w:t>
      </w:r>
      <w:r w:rsidR="007662BF">
        <w:rPr>
          <w:color w:val="000000" w:themeColor="text1"/>
          <w:sz w:val="24"/>
          <w:szCs w:val="24"/>
        </w:rPr>
        <w:t>3</w:t>
      </w:r>
      <w:r w:rsidR="00B92075">
        <w:rPr>
          <w:color w:val="000000" w:themeColor="text1"/>
          <w:sz w:val="24"/>
          <w:szCs w:val="24"/>
        </w:rPr>
        <w:t>1.12</w:t>
      </w:r>
      <w:r w:rsidR="00B74327">
        <w:rPr>
          <w:color w:val="000000" w:themeColor="text1"/>
          <w:sz w:val="24"/>
          <w:szCs w:val="24"/>
        </w:rPr>
        <w:t>.2022</w:t>
      </w:r>
      <w:r w:rsidR="008E2DD3">
        <w:rPr>
          <w:color w:val="000000" w:themeColor="text1"/>
          <w:sz w:val="24"/>
          <w:szCs w:val="24"/>
        </w:rPr>
        <w:t>.</w:t>
      </w:r>
      <w:r w:rsidR="00B74327">
        <w:rPr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 xml:space="preserve"> iznosio je </w:t>
      </w:r>
      <w:r w:rsidR="00B92075">
        <w:rPr>
          <w:color w:val="000000" w:themeColor="text1"/>
          <w:sz w:val="24"/>
          <w:szCs w:val="24"/>
        </w:rPr>
        <w:t>128.381.324,81</w:t>
      </w:r>
      <w:r w:rsidR="00B74327" w:rsidRPr="00B74327">
        <w:rPr>
          <w:color w:val="000000" w:themeColor="text1"/>
          <w:sz w:val="24"/>
          <w:szCs w:val="24"/>
        </w:rPr>
        <w:t xml:space="preserve"> </w:t>
      </w:r>
      <w:r w:rsidRPr="001471CC">
        <w:rPr>
          <w:color w:val="000000" w:themeColor="text1"/>
          <w:sz w:val="24"/>
          <w:szCs w:val="24"/>
        </w:rPr>
        <w:t xml:space="preserve">kn, a potražni </w:t>
      </w:r>
      <w:r w:rsidR="00B92075">
        <w:rPr>
          <w:color w:val="000000" w:themeColor="text1"/>
          <w:sz w:val="24"/>
          <w:szCs w:val="24"/>
        </w:rPr>
        <w:t>123.514.653,06</w:t>
      </w:r>
      <w:r w:rsidR="00B74327" w:rsidRPr="00B74327">
        <w:rPr>
          <w:color w:val="000000" w:themeColor="text1"/>
          <w:sz w:val="24"/>
          <w:szCs w:val="24"/>
        </w:rPr>
        <w:t xml:space="preserve"> </w:t>
      </w:r>
      <w:r w:rsidR="00AE3F0F" w:rsidRPr="001471CC">
        <w:rPr>
          <w:color w:val="000000" w:themeColor="text1"/>
          <w:sz w:val="24"/>
          <w:szCs w:val="24"/>
        </w:rPr>
        <w:t>kn te</w:t>
      </w:r>
      <w:r w:rsidRPr="001471CC">
        <w:rPr>
          <w:color w:val="000000" w:themeColor="text1"/>
          <w:sz w:val="24"/>
          <w:szCs w:val="24"/>
        </w:rPr>
        <w:t xml:space="preserve"> je stanje novčanih sredstava na kraju </w:t>
      </w:r>
      <w:r w:rsidR="00AE3F0F" w:rsidRPr="001471CC">
        <w:rPr>
          <w:color w:val="000000" w:themeColor="text1"/>
          <w:sz w:val="24"/>
          <w:szCs w:val="24"/>
        </w:rPr>
        <w:t>razdoblja</w:t>
      </w:r>
      <w:r w:rsidRPr="001471CC">
        <w:rPr>
          <w:color w:val="000000" w:themeColor="text1"/>
          <w:sz w:val="24"/>
          <w:szCs w:val="24"/>
        </w:rPr>
        <w:t xml:space="preserve"> tj. </w:t>
      </w:r>
      <w:r w:rsidR="00C64318">
        <w:rPr>
          <w:color w:val="000000" w:themeColor="text1"/>
          <w:sz w:val="24"/>
          <w:szCs w:val="24"/>
        </w:rPr>
        <w:t>3</w:t>
      </w:r>
      <w:r w:rsidR="00B92075">
        <w:rPr>
          <w:color w:val="000000" w:themeColor="text1"/>
          <w:sz w:val="24"/>
          <w:szCs w:val="24"/>
        </w:rPr>
        <w:t>1.12.</w:t>
      </w:r>
      <w:r w:rsidR="00C64318">
        <w:rPr>
          <w:color w:val="000000" w:themeColor="text1"/>
          <w:sz w:val="24"/>
          <w:szCs w:val="24"/>
        </w:rPr>
        <w:t>2022.</w:t>
      </w:r>
      <w:r w:rsidRPr="001471CC">
        <w:rPr>
          <w:color w:val="000000" w:themeColor="text1"/>
          <w:sz w:val="24"/>
          <w:szCs w:val="24"/>
        </w:rPr>
        <w:t xml:space="preserve"> iznosilo</w:t>
      </w:r>
      <w:r w:rsidR="000F41C0">
        <w:rPr>
          <w:color w:val="000000" w:themeColor="text1"/>
          <w:sz w:val="24"/>
          <w:szCs w:val="24"/>
        </w:rPr>
        <w:t xml:space="preserve"> </w:t>
      </w:r>
      <w:r w:rsidR="00B92075">
        <w:rPr>
          <w:color w:val="000000" w:themeColor="text1"/>
          <w:sz w:val="24"/>
          <w:szCs w:val="24"/>
        </w:rPr>
        <w:t>12.442.789,70</w:t>
      </w:r>
      <w:r w:rsidR="00B74327" w:rsidRPr="00B74327">
        <w:rPr>
          <w:color w:val="000000" w:themeColor="text1"/>
          <w:sz w:val="24"/>
          <w:szCs w:val="24"/>
        </w:rPr>
        <w:t xml:space="preserve"> </w:t>
      </w:r>
      <w:r w:rsidR="00790518">
        <w:rPr>
          <w:color w:val="000000" w:themeColor="text1"/>
          <w:sz w:val="24"/>
          <w:szCs w:val="24"/>
        </w:rPr>
        <w:t>ku</w:t>
      </w:r>
      <w:r w:rsidRPr="001471CC">
        <w:rPr>
          <w:color w:val="000000" w:themeColor="text1"/>
          <w:sz w:val="24"/>
          <w:szCs w:val="24"/>
        </w:rPr>
        <w:t>na.</w:t>
      </w:r>
      <w:r w:rsidR="00FE1769">
        <w:rPr>
          <w:color w:val="000000" w:themeColor="text1"/>
          <w:sz w:val="24"/>
          <w:szCs w:val="24"/>
        </w:rPr>
        <w:t xml:space="preserve">  </w:t>
      </w:r>
    </w:p>
    <w:p w14:paraId="7FD1A2CC" w14:textId="77777777" w:rsidR="008E2DD3" w:rsidRDefault="008E2DD3" w:rsidP="007F1274">
      <w:pPr>
        <w:ind w:firstLine="708"/>
        <w:jc w:val="both"/>
        <w:rPr>
          <w:color w:val="000000" w:themeColor="text1"/>
          <w:sz w:val="24"/>
          <w:szCs w:val="24"/>
        </w:rPr>
      </w:pPr>
    </w:p>
    <w:p w14:paraId="1160EECD" w14:textId="110B769A" w:rsidR="000F41C0" w:rsidRDefault="00FE1769" w:rsidP="007F1274">
      <w:pPr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Proračunski korisnici, osim </w:t>
      </w:r>
      <w:r w:rsidR="0047738E">
        <w:rPr>
          <w:color w:val="000000" w:themeColor="text1"/>
          <w:sz w:val="24"/>
          <w:szCs w:val="24"/>
        </w:rPr>
        <w:t xml:space="preserve">Vijeća albanske nacionalne manjine i </w:t>
      </w:r>
      <w:r>
        <w:rPr>
          <w:color w:val="000000" w:themeColor="text1"/>
          <w:sz w:val="24"/>
          <w:szCs w:val="24"/>
        </w:rPr>
        <w:t>osnovnih škola, posluju preko jedinstvenog računa proračuna</w:t>
      </w:r>
      <w:r w:rsidR="00790518">
        <w:rPr>
          <w:color w:val="000000" w:themeColor="text1"/>
          <w:sz w:val="24"/>
          <w:szCs w:val="24"/>
        </w:rPr>
        <w:t xml:space="preserve"> te je u nastavku dana struktura stanja novčanih sredstava</w:t>
      </w:r>
    </w:p>
    <w:tbl>
      <w:tblPr>
        <w:tblW w:w="6660" w:type="dxa"/>
        <w:tblInd w:w="1560" w:type="dxa"/>
        <w:tblLook w:val="04A0" w:firstRow="1" w:lastRow="0" w:firstColumn="1" w:lastColumn="0" w:noHBand="0" w:noVBand="1"/>
      </w:tblPr>
      <w:tblGrid>
        <w:gridCol w:w="4680"/>
        <w:gridCol w:w="1980"/>
      </w:tblGrid>
      <w:tr w:rsidR="00B92075" w:rsidRPr="00B92075" w14:paraId="5596323C" w14:textId="77777777" w:rsidTr="00B92075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A743" w14:textId="77777777" w:rsidR="00B92075" w:rsidRPr="00B92075" w:rsidRDefault="00B92075" w:rsidP="00B92075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B92075">
              <w:rPr>
                <w:rFonts w:ascii="Arial" w:eastAsia="Times New Roman" w:hAnsi="Arial" w:cs="Arial"/>
                <w:lang w:eastAsia="hr-HR"/>
              </w:rPr>
              <w:t>saldo novčanih sredstava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9C98" w14:textId="77777777" w:rsidR="00B92075" w:rsidRPr="00B92075" w:rsidRDefault="00B92075" w:rsidP="00B92075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</w:tr>
      <w:tr w:rsidR="00B92075" w:rsidRPr="00B92075" w14:paraId="08F54C62" w14:textId="77777777" w:rsidTr="00B9207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F86B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0BCC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12.230.261,48</w:t>
            </w:r>
          </w:p>
        </w:tc>
      </w:tr>
      <w:tr w:rsidR="00B92075" w:rsidRPr="00B92075" w14:paraId="54CA7720" w14:textId="77777777" w:rsidTr="00B9207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6962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8920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130.148,10</w:t>
            </w:r>
          </w:p>
        </w:tc>
      </w:tr>
      <w:tr w:rsidR="00B92075" w:rsidRPr="00B92075" w14:paraId="22C43A58" w14:textId="77777777" w:rsidTr="00B92075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F30B" w14:textId="77777777" w:rsidR="00B92075" w:rsidRPr="00B92075" w:rsidRDefault="00B92075" w:rsidP="00B92075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E6D4" w14:textId="77777777" w:rsidR="00B92075" w:rsidRPr="00B92075" w:rsidRDefault="00B92075" w:rsidP="00B92075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82.380,12</w:t>
            </w:r>
          </w:p>
        </w:tc>
      </w:tr>
    </w:tbl>
    <w:p w14:paraId="708F5620" w14:textId="50F1084E" w:rsidR="00B92075" w:rsidRDefault="00B92075" w:rsidP="00B74327">
      <w:pPr>
        <w:ind w:firstLine="708"/>
        <w:rPr>
          <w:color w:val="000000" w:themeColor="text1"/>
          <w:sz w:val="24"/>
          <w:szCs w:val="24"/>
        </w:rPr>
      </w:pPr>
    </w:p>
    <w:p w14:paraId="49D87E50" w14:textId="1172A512" w:rsidR="00F31107" w:rsidRDefault="00F31107" w:rsidP="00B74327">
      <w:pPr>
        <w:ind w:firstLine="708"/>
        <w:rPr>
          <w:color w:val="000000" w:themeColor="text1"/>
          <w:sz w:val="24"/>
          <w:szCs w:val="24"/>
        </w:rPr>
      </w:pPr>
    </w:p>
    <w:p w14:paraId="76336D7E" w14:textId="256266C9" w:rsidR="00F31107" w:rsidRDefault="00830591" w:rsidP="00B74327">
      <w:pPr>
        <w:ind w:firstLine="708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Kod broja zaposlenih najveća je promjena na Z009 Prosječan broj zaposlenih kod korisnika na osnovi sati rada i to kod OŠ Vladimira Nazora.</w:t>
      </w:r>
    </w:p>
    <w:p w14:paraId="4B0DECDC" w14:textId="70448478" w:rsidR="00830591" w:rsidRDefault="00830591" w:rsidP="00B74327">
      <w:pPr>
        <w:ind w:firstLine="708"/>
        <w:rPr>
          <w:color w:val="000000" w:themeColor="text1"/>
          <w:sz w:val="24"/>
          <w:szCs w:val="24"/>
        </w:rPr>
      </w:pPr>
    </w:p>
    <w:p w14:paraId="790C3F01" w14:textId="65DA01EC" w:rsidR="00830591" w:rsidRDefault="00830591" w:rsidP="00B74327">
      <w:pPr>
        <w:ind w:firstLine="708"/>
        <w:rPr>
          <w:color w:val="000000" w:themeColor="text1"/>
          <w:sz w:val="24"/>
          <w:szCs w:val="24"/>
        </w:rPr>
      </w:pPr>
    </w:p>
    <w:p w14:paraId="7046F8E3" w14:textId="3F45954E" w:rsidR="00B92075" w:rsidRPr="00F31107" w:rsidRDefault="00B92075" w:rsidP="00B74327">
      <w:pPr>
        <w:ind w:firstLine="708"/>
        <w:rPr>
          <w:color w:val="000000" w:themeColor="text1"/>
          <w:sz w:val="24"/>
          <w:szCs w:val="24"/>
        </w:rPr>
      </w:pPr>
    </w:p>
    <w:p w14:paraId="4718FF03" w14:textId="46EA4AE7" w:rsidR="00F31107" w:rsidRDefault="00F31107" w:rsidP="00F31107">
      <w:pPr>
        <w:widowControl w:val="0"/>
        <w:rPr>
          <w:b/>
          <w:sz w:val="24"/>
          <w:szCs w:val="24"/>
        </w:rPr>
      </w:pPr>
      <w:r w:rsidRPr="00F31107">
        <w:rPr>
          <w:b/>
          <w:sz w:val="24"/>
          <w:szCs w:val="24"/>
          <w:highlight w:val="lightGray"/>
        </w:rPr>
        <w:t>II.  BILJEŠKE UZ  KONSOLIDIRANI IZVJEŠTAJ O RASHODIMA PREMA FUNKCIJSKOJ KLASIFIKACIJI NA OBRASCU RAS-FUNKCIJSKI</w:t>
      </w:r>
      <w:r w:rsidRPr="00F31107">
        <w:rPr>
          <w:b/>
          <w:sz w:val="24"/>
          <w:szCs w:val="24"/>
        </w:rPr>
        <w:t xml:space="preserve"> </w:t>
      </w:r>
    </w:p>
    <w:p w14:paraId="254864EC" w14:textId="655485E0" w:rsidR="00C11D2F" w:rsidRDefault="00C11D2F" w:rsidP="00F31107">
      <w:pPr>
        <w:widowControl w:val="0"/>
        <w:rPr>
          <w:b/>
          <w:sz w:val="24"/>
          <w:szCs w:val="24"/>
        </w:rPr>
      </w:pPr>
    </w:p>
    <w:p w14:paraId="2040EAAD" w14:textId="379B5845" w:rsidR="003F42BC" w:rsidRPr="00830591" w:rsidRDefault="003F42BC" w:rsidP="00B74327">
      <w:pPr>
        <w:ind w:firstLine="708"/>
        <w:rPr>
          <w:color w:val="000000" w:themeColor="text1"/>
          <w:sz w:val="24"/>
          <w:szCs w:val="24"/>
        </w:rPr>
      </w:pPr>
      <w:r w:rsidRPr="00830591">
        <w:rPr>
          <w:color w:val="000000" w:themeColor="text1"/>
          <w:sz w:val="24"/>
          <w:szCs w:val="24"/>
        </w:rPr>
        <w:t xml:space="preserve">U PR-RAS-u funkcijskom konsolidirani su svi rashodi Grada i </w:t>
      </w:r>
      <w:r w:rsidR="0047738E" w:rsidRPr="00830591">
        <w:rPr>
          <w:color w:val="000000" w:themeColor="text1"/>
          <w:sz w:val="24"/>
          <w:szCs w:val="24"/>
        </w:rPr>
        <w:t>p</w:t>
      </w:r>
      <w:r w:rsidRPr="00830591">
        <w:rPr>
          <w:color w:val="000000" w:themeColor="text1"/>
          <w:sz w:val="24"/>
          <w:szCs w:val="24"/>
        </w:rPr>
        <w:t>roračunskih korisnika</w:t>
      </w:r>
      <w:r w:rsidR="00F31107" w:rsidRPr="00830591">
        <w:rPr>
          <w:color w:val="000000" w:themeColor="text1"/>
          <w:sz w:val="24"/>
          <w:szCs w:val="24"/>
        </w:rPr>
        <w:t>, sumirajući izvještaje razine 21. i 22</w:t>
      </w:r>
      <w:r w:rsidR="00A138E8" w:rsidRPr="00830591">
        <w:rPr>
          <w:color w:val="000000" w:themeColor="text1"/>
          <w:sz w:val="24"/>
          <w:szCs w:val="24"/>
        </w:rPr>
        <w:t xml:space="preserve">. Grada i proračunskih korisnika </w:t>
      </w:r>
      <w:r w:rsidRPr="00830591">
        <w:rPr>
          <w:color w:val="000000" w:themeColor="text1"/>
          <w:sz w:val="24"/>
          <w:szCs w:val="24"/>
        </w:rPr>
        <w:t xml:space="preserve"> i odgovaraju sumi rashoda konta 3 i 4 u PR-RASu.</w:t>
      </w:r>
    </w:p>
    <w:p w14:paraId="5D961593" w14:textId="61C67F51" w:rsidR="00830591" w:rsidRPr="00830591" w:rsidRDefault="00830591" w:rsidP="00B74327">
      <w:pPr>
        <w:ind w:firstLine="708"/>
        <w:rPr>
          <w:color w:val="000000" w:themeColor="text1"/>
          <w:sz w:val="24"/>
          <w:szCs w:val="24"/>
        </w:rPr>
      </w:pPr>
    </w:p>
    <w:p w14:paraId="6657DF0D" w14:textId="0E27558A" w:rsidR="00830591" w:rsidRPr="00830591" w:rsidRDefault="00830591" w:rsidP="00830591">
      <w:pPr>
        <w:widowControl w:val="0"/>
        <w:ind w:firstLine="720"/>
        <w:jc w:val="both"/>
        <w:rPr>
          <w:color w:val="000000"/>
          <w:sz w:val="24"/>
          <w:szCs w:val="24"/>
        </w:rPr>
      </w:pPr>
      <w:r w:rsidRPr="00830591">
        <w:rPr>
          <w:color w:val="000000"/>
          <w:sz w:val="24"/>
          <w:szCs w:val="24"/>
        </w:rPr>
        <w:t xml:space="preserve">Znatnija </w:t>
      </w:r>
      <w:r w:rsidR="00195DD3">
        <w:rPr>
          <w:color w:val="000000"/>
          <w:sz w:val="24"/>
          <w:szCs w:val="24"/>
        </w:rPr>
        <w:t>s</w:t>
      </w:r>
      <w:r w:rsidRPr="00830591">
        <w:rPr>
          <w:color w:val="000000"/>
          <w:sz w:val="24"/>
          <w:szCs w:val="24"/>
        </w:rPr>
        <w:t>manjenja su  kod ulaganja u cestovni promet (Šifra 0451)</w:t>
      </w:r>
      <w:r w:rsidR="00195DD3">
        <w:rPr>
          <w:color w:val="000000"/>
          <w:sz w:val="24"/>
          <w:szCs w:val="24"/>
        </w:rPr>
        <w:t xml:space="preserve"> </w:t>
      </w:r>
      <w:r w:rsidRPr="00830591">
        <w:rPr>
          <w:color w:val="000000"/>
          <w:sz w:val="24"/>
          <w:szCs w:val="24"/>
        </w:rPr>
        <w:t xml:space="preserve">kod Grada  zbog ulaganja u prometnice koje su u prošloj godini bile znatnije, zatim poslove unapređenja stanovanja i zajednice (Šifra 06) kod Grada zbog značajnijeg ulaganja u javne površine u prethodnoj godini, kao i ulaganje u obrazovanje (Šifra 09)  najvećim dijelom zbog umanjenja kod Grada i ulaganje u rekreaciju kulturu i religiju (šifra 08) kod Grada zbog kapitalnih investicija u objekte u sportu i obrazovanju u prethodnoj godini. </w:t>
      </w:r>
    </w:p>
    <w:p w14:paraId="5414DA47" w14:textId="77777777" w:rsidR="00830591" w:rsidRDefault="00830591" w:rsidP="00830591">
      <w:pPr>
        <w:widowControl w:val="0"/>
        <w:ind w:firstLine="720"/>
        <w:jc w:val="both"/>
        <w:rPr>
          <w:color w:val="FF0000"/>
        </w:rPr>
      </w:pPr>
    </w:p>
    <w:p w14:paraId="3F06A67E" w14:textId="77777777" w:rsidR="00830591" w:rsidRDefault="00830591" w:rsidP="00830591">
      <w:pPr>
        <w:widowControl w:val="0"/>
        <w:ind w:firstLine="720"/>
        <w:jc w:val="both"/>
        <w:rPr>
          <w:color w:val="FF0000"/>
        </w:rPr>
      </w:pPr>
    </w:p>
    <w:p w14:paraId="15AD469C" w14:textId="337A957B" w:rsidR="00F0508E" w:rsidRPr="00A138E8" w:rsidRDefault="00F0508E" w:rsidP="00B74327">
      <w:pPr>
        <w:ind w:firstLine="708"/>
        <w:rPr>
          <w:color w:val="FF0000"/>
          <w:sz w:val="24"/>
          <w:szCs w:val="24"/>
        </w:rPr>
      </w:pPr>
    </w:p>
    <w:p w14:paraId="5F896AD2" w14:textId="310F4B42" w:rsidR="00A138E8" w:rsidRPr="00A138E8" w:rsidRDefault="00A138E8" w:rsidP="00A138E8">
      <w:pPr>
        <w:rPr>
          <w:b/>
          <w:sz w:val="24"/>
          <w:szCs w:val="24"/>
        </w:rPr>
      </w:pPr>
      <w:r w:rsidRPr="00A138E8">
        <w:rPr>
          <w:b/>
          <w:sz w:val="24"/>
          <w:szCs w:val="24"/>
          <w:highlight w:val="lightGray"/>
        </w:rPr>
        <w:t>III.  BILJEŠKE UZ KONSOLIDIRANI OBRAZAC  OBVEZE</w:t>
      </w:r>
    </w:p>
    <w:p w14:paraId="6D7A4AA8" w14:textId="77777777" w:rsidR="00F0508E" w:rsidRDefault="00F0508E" w:rsidP="00F0508E">
      <w:pPr>
        <w:jc w:val="both"/>
        <w:rPr>
          <w:sz w:val="24"/>
          <w:szCs w:val="24"/>
        </w:rPr>
      </w:pPr>
    </w:p>
    <w:p w14:paraId="0F575569" w14:textId="3EAE78BD" w:rsidR="00F0508E" w:rsidRDefault="00F0508E" w:rsidP="00F0508E">
      <w:pPr>
        <w:rPr>
          <w:sz w:val="24"/>
          <w:szCs w:val="24"/>
        </w:rPr>
      </w:pPr>
      <w:r w:rsidRPr="00B71732">
        <w:rPr>
          <w:sz w:val="24"/>
          <w:szCs w:val="24"/>
        </w:rPr>
        <w:tab/>
        <w:t xml:space="preserve">Ukupne obveze na dan </w:t>
      </w:r>
      <w:r>
        <w:rPr>
          <w:sz w:val="24"/>
          <w:szCs w:val="24"/>
        </w:rPr>
        <w:t xml:space="preserve">31.12.2022. </w:t>
      </w:r>
      <w:r w:rsidRPr="00B71732">
        <w:rPr>
          <w:sz w:val="24"/>
          <w:szCs w:val="24"/>
        </w:rPr>
        <w:t xml:space="preserve">godine iznose </w:t>
      </w:r>
      <w:r w:rsidRPr="001212B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5.862.327,08</w:t>
      </w:r>
      <w:r w:rsidRPr="00887B54">
        <w:rPr>
          <w:b/>
          <w:bCs/>
          <w:sz w:val="24"/>
          <w:szCs w:val="24"/>
        </w:rPr>
        <w:t xml:space="preserve">  kuna</w:t>
      </w:r>
      <w:r w:rsidRPr="00B71732">
        <w:rPr>
          <w:sz w:val="24"/>
          <w:szCs w:val="24"/>
        </w:rPr>
        <w:t xml:space="preserve">   od čega na Grad Crikvenicu otpada </w:t>
      </w:r>
      <w:r w:rsidRPr="001212B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2.558.113,03 </w:t>
      </w:r>
      <w:r w:rsidRPr="00AD00FD">
        <w:rPr>
          <w:b/>
          <w:bCs/>
          <w:sz w:val="24"/>
          <w:szCs w:val="24"/>
        </w:rPr>
        <w:t>kuna</w:t>
      </w:r>
      <w:r w:rsidRPr="00B71732">
        <w:rPr>
          <w:sz w:val="24"/>
          <w:szCs w:val="24"/>
        </w:rPr>
        <w:t>, a na proračunske korisnike</w:t>
      </w:r>
      <w:r w:rsidRPr="00B7173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3.304.214,05 </w:t>
      </w:r>
      <w:r w:rsidRPr="00B71732">
        <w:rPr>
          <w:b/>
          <w:bCs/>
          <w:sz w:val="24"/>
          <w:szCs w:val="24"/>
        </w:rPr>
        <w:t>kuna</w:t>
      </w:r>
      <w:r w:rsidRPr="00B71732">
        <w:rPr>
          <w:sz w:val="24"/>
          <w:szCs w:val="24"/>
        </w:rPr>
        <w:t xml:space="preserve"> i to:</w:t>
      </w:r>
    </w:p>
    <w:tbl>
      <w:tblPr>
        <w:tblW w:w="5086" w:type="dxa"/>
        <w:tblInd w:w="1985" w:type="dxa"/>
        <w:tblLook w:val="04A0" w:firstRow="1" w:lastRow="0" w:firstColumn="1" w:lastColumn="0" w:noHBand="0" w:noVBand="1"/>
      </w:tblPr>
      <w:tblGrid>
        <w:gridCol w:w="3590"/>
        <w:gridCol w:w="1751"/>
      </w:tblGrid>
      <w:tr w:rsidR="00F0508E" w:rsidRPr="00F0508E" w14:paraId="36627D1C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B3C0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 Crikvenica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9607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62.558.113,03</w:t>
            </w:r>
          </w:p>
        </w:tc>
      </w:tr>
      <w:tr w:rsidR="00F0508E" w:rsidRPr="00F0508E" w14:paraId="59AB2480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6A98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Dječji vrtić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437BD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840.077,29</w:t>
            </w:r>
          </w:p>
        </w:tc>
      </w:tr>
      <w:tr w:rsidR="00F0508E" w:rsidRPr="00F0508E" w14:paraId="57F478FD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3059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knjžnica 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84BF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113.863,92</w:t>
            </w:r>
          </w:p>
        </w:tc>
      </w:tr>
      <w:tr w:rsidR="00F0508E" w:rsidRPr="00F0508E" w14:paraId="47E3DD91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6770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u kulturi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1240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55.250,20</w:t>
            </w:r>
          </w:p>
        </w:tc>
      </w:tr>
      <w:tr w:rsidR="00F0508E" w:rsidRPr="00F0508E" w14:paraId="4E4CAB29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E5FC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Muzej Grada Crikvenice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B403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54.418,57</w:t>
            </w:r>
          </w:p>
        </w:tc>
      </w:tr>
      <w:tr w:rsidR="00F0508E" w:rsidRPr="00F0508E" w14:paraId="461C80A3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1617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5428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1.014.273,41</w:t>
            </w:r>
          </w:p>
        </w:tc>
      </w:tr>
      <w:tr w:rsidR="00F0508E" w:rsidRPr="00F0508E" w14:paraId="1DC04D7D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BBAA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496B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907.480,42</w:t>
            </w:r>
          </w:p>
        </w:tc>
      </w:tr>
      <w:tr w:rsidR="00F0508E" w:rsidRPr="00F0508E" w14:paraId="3CA1CB43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700D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930A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219.968,86</w:t>
            </w:r>
          </w:p>
        </w:tc>
      </w:tr>
      <w:tr w:rsidR="00F0508E" w:rsidRPr="00F0508E" w14:paraId="0E5CA32A" w14:textId="77777777" w:rsidTr="00F0508E">
        <w:trPr>
          <w:trHeight w:val="20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A102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lastRenderedPageBreak/>
              <w:t>-Ustanova Pomoć u kući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9122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98.881,38</w:t>
            </w:r>
          </w:p>
        </w:tc>
      </w:tr>
      <w:tr w:rsidR="00F0508E" w:rsidRPr="00F0508E" w14:paraId="2A8A3A4E" w14:textId="77777777" w:rsidTr="00F0508E">
        <w:trPr>
          <w:trHeight w:val="285"/>
        </w:trPr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459F" w14:textId="77777777" w:rsidR="00F0508E" w:rsidRPr="00F0508E" w:rsidRDefault="00F0508E" w:rsidP="00F0508E">
            <w:pPr>
              <w:autoSpaceDE/>
              <w:autoSpaceDN/>
              <w:adjustRightInd/>
              <w:jc w:val="both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F0508E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UKUPNO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A38E" w14:textId="77777777" w:rsidR="00F0508E" w:rsidRPr="00F0508E" w:rsidRDefault="00F0508E" w:rsidP="00F0508E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r-HR"/>
              </w:rPr>
            </w:pPr>
            <w:r w:rsidRPr="00F0508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r-HR"/>
              </w:rPr>
              <w:t>65.862.327,08</w:t>
            </w:r>
          </w:p>
        </w:tc>
      </w:tr>
    </w:tbl>
    <w:p w14:paraId="64BB25F5" w14:textId="77777777" w:rsidR="00F0508E" w:rsidRDefault="00F0508E" w:rsidP="00F0508E">
      <w:pPr>
        <w:rPr>
          <w:sz w:val="24"/>
          <w:szCs w:val="24"/>
        </w:rPr>
      </w:pPr>
    </w:p>
    <w:p w14:paraId="247449BB" w14:textId="283113FE" w:rsidR="00F0508E" w:rsidRDefault="00F0508E" w:rsidP="00F0508E">
      <w:pPr>
        <w:ind w:firstLine="708"/>
        <w:rPr>
          <w:color w:val="000000" w:themeColor="text1"/>
          <w:sz w:val="24"/>
          <w:szCs w:val="24"/>
        </w:rPr>
      </w:pPr>
      <w:r w:rsidRPr="00B71732">
        <w:rPr>
          <w:color w:val="000000" w:themeColor="text1"/>
          <w:sz w:val="24"/>
          <w:szCs w:val="24"/>
        </w:rPr>
        <w:t>Konsolidacija obveza napravljena je na način da su zbrojene obveze Grada razine izvješća 22  i proračunskih korisnika  razina izvješća 21, zatim eliminirane obveze na kontu  23956 Obveze za naplaćene prihode proračunskog korisnika za korisnike koji su u sustavu riznice</w:t>
      </w:r>
      <w:r>
        <w:rPr>
          <w:color w:val="000000" w:themeColor="text1"/>
          <w:sz w:val="24"/>
          <w:szCs w:val="24"/>
        </w:rPr>
        <w:t xml:space="preserve"> u iznosu </w:t>
      </w:r>
      <w:r w:rsidRPr="00456D0E">
        <w:rPr>
          <w:color w:val="000000" w:themeColor="text1"/>
          <w:sz w:val="24"/>
          <w:szCs w:val="24"/>
        </w:rPr>
        <w:t>1.</w:t>
      </w:r>
      <w:r>
        <w:rPr>
          <w:color w:val="000000" w:themeColor="text1"/>
          <w:sz w:val="24"/>
          <w:szCs w:val="24"/>
        </w:rPr>
        <w:t>005.425,43  kuna</w:t>
      </w:r>
      <w:r w:rsidRPr="00B71732">
        <w:rPr>
          <w:color w:val="000000" w:themeColor="text1"/>
          <w:sz w:val="24"/>
          <w:szCs w:val="24"/>
        </w:rPr>
        <w:t xml:space="preserve">. </w:t>
      </w:r>
    </w:p>
    <w:p w14:paraId="1C3D4156" w14:textId="77777777" w:rsidR="00F0508E" w:rsidRPr="00B71732" w:rsidRDefault="00F0508E" w:rsidP="00F0508E">
      <w:pPr>
        <w:ind w:firstLine="708"/>
        <w:rPr>
          <w:sz w:val="24"/>
          <w:szCs w:val="24"/>
        </w:rPr>
      </w:pPr>
    </w:p>
    <w:p w14:paraId="41D40BEA" w14:textId="5204B17A" w:rsidR="00474BB6" w:rsidRPr="00474BB6" w:rsidRDefault="00F0508E" w:rsidP="00474BB6">
      <w:pPr>
        <w:rPr>
          <w:color w:val="000000" w:themeColor="text1"/>
          <w:sz w:val="24"/>
          <w:szCs w:val="24"/>
        </w:rPr>
      </w:pPr>
      <w:bookmarkStart w:id="3" w:name="_Hlk519177660"/>
      <w:r w:rsidRPr="00474BB6">
        <w:rPr>
          <w:color w:val="000000" w:themeColor="text1"/>
          <w:sz w:val="24"/>
          <w:szCs w:val="24"/>
        </w:rPr>
        <w:t xml:space="preserve">Od ukupnih obveza na dan </w:t>
      </w:r>
      <w:r w:rsidR="00A74FDE" w:rsidRPr="00474BB6">
        <w:rPr>
          <w:color w:val="000000" w:themeColor="text1"/>
          <w:sz w:val="24"/>
          <w:szCs w:val="24"/>
        </w:rPr>
        <w:t>31.12.</w:t>
      </w:r>
      <w:r w:rsidRPr="00474BB6">
        <w:rPr>
          <w:color w:val="000000" w:themeColor="text1"/>
          <w:sz w:val="24"/>
          <w:szCs w:val="24"/>
        </w:rPr>
        <w:t xml:space="preserve">2022. godine  stanje dospjelih obveza iznosi </w:t>
      </w:r>
      <w:r w:rsidR="007F7045" w:rsidRPr="00474BB6">
        <w:rPr>
          <w:color w:val="000000" w:themeColor="text1"/>
          <w:sz w:val="24"/>
          <w:szCs w:val="24"/>
        </w:rPr>
        <w:t>770,00</w:t>
      </w:r>
      <w:r w:rsidRPr="00474BB6">
        <w:rPr>
          <w:color w:val="000000" w:themeColor="text1"/>
          <w:sz w:val="24"/>
          <w:szCs w:val="24"/>
        </w:rPr>
        <w:t xml:space="preserve"> kuna</w:t>
      </w:r>
      <w:r w:rsidR="007F7045" w:rsidRPr="00474BB6">
        <w:rPr>
          <w:color w:val="000000" w:themeColor="text1"/>
          <w:sz w:val="24"/>
          <w:szCs w:val="24"/>
        </w:rPr>
        <w:t xml:space="preserve"> koje se odnose na </w:t>
      </w:r>
      <w:r w:rsidRPr="00474BB6">
        <w:rPr>
          <w:color w:val="000000" w:themeColor="text1"/>
          <w:sz w:val="24"/>
          <w:szCs w:val="24"/>
        </w:rPr>
        <w:t xml:space="preserve"> OŠ Zvonka Cara</w:t>
      </w:r>
      <w:r w:rsidR="00474BB6" w:rsidRPr="00474BB6">
        <w:rPr>
          <w:color w:val="000000" w:themeColor="text1"/>
          <w:sz w:val="24"/>
          <w:szCs w:val="24"/>
        </w:rPr>
        <w:t xml:space="preserve"> , obveza je dospjela do kraja prosinca 2022.g. a plaćena je u siječnju 2023 jer je račun za navedenu obvezu zaprimljen kasnije početkom siječnja, ali datum izdavanja i datum dospijeća bili su u prosincu 2022.</w:t>
      </w:r>
    </w:p>
    <w:p w14:paraId="17D60991" w14:textId="7ED9E0A1" w:rsidR="00F0508E" w:rsidRDefault="00F0508E" w:rsidP="00F0508E">
      <w:pPr>
        <w:ind w:firstLine="708"/>
        <w:jc w:val="both"/>
        <w:rPr>
          <w:color w:val="000000" w:themeColor="text1"/>
          <w:sz w:val="24"/>
          <w:szCs w:val="24"/>
        </w:rPr>
      </w:pPr>
    </w:p>
    <w:bookmarkEnd w:id="3"/>
    <w:p w14:paraId="2721DF24" w14:textId="77777777" w:rsidR="00474BB6" w:rsidRDefault="00F0508E" w:rsidP="00F0508E">
      <w:pPr>
        <w:jc w:val="both"/>
        <w:rPr>
          <w:sz w:val="24"/>
          <w:szCs w:val="24"/>
        </w:rPr>
      </w:pPr>
      <w:r w:rsidRPr="00B71732">
        <w:rPr>
          <w:sz w:val="24"/>
          <w:szCs w:val="24"/>
        </w:rPr>
        <w:tab/>
      </w:r>
    </w:p>
    <w:p w14:paraId="3F2C097B" w14:textId="77777777" w:rsidR="00474BB6" w:rsidRDefault="00474BB6" w:rsidP="00F0508E">
      <w:pPr>
        <w:jc w:val="both"/>
        <w:rPr>
          <w:sz w:val="24"/>
          <w:szCs w:val="24"/>
        </w:rPr>
      </w:pPr>
    </w:p>
    <w:p w14:paraId="71456396" w14:textId="7CF304AD" w:rsidR="007F7045" w:rsidRDefault="00F0508E" w:rsidP="00474BB6">
      <w:pPr>
        <w:jc w:val="both"/>
        <w:rPr>
          <w:sz w:val="24"/>
          <w:szCs w:val="24"/>
        </w:rPr>
      </w:pPr>
      <w:r w:rsidRPr="00B71732">
        <w:rPr>
          <w:sz w:val="24"/>
          <w:szCs w:val="24"/>
        </w:rPr>
        <w:t>Međusobne obveze proračunskih korisnika (</w:t>
      </w:r>
      <w:r>
        <w:rPr>
          <w:sz w:val="24"/>
          <w:szCs w:val="24"/>
        </w:rPr>
        <w:t>V003</w:t>
      </w:r>
      <w:r w:rsidRPr="00B71732">
        <w:rPr>
          <w:sz w:val="24"/>
          <w:szCs w:val="24"/>
        </w:rPr>
        <w:t xml:space="preserve"> , </w:t>
      </w:r>
      <w:r>
        <w:rPr>
          <w:sz w:val="24"/>
          <w:szCs w:val="24"/>
        </w:rPr>
        <w:t>V005</w:t>
      </w:r>
      <w:r w:rsidRPr="00B71732">
        <w:rPr>
          <w:sz w:val="24"/>
          <w:szCs w:val="24"/>
        </w:rPr>
        <w:t xml:space="preserve">, </w:t>
      </w:r>
      <w:r>
        <w:rPr>
          <w:sz w:val="24"/>
          <w:szCs w:val="24"/>
        </w:rPr>
        <w:t>V010</w:t>
      </w:r>
      <w:r w:rsidRPr="00B71732">
        <w:rPr>
          <w:sz w:val="24"/>
          <w:szCs w:val="24"/>
        </w:rPr>
        <w:t>) odnose se na korisnike proračuna objavljen</w:t>
      </w:r>
      <w:r>
        <w:rPr>
          <w:sz w:val="24"/>
          <w:szCs w:val="24"/>
        </w:rPr>
        <w:t>e</w:t>
      </w:r>
      <w:r w:rsidRPr="00B71732">
        <w:rPr>
          <w:sz w:val="24"/>
          <w:szCs w:val="24"/>
        </w:rPr>
        <w:t xml:space="preserve"> u Registru proračunskih korisnika.</w:t>
      </w:r>
    </w:p>
    <w:tbl>
      <w:tblPr>
        <w:tblW w:w="4698" w:type="dxa"/>
        <w:tblInd w:w="2268" w:type="dxa"/>
        <w:tblLook w:val="04A0" w:firstRow="1" w:lastRow="0" w:firstColumn="1" w:lastColumn="0" w:noHBand="0" w:noVBand="1"/>
      </w:tblPr>
      <w:tblGrid>
        <w:gridCol w:w="3402"/>
        <w:gridCol w:w="1296"/>
      </w:tblGrid>
      <w:tr w:rsidR="00474BB6" w:rsidRPr="00474BB6" w14:paraId="5685186C" w14:textId="77777777" w:rsidTr="00474BB6">
        <w:trPr>
          <w:trHeight w:val="2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AFE8" w14:textId="77777777" w:rsidR="00474BB6" w:rsidRPr="00474BB6" w:rsidRDefault="00474BB6" w:rsidP="00474BB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Grad Crikvenica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37CB" w14:textId="77777777" w:rsidR="00474BB6" w:rsidRPr="00474BB6" w:rsidRDefault="00474BB6" w:rsidP="00474BB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436.858,88</w:t>
            </w:r>
          </w:p>
        </w:tc>
      </w:tr>
      <w:tr w:rsidR="00474BB6" w:rsidRPr="00474BB6" w14:paraId="7D16C1D8" w14:textId="77777777" w:rsidTr="00474BB6">
        <w:trPr>
          <w:trHeight w:val="2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D17B" w14:textId="77777777" w:rsidR="00474BB6" w:rsidRPr="00474BB6" w:rsidRDefault="00474BB6" w:rsidP="00474BB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 Dječji vrtić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4B40" w14:textId="77777777" w:rsidR="00474BB6" w:rsidRPr="00474BB6" w:rsidRDefault="00474BB6" w:rsidP="00474BB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15.647,82</w:t>
            </w:r>
          </w:p>
        </w:tc>
      </w:tr>
      <w:tr w:rsidR="00474BB6" w:rsidRPr="00474BB6" w14:paraId="45CEC40D" w14:textId="77777777" w:rsidTr="00474BB6">
        <w:trPr>
          <w:trHeight w:val="2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77560" w14:textId="77777777" w:rsidR="00474BB6" w:rsidRPr="00474BB6" w:rsidRDefault="00474BB6" w:rsidP="00474BB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 xml:space="preserve">- Gradska knjžnica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D218" w14:textId="77777777" w:rsidR="00474BB6" w:rsidRPr="00474BB6" w:rsidRDefault="00474BB6" w:rsidP="00474BB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12.965,36</w:t>
            </w:r>
          </w:p>
        </w:tc>
      </w:tr>
      <w:tr w:rsidR="00474BB6" w:rsidRPr="00474BB6" w14:paraId="197A9D84" w14:textId="77777777" w:rsidTr="00474BB6">
        <w:trPr>
          <w:trHeight w:val="2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2617" w14:textId="77777777" w:rsidR="00474BB6" w:rsidRPr="00474BB6" w:rsidRDefault="00474BB6" w:rsidP="00474BB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0A29" w14:textId="77777777" w:rsidR="00474BB6" w:rsidRPr="00474BB6" w:rsidRDefault="00474BB6" w:rsidP="00474BB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13.594,68</w:t>
            </w:r>
          </w:p>
        </w:tc>
      </w:tr>
      <w:tr w:rsidR="00474BB6" w:rsidRPr="00474BB6" w14:paraId="5EDB9DDA" w14:textId="77777777" w:rsidTr="00474BB6">
        <w:trPr>
          <w:trHeight w:val="2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FF64" w14:textId="77777777" w:rsidR="00474BB6" w:rsidRPr="00474BB6" w:rsidRDefault="00474BB6" w:rsidP="00474BB6">
            <w:pPr>
              <w:autoSpaceDE/>
              <w:autoSpaceDN/>
              <w:adjustRightInd/>
              <w:jc w:val="both"/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b/>
                <w:bCs/>
                <w:i/>
                <w:iCs/>
                <w:sz w:val="24"/>
                <w:szCs w:val="24"/>
                <w:lang w:eastAsia="hr-HR"/>
              </w:rPr>
              <w:t>UKUPNO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75F2" w14:textId="77777777" w:rsidR="00474BB6" w:rsidRPr="00474BB6" w:rsidRDefault="00474BB6" w:rsidP="00474BB6">
            <w:pPr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474BB6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479.066,74</w:t>
            </w:r>
          </w:p>
        </w:tc>
      </w:tr>
    </w:tbl>
    <w:p w14:paraId="12075956" w14:textId="77777777" w:rsidR="00474BB6" w:rsidRDefault="00474BB6" w:rsidP="00474BB6">
      <w:pPr>
        <w:jc w:val="both"/>
        <w:rPr>
          <w:sz w:val="24"/>
          <w:szCs w:val="24"/>
        </w:rPr>
      </w:pPr>
    </w:p>
    <w:p w14:paraId="0112ECCD" w14:textId="1459476A" w:rsidR="00CF3A70" w:rsidRDefault="00F0508E" w:rsidP="007F7045">
      <w:pPr>
        <w:numPr>
          <w:ilvl w:val="12"/>
          <w:numId w:val="0"/>
        </w:numPr>
        <w:ind w:firstLine="360"/>
        <w:jc w:val="both"/>
        <w:rPr>
          <w:color w:val="000000"/>
          <w:sz w:val="24"/>
          <w:szCs w:val="24"/>
        </w:rPr>
      </w:pPr>
      <w:r w:rsidRPr="00CF3A70">
        <w:rPr>
          <w:sz w:val="24"/>
          <w:szCs w:val="24"/>
        </w:rPr>
        <w:t xml:space="preserve"> </w:t>
      </w:r>
      <w:r w:rsidR="007F7045" w:rsidRPr="00CF3A70">
        <w:rPr>
          <w:color w:val="000000"/>
          <w:sz w:val="24"/>
          <w:szCs w:val="24"/>
        </w:rPr>
        <w:t>U međusobne obveze proračunskih korisnika kod Grada uključene su obveze za uplatu u državni proračun temeljem Zakona o prodaji stanova na kojima postoji stanarsko pravo (55%) u iznosu od 3.928,80 kn, obveze za uplatu Hrvatskim vodama za Naknadu za uređenje voda u iznosu od 428.122,12 kn, obveza za povrat za decentralizirana sredstva osnovnih škola 4.807,96 kuna</w:t>
      </w:r>
      <w:r w:rsidR="00CF3A70">
        <w:rPr>
          <w:color w:val="000000"/>
          <w:sz w:val="24"/>
          <w:szCs w:val="24"/>
        </w:rPr>
        <w:t>. U izvještaju Grada razine 22 na ovoj šifri bile su uključene</w:t>
      </w:r>
      <w:r w:rsidR="007F7045" w:rsidRPr="00CF3A70">
        <w:rPr>
          <w:color w:val="000000"/>
          <w:sz w:val="24"/>
          <w:szCs w:val="24"/>
        </w:rPr>
        <w:t xml:space="preserve"> obvez</w:t>
      </w:r>
      <w:r w:rsidR="00CF3A70">
        <w:rPr>
          <w:color w:val="000000"/>
          <w:sz w:val="24"/>
          <w:szCs w:val="24"/>
        </w:rPr>
        <w:t>e</w:t>
      </w:r>
      <w:r w:rsidR="007F7045" w:rsidRPr="00CF3A70">
        <w:rPr>
          <w:color w:val="000000"/>
          <w:sz w:val="24"/>
          <w:szCs w:val="24"/>
        </w:rPr>
        <w:t xml:space="preserve"> nadležnog proračuna za proračunske korisnike koji su u riznici a vezano za neutrošene vlastite prihode i namjenske prihode proračunskih korisnika u iznosu od 1.005.425,43 kn</w:t>
      </w:r>
      <w:r w:rsidR="00CF3A70">
        <w:rPr>
          <w:color w:val="000000"/>
          <w:sz w:val="24"/>
          <w:szCs w:val="24"/>
        </w:rPr>
        <w:t>, no iste su pri konsolidaciji eliminirane.</w:t>
      </w:r>
    </w:p>
    <w:p w14:paraId="4D94C21C" w14:textId="77777777" w:rsidR="00CF3A70" w:rsidRPr="00830591" w:rsidRDefault="00CF3A70" w:rsidP="007F7045">
      <w:pPr>
        <w:numPr>
          <w:ilvl w:val="12"/>
          <w:numId w:val="0"/>
        </w:numPr>
        <w:ind w:firstLine="360"/>
        <w:jc w:val="both"/>
        <w:rPr>
          <w:color w:val="000000" w:themeColor="text1"/>
          <w:sz w:val="24"/>
          <w:szCs w:val="24"/>
        </w:rPr>
      </w:pPr>
    </w:p>
    <w:p w14:paraId="36B289EE" w14:textId="1603D02E" w:rsidR="007F7045" w:rsidRPr="00830591" w:rsidRDefault="007F7045" w:rsidP="007F7045">
      <w:pPr>
        <w:numPr>
          <w:ilvl w:val="12"/>
          <w:numId w:val="0"/>
        </w:numPr>
        <w:ind w:firstLine="360"/>
        <w:jc w:val="both"/>
        <w:rPr>
          <w:color w:val="000000" w:themeColor="text1"/>
          <w:sz w:val="24"/>
          <w:szCs w:val="24"/>
        </w:rPr>
      </w:pPr>
      <w:r w:rsidRPr="00830591">
        <w:rPr>
          <w:color w:val="000000" w:themeColor="text1"/>
          <w:sz w:val="24"/>
          <w:szCs w:val="24"/>
        </w:rPr>
        <w:t xml:space="preserve"> Kod proračunskog korisnika Dječji vrtić</w:t>
      </w:r>
      <w:r w:rsidR="00474BB6">
        <w:rPr>
          <w:color w:val="000000" w:themeColor="text1"/>
          <w:sz w:val="24"/>
          <w:szCs w:val="24"/>
        </w:rPr>
        <w:t xml:space="preserve">, </w:t>
      </w:r>
      <w:r w:rsidR="00CF3A70" w:rsidRPr="00830591">
        <w:rPr>
          <w:color w:val="000000" w:themeColor="text1"/>
          <w:sz w:val="24"/>
          <w:szCs w:val="24"/>
        </w:rPr>
        <w:t>Knjižnica i JVP</w:t>
      </w:r>
      <w:r w:rsidR="001224F9" w:rsidRPr="00830591">
        <w:rPr>
          <w:color w:val="000000" w:themeColor="text1"/>
          <w:sz w:val="24"/>
          <w:szCs w:val="24"/>
        </w:rPr>
        <w:t xml:space="preserve"> međusobne obveze odnose se na potraživanja za bolovanje od HZZO-a.</w:t>
      </w:r>
    </w:p>
    <w:p w14:paraId="0939B687" w14:textId="3E4753E1" w:rsidR="00F0508E" w:rsidRPr="00830591" w:rsidRDefault="00F0508E" w:rsidP="00F0508E">
      <w:pPr>
        <w:jc w:val="both"/>
        <w:rPr>
          <w:color w:val="000000" w:themeColor="text1"/>
          <w:sz w:val="24"/>
          <w:szCs w:val="24"/>
        </w:rPr>
      </w:pPr>
    </w:p>
    <w:p w14:paraId="3439535F" w14:textId="77777777" w:rsidR="00A138E8" w:rsidRPr="00A138E8" w:rsidRDefault="00A138E8" w:rsidP="00A138E8">
      <w:pPr>
        <w:ind w:firstLine="708"/>
        <w:rPr>
          <w:color w:val="FF0000"/>
          <w:sz w:val="24"/>
          <w:szCs w:val="24"/>
        </w:rPr>
      </w:pPr>
    </w:p>
    <w:p w14:paraId="16402946" w14:textId="77777777" w:rsidR="00A138E8" w:rsidRPr="00A138E8" w:rsidRDefault="00A138E8" w:rsidP="00A138E8">
      <w:pPr>
        <w:widowControl w:val="0"/>
        <w:rPr>
          <w:rFonts w:ascii="Arial" w:hAnsi="Arial" w:cs="Arial"/>
          <w:sz w:val="24"/>
          <w:szCs w:val="24"/>
        </w:rPr>
      </w:pPr>
      <w:bookmarkStart w:id="4" w:name="_Hlk126932445"/>
      <w:r w:rsidRPr="00A138E8">
        <w:rPr>
          <w:b/>
          <w:sz w:val="24"/>
          <w:szCs w:val="24"/>
          <w:highlight w:val="lightGray"/>
        </w:rPr>
        <w:t>III.  BILJEŠKE UZ KONSOLIDIRANI OBRAZAC  BILANCE NA OBRASCU BIL</w:t>
      </w:r>
      <w:bookmarkEnd w:id="4"/>
      <w:r w:rsidRPr="00A138E8">
        <w:rPr>
          <w:rFonts w:ascii="Arial" w:hAnsi="Arial" w:cs="Arial"/>
          <w:sz w:val="24"/>
          <w:szCs w:val="24"/>
        </w:rPr>
        <w:tab/>
      </w:r>
      <w:r w:rsidRPr="00A138E8">
        <w:rPr>
          <w:rFonts w:ascii="Arial" w:hAnsi="Arial" w:cs="Arial"/>
          <w:sz w:val="24"/>
          <w:szCs w:val="24"/>
        </w:rPr>
        <w:tab/>
      </w:r>
    </w:p>
    <w:p w14:paraId="18960E7A" w14:textId="77777777" w:rsidR="00C11D2F" w:rsidRPr="003A7E42" w:rsidRDefault="00C11D2F" w:rsidP="00C11D2F">
      <w:pPr>
        <w:jc w:val="both"/>
        <w:rPr>
          <w:sz w:val="24"/>
          <w:szCs w:val="24"/>
        </w:rPr>
      </w:pPr>
    </w:p>
    <w:p w14:paraId="1C57A21B" w14:textId="2567B95D" w:rsidR="00C11D2F" w:rsidRPr="003A7E42" w:rsidRDefault="00C11D2F" w:rsidP="00C11D2F">
      <w:pPr>
        <w:ind w:firstLine="708"/>
        <w:jc w:val="both"/>
        <w:rPr>
          <w:sz w:val="24"/>
          <w:szCs w:val="24"/>
        </w:rPr>
      </w:pPr>
      <w:r w:rsidRPr="003A7E42">
        <w:rPr>
          <w:b/>
          <w:bCs/>
          <w:sz w:val="24"/>
          <w:szCs w:val="24"/>
        </w:rPr>
        <w:t xml:space="preserve">BILJEŠKA BR. 1. </w:t>
      </w:r>
      <w:r w:rsidR="004E5258">
        <w:rPr>
          <w:b/>
          <w:bCs/>
          <w:sz w:val="24"/>
          <w:szCs w:val="24"/>
        </w:rPr>
        <w:t xml:space="preserve">    IMOVINA</w:t>
      </w:r>
    </w:p>
    <w:p w14:paraId="68F2983C" w14:textId="77777777" w:rsidR="00C11D2F" w:rsidRPr="003A7E42" w:rsidRDefault="00C11D2F" w:rsidP="00C11D2F">
      <w:pPr>
        <w:ind w:firstLine="708"/>
        <w:jc w:val="both"/>
        <w:rPr>
          <w:sz w:val="24"/>
          <w:szCs w:val="24"/>
        </w:rPr>
      </w:pPr>
    </w:p>
    <w:p w14:paraId="76C4A36C" w14:textId="1BFB63C6" w:rsidR="00C11D2F" w:rsidRDefault="00C11D2F" w:rsidP="00C11D2F">
      <w:pPr>
        <w:ind w:firstLine="708"/>
        <w:jc w:val="both"/>
        <w:rPr>
          <w:sz w:val="24"/>
          <w:szCs w:val="24"/>
        </w:rPr>
      </w:pPr>
      <w:r w:rsidRPr="003A7E42">
        <w:rPr>
          <w:sz w:val="24"/>
          <w:szCs w:val="24"/>
        </w:rPr>
        <w:t>Ukupna konsolidirana imovina Grada Crikvenice na dan 31.12.20</w:t>
      </w:r>
      <w:r>
        <w:rPr>
          <w:sz w:val="24"/>
          <w:szCs w:val="24"/>
        </w:rPr>
        <w:t>22.</w:t>
      </w:r>
      <w:r w:rsidRPr="003A7E42">
        <w:rPr>
          <w:sz w:val="24"/>
          <w:szCs w:val="24"/>
        </w:rPr>
        <w:t xml:space="preserve"> iznosi </w:t>
      </w:r>
      <w:bookmarkStart w:id="5" w:name="_Hlk96511975"/>
      <w:r>
        <w:rPr>
          <w:sz w:val="24"/>
          <w:szCs w:val="24"/>
        </w:rPr>
        <w:t>640.601.496,46</w:t>
      </w:r>
      <w:r w:rsidRPr="003A7E42">
        <w:rPr>
          <w:sz w:val="24"/>
          <w:szCs w:val="24"/>
        </w:rPr>
        <w:t xml:space="preserve"> </w:t>
      </w:r>
      <w:bookmarkEnd w:id="5"/>
      <w:r w:rsidRPr="003A7E42">
        <w:rPr>
          <w:sz w:val="24"/>
          <w:szCs w:val="24"/>
        </w:rPr>
        <w:t xml:space="preserve">kuna, od čega na Grad Crikvenicu otpada </w:t>
      </w:r>
      <w:r>
        <w:rPr>
          <w:sz w:val="24"/>
          <w:szCs w:val="24"/>
        </w:rPr>
        <w:t>629.281.203,85</w:t>
      </w:r>
      <w:r w:rsidRPr="003A7E42">
        <w:rPr>
          <w:sz w:val="24"/>
          <w:szCs w:val="24"/>
        </w:rPr>
        <w:t xml:space="preserve">  kuna, a na proračunske korisnike</w:t>
      </w:r>
      <w:r>
        <w:rPr>
          <w:sz w:val="24"/>
          <w:szCs w:val="24"/>
        </w:rPr>
        <w:t xml:space="preserve"> 11.320.292,61</w:t>
      </w:r>
      <w:r w:rsidRPr="003A7E42">
        <w:rPr>
          <w:sz w:val="24"/>
          <w:szCs w:val="24"/>
        </w:rPr>
        <w:t xml:space="preserve"> kuna:</w:t>
      </w:r>
    </w:p>
    <w:p w14:paraId="162F749B" w14:textId="77777777" w:rsidR="00C11D2F" w:rsidRDefault="00C11D2F" w:rsidP="00C11D2F">
      <w:pPr>
        <w:ind w:firstLine="708"/>
        <w:jc w:val="both"/>
        <w:rPr>
          <w:sz w:val="24"/>
          <w:szCs w:val="24"/>
        </w:rPr>
      </w:pPr>
    </w:p>
    <w:tbl>
      <w:tblPr>
        <w:tblW w:w="4749" w:type="dxa"/>
        <w:tblInd w:w="1985" w:type="dxa"/>
        <w:tblLook w:val="04A0" w:firstRow="1" w:lastRow="0" w:firstColumn="1" w:lastColumn="0" w:noHBand="0" w:noVBand="1"/>
      </w:tblPr>
      <w:tblGrid>
        <w:gridCol w:w="2447"/>
        <w:gridCol w:w="222"/>
        <w:gridCol w:w="2080"/>
      </w:tblGrid>
      <w:tr w:rsidR="00C11D2F" w:rsidRPr="00C11D2F" w14:paraId="6329592C" w14:textId="77777777" w:rsidTr="00C11D2F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660F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UKUPNO IMOVINA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4928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lang w:eastAsia="hr-HR"/>
              </w:rPr>
            </w:pPr>
            <w:r w:rsidRPr="00C11D2F">
              <w:rPr>
                <w:rFonts w:ascii="Arial" w:eastAsia="Times New Roman" w:hAnsi="Arial" w:cs="Arial"/>
                <w:b/>
                <w:bCs/>
                <w:lang w:eastAsia="hr-HR"/>
              </w:rPr>
              <w:t>640.601.496,46</w:t>
            </w:r>
          </w:p>
        </w:tc>
      </w:tr>
      <w:tr w:rsidR="00C11D2F" w:rsidRPr="00C11D2F" w14:paraId="09DBA599" w14:textId="77777777" w:rsidTr="00C11D2F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DE6D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lang w:eastAsia="hr-H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D597" w14:textId="77777777" w:rsidR="00C11D2F" w:rsidRPr="00C11D2F" w:rsidRDefault="00C11D2F" w:rsidP="00C11D2F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BB1A" w14:textId="77777777" w:rsidR="00C11D2F" w:rsidRPr="00C11D2F" w:rsidRDefault="00C11D2F" w:rsidP="00C11D2F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C11D2F" w:rsidRPr="00C11D2F" w14:paraId="3B375381" w14:textId="77777777" w:rsidTr="00C11D2F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8731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Grad Crikvenica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4DE0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629.281.203,85</w:t>
            </w:r>
          </w:p>
        </w:tc>
      </w:tr>
      <w:tr w:rsidR="00C11D2F" w:rsidRPr="00C11D2F" w14:paraId="4623A551" w14:textId="77777777" w:rsidTr="00C11D2F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607E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Dječji vrtić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9972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4B76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1.131.340,13</w:t>
            </w:r>
          </w:p>
        </w:tc>
      </w:tr>
      <w:tr w:rsidR="00C11D2F" w:rsidRPr="00C11D2F" w14:paraId="2426345A" w14:textId="77777777" w:rsidTr="00C11D2F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EECA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Knjižnica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9779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B981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740.294,95</w:t>
            </w:r>
          </w:p>
        </w:tc>
      </w:tr>
      <w:tr w:rsidR="00C11D2F" w:rsidRPr="00C11D2F" w14:paraId="01C7CDF9" w14:textId="77777777" w:rsidTr="00C11D2F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13CB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Centar za kuturu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4E4E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553.713,42</w:t>
            </w:r>
          </w:p>
        </w:tc>
      </w:tr>
      <w:tr w:rsidR="00C11D2F" w:rsidRPr="00C11D2F" w14:paraId="0C9A7812" w14:textId="77777777" w:rsidTr="00C11D2F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6F72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lastRenderedPageBreak/>
              <w:t>Muzej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45C7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BA36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3.840.317,00</w:t>
            </w:r>
          </w:p>
        </w:tc>
      </w:tr>
      <w:tr w:rsidR="00C11D2F" w:rsidRPr="00C11D2F" w14:paraId="2C049611" w14:textId="77777777" w:rsidTr="00C11D2F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04D6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OŠ Vladimria Nazora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455C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2.484.040,22</w:t>
            </w:r>
          </w:p>
        </w:tc>
      </w:tr>
      <w:tr w:rsidR="00C11D2F" w:rsidRPr="00C11D2F" w14:paraId="652FD731" w14:textId="77777777" w:rsidTr="00C11D2F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D421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OŠ Zvonka Cara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FDA8C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2.394.014,48</w:t>
            </w:r>
          </w:p>
        </w:tc>
      </w:tr>
      <w:tr w:rsidR="00C11D2F" w:rsidRPr="00C11D2F" w14:paraId="1CC94BC4" w14:textId="77777777" w:rsidTr="00C11D2F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64B0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JVP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B7BD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949F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118.506,16</w:t>
            </w:r>
          </w:p>
        </w:tc>
      </w:tr>
      <w:tr w:rsidR="00C11D2F" w:rsidRPr="00C11D2F" w14:paraId="1F408D37" w14:textId="77777777" w:rsidTr="00C11D2F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53ED" w14:textId="77777777" w:rsidR="00C11D2F" w:rsidRPr="00C11D2F" w:rsidRDefault="00C11D2F" w:rsidP="00C11D2F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Centar za pruž.usl.u zajed.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8E00" w14:textId="77777777" w:rsidR="00C11D2F" w:rsidRPr="00C11D2F" w:rsidRDefault="00C11D2F" w:rsidP="00C11D2F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C11D2F">
              <w:rPr>
                <w:rFonts w:ascii="Arial" w:eastAsia="Times New Roman" w:hAnsi="Arial" w:cs="Arial"/>
                <w:lang w:eastAsia="hr-HR"/>
              </w:rPr>
              <w:t>58.066,25</w:t>
            </w:r>
          </w:p>
        </w:tc>
      </w:tr>
    </w:tbl>
    <w:p w14:paraId="75ECAE63" w14:textId="07CA4BA5" w:rsidR="00C11D2F" w:rsidRDefault="00C11D2F" w:rsidP="00C11D2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3EB07C0" w14:textId="36F36911" w:rsidR="00C11D2F" w:rsidRDefault="00C11D2F" w:rsidP="00C11D2F">
      <w:pPr>
        <w:ind w:firstLine="708"/>
        <w:jc w:val="both"/>
        <w:rPr>
          <w:sz w:val="24"/>
          <w:szCs w:val="24"/>
        </w:rPr>
      </w:pPr>
      <w:r w:rsidRPr="003A7E42">
        <w:rPr>
          <w:sz w:val="24"/>
          <w:szCs w:val="24"/>
        </w:rPr>
        <w:t xml:space="preserve">Ukupnu imovinu sačinjava nefinancijska imovina u iznosu od </w:t>
      </w:r>
      <w:r>
        <w:rPr>
          <w:sz w:val="24"/>
          <w:szCs w:val="24"/>
        </w:rPr>
        <w:t>551.</w:t>
      </w:r>
      <w:r w:rsidR="004E5258">
        <w:rPr>
          <w:sz w:val="24"/>
          <w:szCs w:val="24"/>
        </w:rPr>
        <w:t>458.630,54</w:t>
      </w:r>
      <w:r>
        <w:rPr>
          <w:sz w:val="24"/>
          <w:szCs w:val="24"/>
        </w:rPr>
        <w:t xml:space="preserve"> kuna i </w:t>
      </w:r>
      <w:r w:rsidRPr="003A7E42">
        <w:rPr>
          <w:sz w:val="24"/>
          <w:szCs w:val="24"/>
        </w:rPr>
        <w:t xml:space="preserve"> financijska imovina  u iznosu od </w:t>
      </w:r>
      <w:r>
        <w:rPr>
          <w:sz w:val="24"/>
          <w:szCs w:val="24"/>
        </w:rPr>
        <w:t>8</w:t>
      </w:r>
      <w:r w:rsidR="004E5258">
        <w:rPr>
          <w:sz w:val="24"/>
          <w:szCs w:val="24"/>
        </w:rPr>
        <w:t>9.142.865,92</w:t>
      </w:r>
      <w:r w:rsidRPr="003A7E42">
        <w:rPr>
          <w:sz w:val="24"/>
          <w:szCs w:val="24"/>
        </w:rPr>
        <w:t xml:space="preserve"> kuna.</w:t>
      </w:r>
    </w:p>
    <w:p w14:paraId="3A9506EC" w14:textId="77777777" w:rsidR="00C11D2F" w:rsidRDefault="00C11D2F" w:rsidP="00C11D2F">
      <w:pPr>
        <w:ind w:firstLine="708"/>
        <w:jc w:val="both"/>
        <w:rPr>
          <w:sz w:val="24"/>
          <w:szCs w:val="24"/>
        </w:rPr>
      </w:pPr>
    </w:p>
    <w:tbl>
      <w:tblPr>
        <w:tblW w:w="6780" w:type="dxa"/>
        <w:tblInd w:w="1843" w:type="dxa"/>
        <w:tblLook w:val="04A0" w:firstRow="1" w:lastRow="0" w:firstColumn="1" w:lastColumn="0" w:noHBand="0" w:noVBand="1"/>
      </w:tblPr>
      <w:tblGrid>
        <w:gridCol w:w="3713"/>
        <w:gridCol w:w="1107"/>
        <w:gridCol w:w="1960"/>
      </w:tblGrid>
      <w:tr w:rsidR="004E5258" w:rsidRPr="004E5258" w14:paraId="575A44F4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8B7B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0 Nefinancijska imovina sastoji se od imovine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A99F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lang w:eastAsia="hr-HR"/>
              </w:rPr>
            </w:pPr>
            <w:r w:rsidRPr="004E5258">
              <w:rPr>
                <w:rFonts w:ascii="Arial" w:eastAsia="Times New Roman" w:hAnsi="Arial" w:cs="Arial"/>
                <w:b/>
                <w:bCs/>
                <w:lang w:eastAsia="hr-HR"/>
              </w:rPr>
              <w:t>551.458.630,54</w:t>
            </w:r>
          </w:p>
        </w:tc>
      </w:tr>
      <w:tr w:rsidR="004E5258" w:rsidRPr="004E5258" w14:paraId="281B1C98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18C9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lang w:eastAsia="hr-H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B02F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DAC3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4E5258" w:rsidRPr="004E5258" w14:paraId="4B4BE685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BE13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Grad Crikvenica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A3FD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542.342.756,57</w:t>
            </w:r>
          </w:p>
        </w:tc>
      </w:tr>
      <w:tr w:rsidR="004E5258" w:rsidRPr="004E5258" w14:paraId="659C1FD1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4C57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Dječji vrtić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87F26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8A9A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1.000.215,00</w:t>
            </w:r>
          </w:p>
        </w:tc>
      </w:tr>
      <w:tr w:rsidR="004E5258" w:rsidRPr="004E5258" w14:paraId="1F2B19C3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8804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Knjižnica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DB4B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9DEA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727.329,59</w:t>
            </w:r>
          </w:p>
        </w:tc>
      </w:tr>
      <w:tr w:rsidR="004E5258" w:rsidRPr="004E5258" w14:paraId="1B7D7755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1C24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Centar za kuturu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63CD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545.198,86</w:t>
            </w:r>
          </w:p>
        </w:tc>
      </w:tr>
      <w:tr w:rsidR="004E5258" w:rsidRPr="004E5258" w14:paraId="2F46B074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B2C6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Muzej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26EE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3980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3.840.301,69</w:t>
            </w:r>
          </w:p>
        </w:tc>
      </w:tr>
      <w:tr w:rsidR="004E5258" w:rsidRPr="004E5258" w14:paraId="71EA036C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1A85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OŠ Vladimria Nazora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24BFE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1.423.457,17</w:t>
            </w:r>
          </w:p>
        </w:tc>
      </w:tr>
      <w:tr w:rsidR="004E5258" w:rsidRPr="004E5258" w14:paraId="43D6FB0C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3042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OŠ Zvonka Cara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2EB7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1.449.381,37</w:t>
            </w:r>
          </w:p>
        </w:tc>
      </w:tr>
      <w:tr w:rsidR="004E5258" w:rsidRPr="004E5258" w14:paraId="74EEFE5E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C9A9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JVP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2B1D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E5C1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104.911,48</w:t>
            </w:r>
          </w:p>
        </w:tc>
      </w:tr>
      <w:tr w:rsidR="004E5258" w:rsidRPr="004E5258" w14:paraId="11689250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5383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Centar za pruž.usl.u zajed.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89B4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25.078,81</w:t>
            </w:r>
          </w:p>
        </w:tc>
      </w:tr>
      <w:tr w:rsidR="004E5258" w:rsidRPr="004E5258" w14:paraId="0D3B9D89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CB52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F4D5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8CE3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4E5258" w:rsidRPr="004E5258" w14:paraId="4589BCAF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45AB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9419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8144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4E5258" w:rsidRPr="004E5258" w14:paraId="6BD12555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5B24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 Financijska imovina sastoji se od imovine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5E8D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lang w:eastAsia="hr-HR"/>
              </w:rPr>
            </w:pPr>
            <w:r w:rsidRPr="004E5258">
              <w:rPr>
                <w:rFonts w:ascii="Arial" w:eastAsia="Times New Roman" w:hAnsi="Arial" w:cs="Arial"/>
                <w:b/>
                <w:bCs/>
                <w:lang w:eastAsia="hr-HR"/>
              </w:rPr>
              <w:t>89.142.865,92</w:t>
            </w:r>
          </w:p>
        </w:tc>
      </w:tr>
      <w:tr w:rsidR="004E5258" w:rsidRPr="004E5258" w14:paraId="5C741AD5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0D1D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lang w:eastAsia="hr-H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E647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1C58" w14:textId="77777777" w:rsidR="004E5258" w:rsidRPr="004E5258" w:rsidRDefault="004E5258" w:rsidP="004E5258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4E5258" w:rsidRPr="004E5258" w14:paraId="58C837B9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466D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Grad Crikvenica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B6C3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86.938.447,28</w:t>
            </w:r>
          </w:p>
        </w:tc>
      </w:tr>
      <w:tr w:rsidR="004E5258" w:rsidRPr="004E5258" w14:paraId="53292370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88BB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Dječji vrtić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1D38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920E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131.125,13</w:t>
            </w:r>
          </w:p>
        </w:tc>
      </w:tr>
      <w:tr w:rsidR="004E5258" w:rsidRPr="004E5258" w14:paraId="20EAE30E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5F5E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Knjižnica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97A1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C658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12.965,36</w:t>
            </w:r>
          </w:p>
        </w:tc>
      </w:tr>
      <w:tr w:rsidR="004E5258" w:rsidRPr="004E5258" w14:paraId="6E680279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55B1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Centar za kuturu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5DB0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8.514,56</w:t>
            </w:r>
          </w:p>
        </w:tc>
      </w:tr>
      <w:tr w:rsidR="004E5258" w:rsidRPr="004E5258" w14:paraId="42C61A78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DE7C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Muzej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FEB6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406B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15,31</w:t>
            </w:r>
          </w:p>
        </w:tc>
      </w:tr>
      <w:tr w:rsidR="004E5258" w:rsidRPr="004E5258" w14:paraId="2861A2DA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24004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OŠ Vladimria Nazora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ABCD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1.060.583,05</w:t>
            </w:r>
          </w:p>
        </w:tc>
      </w:tr>
      <w:tr w:rsidR="004E5258" w:rsidRPr="004E5258" w14:paraId="5B03BB07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54B2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OŠ Zvonka Cara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FFC9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944.633,11</w:t>
            </w:r>
          </w:p>
        </w:tc>
      </w:tr>
      <w:tr w:rsidR="004E5258" w:rsidRPr="004E5258" w14:paraId="30DA0AD0" w14:textId="77777777" w:rsidTr="002042A6">
        <w:trPr>
          <w:trHeight w:val="255"/>
        </w:trPr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E2CB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JVP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6B20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7B40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13.594,68</w:t>
            </w:r>
          </w:p>
        </w:tc>
      </w:tr>
      <w:tr w:rsidR="004E5258" w:rsidRPr="004E5258" w14:paraId="11CDDA78" w14:textId="77777777" w:rsidTr="002042A6">
        <w:trPr>
          <w:trHeight w:val="255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88C2" w14:textId="77777777" w:rsidR="004E5258" w:rsidRPr="004E5258" w:rsidRDefault="004E5258" w:rsidP="004E5258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Centar za pruž.usl.u zajed.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40FC" w14:textId="77777777" w:rsidR="004E5258" w:rsidRPr="004E5258" w:rsidRDefault="004E5258" w:rsidP="004E5258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4E5258">
              <w:rPr>
                <w:rFonts w:ascii="Arial" w:eastAsia="Times New Roman" w:hAnsi="Arial" w:cs="Arial"/>
                <w:lang w:eastAsia="hr-HR"/>
              </w:rPr>
              <w:t>32.987,44</w:t>
            </w:r>
          </w:p>
        </w:tc>
      </w:tr>
    </w:tbl>
    <w:p w14:paraId="56327B62" w14:textId="77777777" w:rsidR="00C11D2F" w:rsidRDefault="00C11D2F" w:rsidP="00C11D2F">
      <w:pPr>
        <w:ind w:firstLine="708"/>
        <w:jc w:val="both"/>
        <w:rPr>
          <w:bCs/>
          <w:sz w:val="24"/>
          <w:szCs w:val="24"/>
        </w:rPr>
      </w:pPr>
    </w:p>
    <w:p w14:paraId="69B44B18" w14:textId="23551E2F" w:rsidR="00C11D2F" w:rsidRDefault="00C11D2F" w:rsidP="00C11D2F">
      <w:pPr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Na </w:t>
      </w:r>
      <w:r w:rsidR="004E5258">
        <w:rPr>
          <w:bCs/>
          <w:sz w:val="24"/>
          <w:szCs w:val="24"/>
        </w:rPr>
        <w:t>Računu 0264 j</w:t>
      </w:r>
      <w:r>
        <w:rPr>
          <w:bCs/>
          <w:sz w:val="24"/>
          <w:szCs w:val="24"/>
        </w:rPr>
        <w:t xml:space="preserve">e iskazana najveća promjena, povećanje od </w:t>
      </w:r>
      <w:r w:rsidR="004E5258">
        <w:rPr>
          <w:bCs/>
          <w:sz w:val="24"/>
          <w:szCs w:val="24"/>
        </w:rPr>
        <w:t>260</w:t>
      </w:r>
      <w:r>
        <w:rPr>
          <w:bCs/>
          <w:sz w:val="24"/>
          <w:szCs w:val="24"/>
        </w:rPr>
        <w:t xml:space="preserve">% </w:t>
      </w:r>
      <w:r w:rsidR="004E5258">
        <w:rPr>
          <w:bCs/>
          <w:sz w:val="24"/>
          <w:szCs w:val="24"/>
        </w:rPr>
        <w:t>, sukladno nalazu revizije</w:t>
      </w:r>
      <w:r w:rsidR="00A45C34">
        <w:rPr>
          <w:bCs/>
          <w:sz w:val="24"/>
          <w:szCs w:val="24"/>
        </w:rPr>
        <w:t xml:space="preserve"> izvršeno je preknjiženje sa drugih konta imovine</w:t>
      </w:r>
      <w:r>
        <w:rPr>
          <w:bCs/>
          <w:sz w:val="24"/>
          <w:szCs w:val="24"/>
        </w:rPr>
        <w:t>.</w:t>
      </w:r>
    </w:p>
    <w:p w14:paraId="44B1D885" w14:textId="77777777" w:rsidR="00C11D2F" w:rsidRDefault="00C11D2F" w:rsidP="00C11D2F">
      <w:pPr>
        <w:ind w:firstLine="708"/>
        <w:jc w:val="both"/>
        <w:rPr>
          <w:bCs/>
          <w:sz w:val="24"/>
          <w:szCs w:val="24"/>
        </w:rPr>
      </w:pPr>
    </w:p>
    <w:p w14:paraId="75CC495E" w14:textId="537A229F" w:rsidR="00C11D2F" w:rsidRDefault="00C11D2F" w:rsidP="00C11D2F">
      <w:pPr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Imovina u pripremi </w:t>
      </w:r>
      <w:r w:rsidR="00A45C34">
        <w:rPr>
          <w:bCs/>
          <w:sz w:val="24"/>
          <w:szCs w:val="24"/>
        </w:rPr>
        <w:t>05</w:t>
      </w:r>
      <w:r>
        <w:rPr>
          <w:bCs/>
          <w:sz w:val="24"/>
          <w:szCs w:val="24"/>
        </w:rPr>
        <w:t xml:space="preserve"> znatno je smanjena zbog investicija u Gradu koje su se završile i prenesene su u upotrebu.</w:t>
      </w:r>
    </w:p>
    <w:p w14:paraId="3927A04C" w14:textId="77777777" w:rsidR="00C11D2F" w:rsidRDefault="00C11D2F" w:rsidP="00C11D2F">
      <w:pPr>
        <w:ind w:firstLine="708"/>
        <w:jc w:val="both"/>
        <w:rPr>
          <w:bCs/>
          <w:sz w:val="24"/>
          <w:szCs w:val="24"/>
        </w:rPr>
      </w:pPr>
    </w:p>
    <w:p w14:paraId="071B2FC9" w14:textId="34A1F685" w:rsidR="002042A6" w:rsidRDefault="00C11D2F" w:rsidP="002042A6">
      <w:pPr>
        <w:ind w:firstLine="708"/>
        <w:jc w:val="both"/>
        <w:rPr>
          <w:bCs/>
          <w:sz w:val="24"/>
          <w:szCs w:val="24"/>
        </w:rPr>
      </w:pPr>
      <w:r w:rsidRPr="003A7E42">
        <w:rPr>
          <w:bCs/>
          <w:sz w:val="24"/>
          <w:szCs w:val="24"/>
        </w:rPr>
        <w:t>U financijskoj imovini su napravljene korekcije vezano za 167 Potraživanja za prihode iz proračuna, uz istovremenu korekciju obveza 239</w:t>
      </w:r>
      <w:r>
        <w:rPr>
          <w:bCs/>
          <w:sz w:val="24"/>
          <w:szCs w:val="24"/>
        </w:rPr>
        <w:t>56</w:t>
      </w:r>
      <w:r w:rsidRPr="003A7E42">
        <w:rPr>
          <w:bCs/>
          <w:sz w:val="24"/>
          <w:szCs w:val="24"/>
        </w:rPr>
        <w:t xml:space="preserve"> kod Grada Crikvenice u iznosu </w:t>
      </w:r>
      <w:r w:rsidR="00A45C34" w:rsidRPr="00A45C34">
        <w:rPr>
          <w:bCs/>
          <w:sz w:val="24"/>
          <w:szCs w:val="24"/>
        </w:rPr>
        <w:t xml:space="preserve">1.005.425,43 </w:t>
      </w:r>
      <w:r w:rsidRPr="003A7E42">
        <w:rPr>
          <w:bCs/>
          <w:sz w:val="24"/>
          <w:szCs w:val="24"/>
        </w:rPr>
        <w:t>kuna</w:t>
      </w:r>
      <w:r w:rsidR="00A45C34">
        <w:rPr>
          <w:bCs/>
          <w:sz w:val="24"/>
          <w:szCs w:val="24"/>
        </w:rPr>
        <w:t>.</w:t>
      </w:r>
    </w:p>
    <w:p w14:paraId="0C63851F" w14:textId="60F6B3C7" w:rsidR="002042A6" w:rsidRDefault="002042A6" w:rsidP="002042A6">
      <w:pPr>
        <w:ind w:firstLine="708"/>
        <w:jc w:val="both"/>
        <w:rPr>
          <w:bCs/>
          <w:sz w:val="24"/>
          <w:szCs w:val="24"/>
        </w:rPr>
      </w:pPr>
    </w:p>
    <w:p w14:paraId="735BB800" w14:textId="77777777" w:rsidR="002042A6" w:rsidRDefault="002042A6" w:rsidP="002042A6">
      <w:pPr>
        <w:ind w:firstLine="708"/>
        <w:jc w:val="both"/>
        <w:rPr>
          <w:bCs/>
          <w:sz w:val="24"/>
          <w:szCs w:val="24"/>
        </w:rPr>
      </w:pPr>
    </w:p>
    <w:p w14:paraId="673EADFC" w14:textId="2B8820F6" w:rsidR="002042A6" w:rsidRPr="002042A6" w:rsidRDefault="002042A6" w:rsidP="002042A6">
      <w:pPr>
        <w:jc w:val="both"/>
        <w:rPr>
          <w:b/>
          <w:sz w:val="24"/>
          <w:szCs w:val="24"/>
        </w:rPr>
      </w:pPr>
      <w:r w:rsidRPr="002042A6">
        <w:rPr>
          <w:b/>
          <w:sz w:val="24"/>
          <w:szCs w:val="24"/>
        </w:rPr>
        <w:t>OBVEZE I VLASTITI IZVORI</w:t>
      </w:r>
    </w:p>
    <w:p w14:paraId="7F46F6AA" w14:textId="77777777" w:rsidR="00C11D2F" w:rsidRPr="003A7E42" w:rsidRDefault="00C11D2F" w:rsidP="00C11D2F">
      <w:pPr>
        <w:jc w:val="both"/>
        <w:rPr>
          <w:sz w:val="24"/>
          <w:szCs w:val="24"/>
        </w:rPr>
      </w:pPr>
    </w:p>
    <w:p w14:paraId="70BC8681" w14:textId="06F630D4" w:rsidR="00D6192C" w:rsidRDefault="00C11D2F" w:rsidP="00D6192C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 xml:space="preserve">            Obveze i vlastiti izvori vlasništva na dan 31.12.20</w:t>
      </w:r>
      <w:r>
        <w:rPr>
          <w:sz w:val="24"/>
          <w:szCs w:val="24"/>
        </w:rPr>
        <w:t>2</w:t>
      </w:r>
      <w:r w:rsidR="00A45C34">
        <w:rPr>
          <w:sz w:val="24"/>
          <w:szCs w:val="24"/>
        </w:rPr>
        <w:t>2</w:t>
      </w:r>
      <w:r w:rsidRPr="003A7E42">
        <w:rPr>
          <w:sz w:val="24"/>
          <w:szCs w:val="24"/>
        </w:rPr>
        <w:t xml:space="preserve">. godine iznose </w:t>
      </w:r>
      <w:r w:rsidRPr="00BE0F6D">
        <w:rPr>
          <w:sz w:val="24"/>
          <w:szCs w:val="24"/>
        </w:rPr>
        <w:t>6</w:t>
      </w:r>
      <w:r w:rsidR="00A45C34">
        <w:rPr>
          <w:sz w:val="24"/>
          <w:szCs w:val="24"/>
        </w:rPr>
        <w:t>40.601.496,46</w:t>
      </w:r>
      <w:r w:rsidRPr="00BE0F6D">
        <w:rPr>
          <w:sz w:val="24"/>
          <w:szCs w:val="24"/>
        </w:rPr>
        <w:t xml:space="preserve"> </w:t>
      </w:r>
      <w:r w:rsidRPr="003A7E42">
        <w:rPr>
          <w:sz w:val="24"/>
          <w:szCs w:val="24"/>
        </w:rPr>
        <w:t xml:space="preserve">kuna, od čega na Grad Crikvenicu otpada </w:t>
      </w:r>
      <w:r>
        <w:rPr>
          <w:sz w:val="24"/>
          <w:szCs w:val="24"/>
        </w:rPr>
        <w:t>6</w:t>
      </w:r>
      <w:r w:rsidR="00D6192C">
        <w:rPr>
          <w:sz w:val="24"/>
          <w:szCs w:val="24"/>
        </w:rPr>
        <w:t>28.275.778,42</w:t>
      </w:r>
      <w:r w:rsidRPr="003A7E42">
        <w:rPr>
          <w:sz w:val="24"/>
          <w:szCs w:val="24"/>
        </w:rPr>
        <w:t xml:space="preserve"> kuna, a na ostale korisnike proračuna </w:t>
      </w:r>
      <w:r w:rsidR="00D6192C">
        <w:rPr>
          <w:sz w:val="24"/>
          <w:szCs w:val="24"/>
        </w:rPr>
        <w:t>12.325.718,04</w:t>
      </w:r>
      <w:r>
        <w:rPr>
          <w:sz w:val="24"/>
          <w:szCs w:val="24"/>
        </w:rPr>
        <w:t xml:space="preserve"> </w:t>
      </w:r>
      <w:r w:rsidRPr="003A7E42">
        <w:rPr>
          <w:sz w:val="24"/>
          <w:szCs w:val="24"/>
        </w:rPr>
        <w:t>kuna.</w:t>
      </w:r>
    </w:p>
    <w:p w14:paraId="2DBBE9C4" w14:textId="120BF9AE" w:rsidR="00D6192C" w:rsidRDefault="00D6192C" w:rsidP="00D6192C">
      <w:pPr>
        <w:jc w:val="both"/>
        <w:rPr>
          <w:sz w:val="24"/>
          <w:szCs w:val="24"/>
        </w:rPr>
      </w:pPr>
    </w:p>
    <w:p w14:paraId="70764700" w14:textId="77777777" w:rsidR="00EC2FE7" w:rsidRDefault="00EC2FE7" w:rsidP="00D6192C">
      <w:pPr>
        <w:jc w:val="both"/>
        <w:rPr>
          <w:sz w:val="24"/>
          <w:szCs w:val="24"/>
        </w:rPr>
      </w:pPr>
    </w:p>
    <w:p w14:paraId="37B225F2" w14:textId="77777777" w:rsidR="00D6192C" w:rsidRDefault="00D6192C" w:rsidP="00D6192C">
      <w:pPr>
        <w:jc w:val="both"/>
        <w:rPr>
          <w:sz w:val="24"/>
          <w:szCs w:val="24"/>
        </w:rPr>
      </w:pPr>
    </w:p>
    <w:tbl>
      <w:tblPr>
        <w:tblW w:w="6071" w:type="dxa"/>
        <w:tblInd w:w="1134" w:type="dxa"/>
        <w:tblLook w:val="04A0" w:firstRow="1" w:lastRow="0" w:firstColumn="1" w:lastColumn="0" w:noHBand="0" w:noVBand="1"/>
      </w:tblPr>
      <w:tblGrid>
        <w:gridCol w:w="2447"/>
        <w:gridCol w:w="1664"/>
        <w:gridCol w:w="1960"/>
      </w:tblGrid>
      <w:tr w:rsidR="00D6192C" w:rsidRPr="00D6192C" w14:paraId="05811001" w14:textId="77777777" w:rsidTr="00D6192C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ED1D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OBVEZE I VLASTITI IZVORI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53AE3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lang w:eastAsia="hr-HR"/>
              </w:rPr>
            </w:pPr>
            <w:r w:rsidRPr="00D6192C">
              <w:rPr>
                <w:rFonts w:ascii="Arial" w:eastAsia="Times New Roman" w:hAnsi="Arial" w:cs="Arial"/>
                <w:b/>
                <w:bCs/>
                <w:lang w:eastAsia="hr-HR"/>
              </w:rPr>
              <w:t>640.601.496,46</w:t>
            </w:r>
          </w:p>
        </w:tc>
      </w:tr>
      <w:tr w:rsidR="00D6192C" w:rsidRPr="00D6192C" w14:paraId="7A645DDD" w14:textId="77777777" w:rsidTr="00D6192C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9B74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lang w:eastAsia="hr-HR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B879B" w14:textId="77777777" w:rsidR="00D6192C" w:rsidRPr="00D6192C" w:rsidRDefault="00D6192C" w:rsidP="00D6192C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36AD" w14:textId="77777777" w:rsidR="00D6192C" w:rsidRPr="00D6192C" w:rsidRDefault="00D6192C" w:rsidP="00D6192C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D6192C" w:rsidRPr="00D6192C" w14:paraId="39BF1088" w14:textId="77777777" w:rsidTr="00D6192C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F160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Grad Crikvenica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E715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628.275.778,42</w:t>
            </w:r>
          </w:p>
        </w:tc>
      </w:tr>
      <w:tr w:rsidR="00D6192C" w:rsidRPr="00D6192C" w14:paraId="07B641FE" w14:textId="77777777" w:rsidTr="00D6192C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0D91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Dječji vrtić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5D8D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B707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2.017.058,52</w:t>
            </w:r>
          </w:p>
        </w:tc>
      </w:tr>
      <w:tr w:rsidR="00D6192C" w:rsidRPr="00D6192C" w14:paraId="016D7DD8" w14:textId="77777777" w:rsidTr="00D6192C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5475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Knjižnica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0CA2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6DB4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749.294,95</w:t>
            </w:r>
          </w:p>
        </w:tc>
      </w:tr>
      <w:tr w:rsidR="00D6192C" w:rsidRPr="00D6192C" w14:paraId="3619EFA6" w14:textId="77777777" w:rsidTr="00D6192C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66DD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Centar za kuturu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0A3F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553.713,42</w:t>
            </w:r>
          </w:p>
        </w:tc>
      </w:tr>
      <w:tr w:rsidR="00D6192C" w:rsidRPr="00D6192C" w14:paraId="207E37F2" w14:textId="77777777" w:rsidTr="00D6192C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8833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Muzej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DEA7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6323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3.935.197,05</w:t>
            </w:r>
          </w:p>
        </w:tc>
      </w:tr>
      <w:tr w:rsidR="00D6192C" w:rsidRPr="00D6192C" w14:paraId="36DD09D4" w14:textId="77777777" w:rsidTr="00D6192C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F218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OŠ Vladimria Nazora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3884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2.484.040,22</w:t>
            </w:r>
          </w:p>
        </w:tc>
      </w:tr>
      <w:tr w:rsidR="00D6192C" w:rsidRPr="00D6192C" w14:paraId="220729DA" w14:textId="77777777" w:rsidTr="00D6192C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D6D1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OŠ Zvonka Cara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F0BC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2.394.014,48</w:t>
            </w:r>
          </w:p>
        </w:tc>
      </w:tr>
      <w:tr w:rsidR="00D6192C" w:rsidRPr="00D6192C" w14:paraId="2DD59DC2" w14:textId="77777777" w:rsidTr="00D6192C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439A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JVP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0F49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4108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118.506,16</w:t>
            </w:r>
          </w:p>
        </w:tc>
      </w:tr>
      <w:tr w:rsidR="00D6192C" w:rsidRPr="00D6192C" w14:paraId="74B1A3F6" w14:textId="77777777" w:rsidTr="00D6192C">
        <w:trPr>
          <w:trHeight w:val="255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EABF" w14:textId="77777777" w:rsidR="00D6192C" w:rsidRPr="00D6192C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Centar za pruž.usl.u zajed.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7A856" w14:textId="77777777" w:rsidR="00D6192C" w:rsidRPr="00D6192C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lang w:eastAsia="hr-HR"/>
              </w:rPr>
            </w:pPr>
            <w:r w:rsidRPr="00D6192C">
              <w:rPr>
                <w:rFonts w:ascii="Arial" w:eastAsia="Times New Roman" w:hAnsi="Arial" w:cs="Arial"/>
                <w:lang w:eastAsia="hr-HR"/>
              </w:rPr>
              <w:t>73.893,24</w:t>
            </w:r>
          </w:p>
        </w:tc>
      </w:tr>
    </w:tbl>
    <w:p w14:paraId="40D6C4D2" w14:textId="1655B2E4" w:rsidR="00C11D2F" w:rsidRDefault="00D6192C" w:rsidP="00D6192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4E9C2FF" w14:textId="77777777" w:rsidR="003F54EC" w:rsidRDefault="003F54EC" w:rsidP="00C11D2F">
      <w:pPr>
        <w:ind w:firstLine="708"/>
        <w:jc w:val="both"/>
        <w:rPr>
          <w:sz w:val="24"/>
          <w:szCs w:val="24"/>
        </w:rPr>
      </w:pPr>
    </w:p>
    <w:p w14:paraId="3F164F68" w14:textId="13581351" w:rsidR="00C11D2F" w:rsidRDefault="00C11D2F" w:rsidP="00C11D2F">
      <w:pPr>
        <w:ind w:firstLine="708"/>
        <w:jc w:val="both"/>
        <w:rPr>
          <w:sz w:val="24"/>
          <w:szCs w:val="24"/>
        </w:rPr>
      </w:pPr>
      <w:r w:rsidRPr="003A7E42">
        <w:rPr>
          <w:sz w:val="24"/>
          <w:szCs w:val="24"/>
        </w:rPr>
        <w:t>Napravljene su  korekcije na računima obveza na 239</w:t>
      </w:r>
      <w:r>
        <w:rPr>
          <w:sz w:val="24"/>
          <w:szCs w:val="24"/>
        </w:rPr>
        <w:t>56</w:t>
      </w:r>
      <w:r w:rsidRPr="003A7E42">
        <w:rPr>
          <w:sz w:val="24"/>
          <w:szCs w:val="24"/>
        </w:rPr>
        <w:t xml:space="preserve"> za obveze prema proračunskim korisnicima za uplaćene vlastite prihode proračunskih korisnika u sustavu riznice</w:t>
      </w:r>
      <w:r>
        <w:rPr>
          <w:sz w:val="24"/>
          <w:szCs w:val="24"/>
        </w:rPr>
        <w:t xml:space="preserve"> u iznosu </w:t>
      </w:r>
      <w:r w:rsidR="00D6192C" w:rsidRPr="00D6192C">
        <w:rPr>
          <w:sz w:val="24"/>
          <w:szCs w:val="24"/>
        </w:rPr>
        <w:t xml:space="preserve">1.005.425,43 </w:t>
      </w:r>
      <w:r w:rsidR="00D6192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kuna </w:t>
      </w:r>
      <w:r>
        <w:rPr>
          <w:bCs/>
          <w:sz w:val="24"/>
          <w:szCs w:val="24"/>
        </w:rPr>
        <w:t>te korekcije 23958 za obvezu za povrat u proračun</w:t>
      </w:r>
      <w:r w:rsidRPr="003A7E42">
        <w:rPr>
          <w:sz w:val="24"/>
          <w:szCs w:val="24"/>
        </w:rPr>
        <w:t>.</w:t>
      </w:r>
    </w:p>
    <w:p w14:paraId="55F116EE" w14:textId="77777777" w:rsidR="00C11D2F" w:rsidRPr="003A7E42" w:rsidRDefault="00C11D2F" w:rsidP="00C11D2F">
      <w:pPr>
        <w:jc w:val="both"/>
        <w:rPr>
          <w:sz w:val="24"/>
          <w:szCs w:val="24"/>
        </w:rPr>
      </w:pPr>
    </w:p>
    <w:p w14:paraId="137097C6" w14:textId="2F04B526" w:rsidR="00C11D2F" w:rsidRDefault="00C11D2F" w:rsidP="00C11D2F">
      <w:pPr>
        <w:jc w:val="both"/>
        <w:rPr>
          <w:sz w:val="24"/>
          <w:szCs w:val="24"/>
        </w:rPr>
      </w:pPr>
      <w:r w:rsidRPr="003A7E42">
        <w:rPr>
          <w:sz w:val="24"/>
          <w:szCs w:val="24"/>
        </w:rPr>
        <w:t xml:space="preserve">            </w:t>
      </w:r>
      <w:r w:rsidR="001224F9">
        <w:rPr>
          <w:b/>
          <w:sz w:val="24"/>
          <w:szCs w:val="24"/>
        </w:rPr>
        <w:t>Račun 2</w:t>
      </w:r>
      <w:r w:rsidRPr="003A7E42">
        <w:rPr>
          <w:sz w:val="24"/>
          <w:szCs w:val="24"/>
        </w:rPr>
        <w:t xml:space="preserve"> Obveze na dan 31.12.20</w:t>
      </w:r>
      <w:r>
        <w:rPr>
          <w:sz w:val="24"/>
          <w:szCs w:val="24"/>
        </w:rPr>
        <w:t>2</w:t>
      </w:r>
      <w:r w:rsidR="00D6192C">
        <w:rPr>
          <w:sz w:val="24"/>
          <w:szCs w:val="24"/>
        </w:rPr>
        <w:t>2</w:t>
      </w:r>
      <w:r w:rsidRPr="003A7E42">
        <w:rPr>
          <w:sz w:val="24"/>
          <w:szCs w:val="24"/>
        </w:rPr>
        <w:t xml:space="preserve">. iznose </w:t>
      </w:r>
      <w:r w:rsidR="00D6192C">
        <w:rPr>
          <w:sz w:val="24"/>
          <w:szCs w:val="24"/>
        </w:rPr>
        <w:t>65.878.627,08</w:t>
      </w:r>
      <w:r w:rsidRPr="003A7E42">
        <w:rPr>
          <w:sz w:val="24"/>
          <w:szCs w:val="24"/>
        </w:rPr>
        <w:t xml:space="preserve">  kuna, od čega na Grad otpada </w:t>
      </w:r>
      <w:r w:rsidR="00D6192C">
        <w:rPr>
          <w:sz w:val="24"/>
          <w:szCs w:val="24"/>
        </w:rPr>
        <w:t>62.558.113,03</w:t>
      </w:r>
      <w:r>
        <w:rPr>
          <w:sz w:val="24"/>
          <w:szCs w:val="24"/>
        </w:rPr>
        <w:t xml:space="preserve"> </w:t>
      </w:r>
      <w:r w:rsidRPr="003A7E42">
        <w:rPr>
          <w:sz w:val="24"/>
          <w:szCs w:val="24"/>
        </w:rPr>
        <w:t>kuna , a na korisnike</w:t>
      </w:r>
      <w:r>
        <w:rPr>
          <w:sz w:val="24"/>
          <w:szCs w:val="24"/>
        </w:rPr>
        <w:t xml:space="preserve"> 3.</w:t>
      </w:r>
      <w:r w:rsidR="00D6192C">
        <w:rPr>
          <w:sz w:val="24"/>
          <w:szCs w:val="24"/>
        </w:rPr>
        <w:t>320.514,05</w:t>
      </w:r>
      <w:r>
        <w:rPr>
          <w:sz w:val="24"/>
          <w:szCs w:val="24"/>
        </w:rPr>
        <w:t xml:space="preserve"> </w:t>
      </w:r>
      <w:r w:rsidRPr="003A7E42">
        <w:rPr>
          <w:sz w:val="24"/>
          <w:szCs w:val="24"/>
        </w:rPr>
        <w:t xml:space="preserve">kuna. </w:t>
      </w:r>
      <w:r w:rsidRPr="003A7E42">
        <w:rPr>
          <w:color w:val="000000" w:themeColor="text1"/>
          <w:sz w:val="24"/>
          <w:szCs w:val="24"/>
        </w:rPr>
        <w:t xml:space="preserve"> Iz obveza su isključene obveze na</w:t>
      </w:r>
      <w:r w:rsidRPr="003A7E42">
        <w:rPr>
          <w:sz w:val="24"/>
          <w:szCs w:val="24"/>
        </w:rPr>
        <w:t xml:space="preserve"> 239</w:t>
      </w:r>
      <w:r>
        <w:rPr>
          <w:sz w:val="24"/>
          <w:szCs w:val="24"/>
        </w:rPr>
        <w:t>56</w:t>
      </w:r>
      <w:r w:rsidRPr="003A7E42">
        <w:rPr>
          <w:sz w:val="24"/>
          <w:szCs w:val="24"/>
        </w:rPr>
        <w:t xml:space="preserve"> za obveze prema proračunskim korisnicima za uplaćene vlastite prihode proračunskih korisnika u sustavu riznice</w:t>
      </w:r>
    </w:p>
    <w:tbl>
      <w:tblPr>
        <w:tblW w:w="5503" w:type="dxa"/>
        <w:tblInd w:w="1701" w:type="dxa"/>
        <w:tblLook w:val="04A0" w:firstRow="1" w:lastRow="0" w:firstColumn="1" w:lastColumn="0" w:noHBand="0" w:noVBand="1"/>
      </w:tblPr>
      <w:tblGrid>
        <w:gridCol w:w="4219"/>
        <w:gridCol w:w="1365"/>
        <w:gridCol w:w="1787"/>
      </w:tblGrid>
      <w:tr w:rsidR="00C11D2F" w:rsidRPr="00C573D2" w14:paraId="1F5619A6" w14:textId="77777777" w:rsidTr="006B2A96">
        <w:trPr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7827" w14:textId="77777777" w:rsidR="00C11D2F" w:rsidRDefault="00C11D2F" w:rsidP="00D6192C">
            <w:pPr>
              <w:autoSpaceDE/>
              <w:autoSpaceDN/>
              <w:adjustRightInd/>
              <w:spacing w:after="200" w:line="276" w:lineRule="auto"/>
              <w:rPr>
                <w:rFonts w:ascii="Arial" w:eastAsia="Times New Roman" w:hAnsi="Arial" w:cs="Arial"/>
                <w:lang w:eastAsia="hr-HR"/>
              </w:rPr>
            </w:pPr>
          </w:p>
          <w:tbl>
            <w:tblPr>
              <w:tblW w:w="4500" w:type="dxa"/>
              <w:tblLook w:val="04A0" w:firstRow="1" w:lastRow="0" w:firstColumn="1" w:lastColumn="0" w:noHBand="0" w:noVBand="1"/>
            </w:tblPr>
            <w:tblGrid>
              <w:gridCol w:w="2096"/>
              <w:gridCol w:w="221"/>
              <w:gridCol w:w="1686"/>
            </w:tblGrid>
            <w:tr w:rsidR="00D6192C" w:rsidRPr="00D6192C" w14:paraId="159E4E36" w14:textId="77777777" w:rsidTr="00D6192C">
              <w:trPr>
                <w:trHeight w:val="255"/>
              </w:trPr>
              <w:tc>
                <w:tcPr>
                  <w:tcW w:w="25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9AE6CB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2 OBVEZE</w:t>
                  </w: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949ED6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b/>
                      <w:bCs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b/>
                      <w:bCs/>
                      <w:lang w:eastAsia="hr-HR"/>
                    </w:rPr>
                    <w:t>65.878.627,08</w:t>
                  </w:r>
                </w:p>
              </w:tc>
            </w:tr>
            <w:tr w:rsidR="00D6192C" w:rsidRPr="00D6192C" w14:paraId="444200BD" w14:textId="77777777" w:rsidTr="00D6192C">
              <w:trPr>
                <w:trHeight w:val="255"/>
              </w:trPr>
              <w:tc>
                <w:tcPr>
                  <w:tcW w:w="24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2B389E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b/>
                      <w:bCs/>
                      <w:lang w:eastAsia="hr-HR"/>
                    </w:rPr>
                  </w:pPr>
                </w:p>
              </w:tc>
              <w:tc>
                <w:tcPr>
                  <w:tcW w:w="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27FEC9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eastAsia="Times New Roman"/>
                      <w:lang w:eastAsia="hr-HR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662263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eastAsia="Times New Roman"/>
                      <w:lang w:eastAsia="hr-HR"/>
                    </w:rPr>
                  </w:pPr>
                </w:p>
              </w:tc>
            </w:tr>
            <w:tr w:rsidR="00D6192C" w:rsidRPr="00D6192C" w14:paraId="70D87416" w14:textId="77777777" w:rsidTr="00D6192C">
              <w:trPr>
                <w:trHeight w:val="255"/>
              </w:trPr>
              <w:tc>
                <w:tcPr>
                  <w:tcW w:w="25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232528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Grad Crikvenica</w:t>
                  </w: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5548D8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62.558.113,03</w:t>
                  </w:r>
                </w:p>
              </w:tc>
            </w:tr>
            <w:tr w:rsidR="00D6192C" w:rsidRPr="00D6192C" w14:paraId="1B85A565" w14:textId="77777777" w:rsidTr="00D6192C">
              <w:trPr>
                <w:trHeight w:val="255"/>
              </w:trPr>
              <w:tc>
                <w:tcPr>
                  <w:tcW w:w="24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EA663B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Dječji vrtić</w:t>
                  </w:r>
                </w:p>
              </w:tc>
              <w:tc>
                <w:tcPr>
                  <w:tcW w:w="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60B130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7A4A6B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856.377,29</w:t>
                  </w:r>
                </w:p>
              </w:tc>
            </w:tr>
            <w:tr w:rsidR="00D6192C" w:rsidRPr="00D6192C" w14:paraId="19D258FE" w14:textId="77777777" w:rsidTr="00D6192C">
              <w:trPr>
                <w:trHeight w:val="255"/>
              </w:trPr>
              <w:tc>
                <w:tcPr>
                  <w:tcW w:w="24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26C1D8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Knjižnica</w:t>
                  </w:r>
                </w:p>
              </w:tc>
              <w:tc>
                <w:tcPr>
                  <w:tcW w:w="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E77779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DF4E7A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113.863,92</w:t>
                  </w:r>
                </w:p>
              </w:tc>
            </w:tr>
            <w:tr w:rsidR="00D6192C" w:rsidRPr="00D6192C" w14:paraId="5EF2480C" w14:textId="77777777" w:rsidTr="00D6192C">
              <w:trPr>
                <w:trHeight w:val="255"/>
              </w:trPr>
              <w:tc>
                <w:tcPr>
                  <w:tcW w:w="25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ACC45E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Centar za kuturu</w:t>
                  </w: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F6178D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55.250,20</w:t>
                  </w:r>
                </w:p>
              </w:tc>
            </w:tr>
            <w:tr w:rsidR="00D6192C" w:rsidRPr="00D6192C" w14:paraId="174FAFC3" w14:textId="77777777" w:rsidTr="00D6192C">
              <w:trPr>
                <w:trHeight w:val="255"/>
              </w:trPr>
              <w:tc>
                <w:tcPr>
                  <w:tcW w:w="24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C2EDAC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Muzej</w:t>
                  </w:r>
                </w:p>
              </w:tc>
              <w:tc>
                <w:tcPr>
                  <w:tcW w:w="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2495E2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96D3FF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54.418,57</w:t>
                  </w:r>
                </w:p>
              </w:tc>
            </w:tr>
            <w:tr w:rsidR="00D6192C" w:rsidRPr="00D6192C" w14:paraId="2FECDC19" w14:textId="77777777" w:rsidTr="00D6192C">
              <w:trPr>
                <w:trHeight w:val="255"/>
              </w:trPr>
              <w:tc>
                <w:tcPr>
                  <w:tcW w:w="25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168250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OŠ Vladimira Nazora</w:t>
                  </w: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9212EC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1.014.273,41</w:t>
                  </w:r>
                </w:p>
              </w:tc>
            </w:tr>
            <w:tr w:rsidR="00D6192C" w:rsidRPr="00D6192C" w14:paraId="3CB7C340" w14:textId="77777777" w:rsidTr="00D6192C">
              <w:trPr>
                <w:trHeight w:val="255"/>
              </w:trPr>
              <w:tc>
                <w:tcPr>
                  <w:tcW w:w="25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C4884B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OŠ Zvonka Cara</w:t>
                  </w: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AD7D97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907.480,42</w:t>
                  </w:r>
                </w:p>
              </w:tc>
            </w:tr>
            <w:tr w:rsidR="00D6192C" w:rsidRPr="00D6192C" w14:paraId="78458A3D" w14:textId="77777777" w:rsidTr="00D6192C">
              <w:trPr>
                <w:trHeight w:val="255"/>
              </w:trPr>
              <w:tc>
                <w:tcPr>
                  <w:tcW w:w="24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CA4D55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JVP</w:t>
                  </w:r>
                </w:p>
              </w:tc>
              <w:tc>
                <w:tcPr>
                  <w:tcW w:w="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05A2FA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4A1648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219.968,86</w:t>
                  </w:r>
                </w:p>
              </w:tc>
            </w:tr>
            <w:tr w:rsidR="00D6192C" w:rsidRPr="00D6192C" w14:paraId="79C92D2C" w14:textId="77777777" w:rsidTr="00D6192C">
              <w:trPr>
                <w:trHeight w:val="255"/>
              </w:trPr>
              <w:tc>
                <w:tcPr>
                  <w:tcW w:w="25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D54E4F" w14:textId="77777777" w:rsidR="00D6192C" w:rsidRPr="00D6192C" w:rsidRDefault="00D6192C" w:rsidP="00D6192C">
                  <w:pPr>
                    <w:autoSpaceDE/>
                    <w:autoSpaceDN/>
                    <w:adjustRightInd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Centar za pruž.usl.u zajed.</w:t>
                  </w: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29E1D2" w14:textId="77777777" w:rsidR="00D6192C" w:rsidRPr="00D6192C" w:rsidRDefault="00D6192C" w:rsidP="00D6192C">
                  <w:pPr>
                    <w:autoSpaceDE/>
                    <w:autoSpaceDN/>
                    <w:adjustRightInd/>
                    <w:jc w:val="right"/>
                    <w:rPr>
                      <w:rFonts w:ascii="Arial" w:eastAsia="Times New Roman" w:hAnsi="Arial" w:cs="Arial"/>
                      <w:lang w:eastAsia="hr-HR"/>
                    </w:rPr>
                  </w:pPr>
                  <w:r w:rsidRPr="00D6192C">
                    <w:rPr>
                      <w:rFonts w:ascii="Arial" w:eastAsia="Times New Roman" w:hAnsi="Arial" w:cs="Arial"/>
                      <w:lang w:eastAsia="hr-HR"/>
                    </w:rPr>
                    <w:t>98.881,38</w:t>
                  </w:r>
                </w:p>
              </w:tc>
            </w:tr>
          </w:tbl>
          <w:p w14:paraId="3DFC22FC" w14:textId="5258BFE4" w:rsidR="00D6192C" w:rsidRPr="00C573D2" w:rsidRDefault="00D6192C" w:rsidP="00D6192C">
            <w:pPr>
              <w:autoSpaceDE/>
              <w:autoSpaceDN/>
              <w:adjustRightInd/>
              <w:spacing w:after="200" w:line="276" w:lineRule="auto"/>
              <w:rPr>
                <w:rFonts w:ascii="Arial" w:eastAsia="Times New Roman" w:hAnsi="Arial" w:cs="Arial"/>
                <w:lang w:eastAsia="hr-HR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EFD2" w14:textId="77777777" w:rsidR="00C11D2F" w:rsidRPr="00C573D2" w:rsidRDefault="00C11D2F" w:rsidP="006B2A96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0FB3" w14:textId="77777777" w:rsidR="00C11D2F" w:rsidRPr="00C573D2" w:rsidRDefault="00C11D2F" w:rsidP="006B2A96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</w:tbl>
    <w:p w14:paraId="0991525F" w14:textId="77777777" w:rsidR="00D6192C" w:rsidRDefault="00C11D2F" w:rsidP="00C11D2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4522C40E" w14:textId="1EDAF504" w:rsidR="00C11D2F" w:rsidRPr="00B630DD" w:rsidRDefault="001224F9" w:rsidP="00D6192C">
      <w:pPr>
        <w:ind w:firstLine="708"/>
        <w:jc w:val="both"/>
        <w:rPr>
          <w:color w:val="000000" w:themeColor="text1"/>
          <w:sz w:val="24"/>
          <w:szCs w:val="24"/>
        </w:rPr>
      </w:pPr>
      <w:r w:rsidRPr="00B630DD">
        <w:rPr>
          <w:b/>
          <w:color w:val="000000" w:themeColor="text1"/>
          <w:sz w:val="24"/>
          <w:szCs w:val="24"/>
        </w:rPr>
        <w:t>Račun 9</w:t>
      </w:r>
      <w:r w:rsidR="00C11D2F" w:rsidRPr="00B630DD">
        <w:rPr>
          <w:color w:val="000000" w:themeColor="text1"/>
          <w:sz w:val="24"/>
          <w:szCs w:val="24"/>
        </w:rPr>
        <w:t xml:space="preserve">     Ukupni vlastiti izvori na dan 31.12.202</w:t>
      </w:r>
      <w:r w:rsidR="00D6192C" w:rsidRPr="00B630DD">
        <w:rPr>
          <w:color w:val="000000" w:themeColor="text1"/>
          <w:sz w:val="24"/>
          <w:szCs w:val="24"/>
        </w:rPr>
        <w:t>2</w:t>
      </w:r>
      <w:r w:rsidR="00C11D2F" w:rsidRPr="00B630DD">
        <w:rPr>
          <w:color w:val="000000" w:themeColor="text1"/>
          <w:sz w:val="24"/>
          <w:szCs w:val="24"/>
        </w:rPr>
        <w:t>. iznose 5</w:t>
      </w:r>
      <w:r w:rsidR="00D6192C" w:rsidRPr="00B630DD">
        <w:rPr>
          <w:color w:val="000000" w:themeColor="text1"/>
          <w:sz w:val="24"/>
          <w:szCs w:val="24"/>
        </w:rPr>
        <w:t>74.722.869,38</w:t>
      </w:r>
      <w:r w:rsidR="00C11D2F" w:rsidRPr="00B630DD">
        <w:rPr>
          <w:color w:val="000000" w:themeColor="text1"/>
          <w:sz w:val="24"/>
          <w:szCs w:val="24"/>
        </w:rPr>
        <w:t xml:space="preserve">  kuna od čega na Grad Crikvenicu otpada </w:t>
      </w:r>
      <w:r w:rsidR="00D6192C" w:rsidRPr="00B630DD">
        <w:rPr>
          <w:color w:val="000000" w:themeColor="text1"/>
          <w:sz w:val="24"/>
          <w:szCs w:val="24"/>
        </w:rPr>
        <w:t>565.717.665,39</w:t>
      </w:r>
      <w:r w:rsidR="00C11D2F" w:rsidRPr="00B630DD">
        <w:rPr>
          <w:color w:val="000000" w:themeColor="text1"/>
          <w:sz w:val="24"/>
          <w:szCs w:val="24"/>
        </w:rPr>
        <w:t xml:space="preserve"> kuna,  a na korisnike </w:t>
      </w:r>
      <w:r w:rsidR="00D6192C" w:rsidRPr="00B630DD">
        <w:rPr>
          <w:color w:val="000000" w:themeColor="text1"/>
          <w:sz w:val="24"/>
          <w:szCs w:val="24"/>
        </w:rPr>
        <w:t>9.005.203,99</w:t>
      </w:r>
      <w:r w:rsidR="00C11D2F" w:rsidRPr="00B630DD">
        <w:rPr>
          <w:color w:val="000000" w:themeColor="text1"/>
          <w:sz w:val="24"/>
          <w:szCs w:val="24"/>
        </w:rPr>
        <w:t xml:space="preserve"> kuna i to:</w:t>
      </w:r>
      <w:r w:rsidR="00C11D2F" w:rsidRPr="00B630DD">
        <w:rPr>
          <w:b/>
          <w:bCs/>
          <w:color w:val="000000" w:themeColor="text1"/>
          <w:sz w:val="24"/>
          <w:szCs w:val="24"/>
        </w:rPr>
        <w:t xml:space="preserve"> </w:t>
      </w:r>
    </w:p>
    <w:p w14:paraId="4073D358" w14:textId="77777777" w:rsidR="00D6192C" w:rsidRPr="00B630DD" w:rsidRDefault="00D6192C" w:rsidP="00C11D2F">
      <w:pPr>
        <w:rPr>
          <w:b/>
          <w:bCs/>
          <w:color w:val="000000" w:themeColor="text1"/>
          <w:sz w:val="24"/>
          <w:szCs w:val="24"/>
        </w:rPr>
      </w:pPr>
    </w:p>
    <w:tbl>
      <w:tblPr>
        <w:tblW w:w="4629" w:type="dxa"/>
        <w:tblInd w:w="1985" w:type="dxa"/>
        <w:tblLook w:val="04A0" w:firstRow="1" w:lastRow="0" w:firstColumn="1" w:lastColumn="0" w:noHBand="0" w:noVBand="1"/>
      </w:tblPr>
      <w:tblGrid>
        <w:gridCol w:w="2447"/>
        <w:gridCol w:w="222"/>
        <w:gridCol w:w="1960"/>
      </w:tblGrid>
      <w:tr w:rsidR="00B630DD" w:rsidRPr="00B630DD" w14:paraId="41092A3F" w14:textId="77777777" w:rsidTr="002042A6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72F0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9 VLASTITI IZVORI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61EA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  <w:t>574.722.869,38</w:t>
            </w:r>
          </w:p>
        </w:tc>
      </w:tr>
      <w:tr w:rsidR="00B630DD" w:rsidRPr="00B630DD" w14:paraId="7B9111AA" w14:textId="77777777" w:rsidTr="002042A6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7D5E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47C0" w14:textId="77777777" w:rsidR="00D6192C" w:rsidRPr="00B630DD" w:rsidRDefault="00D6192C" w:rsidP="00D6192C">
            <w:pPr>
              <w:autoSpaceDE/>
              <w:autoSpaceDN/>
              <w:adjustRightInd/>
              <w:rPr>
                <w:rFonts w:eastAsia="Times New Roman"/>
                <w:color w:val="000000" w:themeColor="text1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9154" w14:textId="77777777" w:rsidR="00D6192C" w:rsidRPr="00B630DD" w:rsidRDefault="00D6192C" w:rsidP="00D6192C">
            <w:pPr>
              <w:autoSpaceDE/>
              <w:autoSpaceDN/>
              <w:adjustRightInd/>
              <w:rPr>
                <w:rFonts w:eastAsia="Times New Roman"/>
                <w:color w:val="000000" w:themeColor="text1"/>
                <w:lang w:eastAsia="hr-HR"/>
              </w:rPr>
            </w:pPr>
          </w:p>
        </w:tc>
      </w:tr>
      <w:tr w:rsidR="00B630DD" w:rsidRPr="00B630DD" w14:paraId="1277C67E" w14:textId="77777777" w:rsidTr="002042A6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91E9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Grad Crikvenica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4187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565.717.665,39</w:t>
            </w:r>
          </w:p>
        </w:tc>
      </w:tr>
      <w:tr w:rsidR="00B630DD" w:rsidRPr="00B630DD" w14:paraId="5F3E7115" w14:textId="77777777" w:rsidTr="002042A6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795D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Dječji vrtić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90FE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408E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1.160.681,23</w:t>
            </w:r>
          </w:p>
        </w:tc>
      </w:tr>
      <w:tr w:rsidR="00B630DD" w:rsidRPr="00B630DD" w14:paraId="00EA478D" w14:textId="77777777" w:rsidTr="002042A6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293D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Knjižnica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F79C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C543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635.431,03</w:t>
            </w:r>
          </w:p>
        </w:tc>
      </w:tr>
      <w:tr w:rsidR="00B630DD" w:rsidRPr="00B630DD" w14:paraId="6AACB57A" w14:textId="77777777" w:rsidTr="002042A6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A625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Centar za kuturu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9C95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498.463,22</w:t>
            </w:r>
          </w:p>
        </w:tc>
      </w:tr>
      <w:tr w:rsidR="00B630DD" w:rsidRPr="00B630DD" w14:paraId="22311536" w14:textId="77777777" w:rsidTr="002042A6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EFBE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Muzej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C57D6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AAD8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3.880.778,48</w:t>
            </w:r>
          </w:p>
        </w:tc>
      </w:tr>
      <w:tr w:rsidR="00B630DD" w:rsidRPr="00B630DD" w14:paraId="445E23B8" w14:textId="77777777" w:rsidTr="002042A6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6C18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OŠ Vladimria Nazora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AA664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1.469.766,81</w:t>
            </w:r>
          </w:p>
        </w:tc>
      </w:tr>
      <w:tr w:rsidR="00B630DD" w:rsidRPr="00B630DD" w14:paraId="77ECA738" w14:textId="77777777" w:rsidTr="002042A6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1811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OŠ Zvonka Cara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364B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1.486.534,06</w:t>
            </w:r>
          </w:p>
        </w:tc>
      </w:tr>
      <w:tr w:rsidR="00B630DD" w:rsidRPr="00B630DD" w14:paraId="273AC649" w14:textId="77777777" w:rsidTr="002042A6">
        <w:trPr>
          <w:trHeight w:val="255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1697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JVP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7374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DF65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-101.462,70</w:t>
            </w:r>
          </w:p>
        </w:tc>
      </w:tr>
      <w:tr w:rsidR="00D6192C" w:rsidRPr="00B630DD" w14:paraId="5AC196A3" w14:textId="77777777" w:rsidTr="002042A6">
        <w:trPr>
          <w:trHeight w:val="255"/>
        </w:trPr>
        <w:tc>
          <w:tcPr>
            <w:tcW w:w="2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B8E3" w14:textId="77777777" w:rsidR="00D6192C" w:rsidRPr="00B630DD" w:rsidRDefault="00D6192C" w:rsidP="00D6192C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Centar za pruž.usl.u zajed.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A930" w14:textId="77777777" w:rsidR="00D6192C" w:rsidRPr="00B630DD" w:rsidRDefault="00D6192C" w:rsidP="00D6192C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-24.988,14</w:t>
            </w:r>
          </w:p>
        </w:tc>
      </w:tr>
    </w:tbl>
    <w:p w14:paraId="3B93B3BE" w14:textId="024DCEED" w:rsidR="00D6192C" w:rsidRPr="00B630DD" w:rsidRDefault="00D6192C" w:rsidP="00C11D2F">
      <w:pPr>
        <w:rPr>
          <w:b/>
          <w:bCs/>
          <w:color w:val="000000" w:themeColor="text1"/>
          <w:sz w:val="24"/>
          <w:szCs w:val="24"/>
        </w:rPr>
      </w:pPr>
    </w:p>
    <w:p w14:paraId="7E080674" w14:textId="14EC7E5E" w:rsidR="00A02644" w:rsidRPr="00B630DD" w:rsidRDefault="00A02644" w:rsidP="00C11D2F">
      <w:pPr>
        <w:rPr>
          <w:b/>
          <w:bCs/>
          <w:color w:val="000000" w:themeColor="text1"/>
          <w:sz w:val="24"/>
          <w:szCs w:val="24"/>
        </w:rPr>
      </w:pPr>
    </w:p>
    <w:p w14:paraId="62E36294" w14:textId="69E799D2" w:rsidR="00A02644" w:rsidRPr="00BE5552" w:rsidRDefault="00A02644" w:rsidP="00A02644">
      <w:pPr>
        <w:widowControl w:val="0"/>
        <w:jc w:val="both"/>
        <w:rPr>
          <w:b/>
          <w:bCs/>
          <w:color w:val="000000"/>
          <w:sz w:val="24"/>
          <w:szCs w:val="24"/>
        </w:rPr>
      </w:pPr>
      <w:r w:rsidRPr="00BE5552">
        <w:rPr>
          <w:b/>
          <w:bCs/>
          <w:color w:val="000000"/>
          <w:sz w:val="24"/>
          <w:szCs w:val="24"/>
        </w:rPr>
        <w:lastRenderedPageBreak/>
        <w:t>IZVANBILANČNI ZAPISI</w:t>
      </w:r>
      <w:r w:rsidR="00BE5552">
        <w:rPr>
          <w:b/>
          <w:bCs/>
          <w:color w:val="000000"/>
          <w:sz w:val="24"/>
          <w:szCs w:val="24"/>
        </w:rPr>
        <w:t xml:space="preserve"> GRADA</w:t>
      </w:r>
    </w:p>
    <w:p w14:paraId="4849BEFA" w14:textId="77777777" w:rsidR="00A02644" w:rsidRPr="00BE5552" w:rsidRDefault="00A02644" w:rsidP="00A02644">
      <w:pPr>
        <w:widowControl w:val="0"/>
        <w:jc w:val="both"/>
        <w:rPr>
          <w:color w:val="000000"/>
          <w:sz w:val="24"/>
          <w:szCs w:val="24"/>
        </w:rPr>
      </w:pPr>
    </w:p>
    <w:p w14:paraId="50305649" w14:textId="6D3911B2" w:rsidR="00A02644" w:rsidRPr="00BE5552" w:rsidRDefault="00A02644" w:rsidP="00A02644">
      <w:pPr>
        <w:widowControl w:val="0"/>
        <w:jc w:val="both"/>
        <w:rPr>
          <w:color w:val="000000"/>
          <w:sz w:val="24"/>
          <w:szCs w:val="24"/>
        </w:rPr>
      </w:pPr>
      <w:r w:rsidRPr="00BE5552">
        <w:rPr>
          <w:color w:val="000000"/>
          <w:sz w:val="24"/>
          <w:szCs w:val="24"/>
        </w:rPr>
        <w:t>U izvanbilančnim zapisima Grada knjiženo je:</w:t>
      </w:r>
    </w:p>
    <w:p w14:paraId="696B03B6" w14:textId="77777777" w:rsidR="00A02644" w:rsidRPr="00BE5552" w:rsidRDefault="00A02644" w:rsidP="00A02644">
      <w:pPr>
        <w:widowControl w:val="0"/>
        <w:rPr>
          <w:sz w:val="24"/>
          <w:szCs w:val="24"/>
        </w:rPr>
      </w:pPr>
    </w:p>
    <w:p w14:paraId="497A4B1D" w14:textId="77777777" w:rsidR="00A02644" w:rsidRPr="00BE5552" w:rsidRDefault="00A02644" w:rsidP="00A02644">
      <w:pPr>
        <w:widowControl w:val="0"/>
        <w:numPr>
          <w:ilvl w:val="0"/>
          <w:numId w:val="13"/>
        </w:numPr>
        <w:autoSpaceDE/>
        <w:autoSpaceDN/>
        <w:adjustRightInd/>
        <w:ind w:left="0" w:firstLine="1080"/>
        <w:jc w:val="both"/>
        <w:rPr>
          <w:sz w:val="24"/>
          <w:szCs w:val="24"/>
        </w:rPr>
      </w:pPr>
      <w:r w:rsidRPr="00BE5552">
        <w:rPr>
          <w:sz w:val="24"/>
          <w:szCs w:val="24"/>
        </w:rPr>
        <w:t xml:space="preserve"> evidentirana tuđa oprema u korištenju, u naravi to su fotokopirni uređaji u najmu i vozila uzeta na lizing, čija je vrijednost na dan 31.12.2022. godine  126.341,08 kuna</w:t>
      </w:r>
    </w:p>
    <w:p w14:paraId="73A063E2" w14:textId="77777777" w:rsidR="00A02644" w:rsidRPr="00BE5552" w:rsidRDefault="00A02644" w:rsidP="00A02644">
      <w:pPr>
        <w:widowControl w:val="0"/>
        <w:rPr>
          <w:sz w:val="24"/>
          <w:szCs w:val="24"/>
        </w:rPr>
      </w:pPr>
    </w:p>
    <w:p w14:paraId="6B24D8D3" w14:textId="77777777" w:rsidR="00A02644" w:rsidRPr="00BE5552" w:rsidRDefault="00A02644" w:rsidP="00A02644">
      <w:pPr>
        <w:widowControl w:val="0"/>
        <w:numPr>
          <w:ilvl w:val="0"/>
          <w:numId w:val="13"/>
        </w:numPr>
        <w:autoSpaceDE/>
        <w:autoSpaceDN/>
        <w:adjustRightInd/>
        <w:ind w:left="0" w:firstLine="1080"/>
        <w:jc w:val="both"/>
        <w:rPr>
          <w:sz w:val="24"/>
          <w:szCs w:val="24"/>
        </w:rPr>
      </w:pPr>
      <w:r w:rsidRPr="00BE5552">
        <w:rPr>
          <w:sz w:val="24"/>
          <w:szCs w:val="24"/>
        </w:rPr>
        <w:t xml:space="preserve">dobiveni instrumenti osiguranja plaćanja  i dani instrumenti osiguranja plaćanja </w:t>
      </w:r>
    </w:p>
    <w:p w14:paraId="7F9EFD13" w14:textId="77777777" w:rsidR="00A02644" w:rsidRPr="00BE5552" w:rsidRDefault="00A02644" w:rsidP="00A02644">
      <w:pPr>
        <w:pStyle w:val="ListParagraph"/>
        <w:rPr>
          <w:sz w:val="24"/>
          <w:szCs w:val="24"/>
        </w:rPr>
      </w:pPr>
    </w:p>
    <w:p w14:paraId="115FCDCC" w14:textId="77777777" w:rsidR="00A02644" w:rsidRPr="00BE5552" w:rsidRDefault="00A02644" w:rsidP="00A02644">
      <w:pPr>
        <w:widowControl w:val="0"/>
        <w:numPr>
          <w:ilvl w:val="0"/>
          <w:numId w:val="13"/>
        </w:numPr>
        <w:autoSpaceDE/>
        <w:autoSpaceDN/>
        <w:adjustRightInd/>
        <w:ind w:left="0" w:firstLine="1080"/>
        <w:jc w:val="both"/>
        <w:rPr>
          <w:color w:val="000000"/>
          <w:sz w:val="24"/>
          <w:szCs w:val="24"/>
        </w:rPr>
      </w:pPr>
      <w:r w:rsidRPr="00BE5552">
        <w:rPr>
          <w:sz w:val="24"/>
          <w:szCs w:val="24"/>
        </w:rPr>
        <w:t>popis sudskih sporova</w:t>
      </w:r>
    </w:p>
    <w:p w14:paraId="2366C362" w14:textId="77777777" w:rsidR="00A02644" w:rsidRPr="00BE5552" w:rsidRDefault="00A02644" w:rsidP="00A02644">
      <w:pPr>
        <w:widowControl w:val="0"/>
        <w:ind w:left="1080"/>
        <w:jc w:val="both"/>
        <w:rPr>
          <w:color w:val="000000"/>
          <w:sz w:val="24"/>
          <w:szCs w:val="24"/>
        </w:rPr>
      </w:pPr>
    </w:p>
    <w:p w14:paraId="386249E3" w14:textId="77777777" w:rsidR="00A02644" w:rsidRPr="00BE5552" w:rsidRDefault="00A02644" w:rsidP="00A02644">
      <w:pPr>
        <w:widowControl w:val="0"/>
        <w:numPr>
          <w:ilvl w:val="0"/>
          <w:numId w:val="13"/>
        </w:numPr>
        <w:autoSpaceDE/>
        <w:autoSpaceDN/>
        <w:adjustRightInd/>
        <w:ind w:left="0" w:firstLine="1080"/>
        <w:jc w:val="both"/>
        <w:rPr>
          <w:color w:val="000000"/>
          <w:sz w:val="24"/>
          <w:szCs w:val="24"/>
        </w:rPr>
      </w:pPr>
      <w:r w:rsidRPr="00BE5552">
        <w:rPr>
          <w:color w:val="000000"/>
          <w:sz w:val="24"/>
          <w:szCs w:val="24"/>
        </w:rPr>
        <w:t xml:space="preserve">dane kapitalne pomoći za sufinanciranje izgradnje komunalne infrastrukture  koje knjižimo od  2008.  godine izvanbilančno, a prema preporuci Državnog ureda za reviziju kada smo temeljem Zaključka Poglavarstva evidentirali sve nastalo do 31.12.2008. i nastavili godišnje prikazivati daljnja ulaganja. </w:t>
      </w:r>
      <w:r w:rsidRPr="00BE5552">
        <w:rPr>
          <w:sz w:val="24"/>
          <w:szCs w:val="24"/>
        </w:rPr>
        <w:t>Proknjižena su ulaganja  VIO d.o.o. financiran naknadom za razvoj za odvodnju i vodopskrbu,  ulaganja za 2021. godinu, a ulaganja za 2022. godinu  proknjižiti će se po dobivenom izvještaju trgovačkog društva VIO Žrnovnica  Crikvenica Vinodol d.o.o. po završetku njihovih financijskih izvještaja.</w:t>
      </w:r>
    </w:p>
    <w:p w14:paraId="2DB967A7" w14:textId="77777777" w:rsidR="00A02644" w:rsidRPr="00BE5552" w:rsidRDefault="00A02644" w:rsidP="00A02644">
      <w:pPr>
        <w:pStyle w:val="ListParagraph"/>
        <w:rPr>
          <w:sz w:val="24"/>
          <w:szCs w:val="24"/>
        </w:rPr>
      </w:pPr>
    </w:p>
    <w:p w14:paraId="3CCA3182" w14:textId="31D16ED4" w:rsidR="00A02644" w:rsidRPr="00BE5552" w:rsidRDefault="00A02644" w:rsidP="00A02644">
      <w:pPr>
        <w:widowControl w:val="0"/>
        <w:ind w:firstLine="708"/>
        <w:jc w:val="both"/>
        <w:rPr>
          <w:b/>
          <w:bCs/>
          <w:color w:val="000000"/>
          <w:sz w:val="24"/>
          <w:szCs w:val="24"/>
        </w:rPr>
      </w:pPr>
      <w:r w:rsidRPr="00BE5552">
        <w:rPr>
          <w:sz w:val="24"/>
          <w:szCs w:val="24"/>
        </w:rPr>
        <w:t>Rekapitulacija stanja izvanbilančnih zapisa na dan 31.12.202</w:t>
      </w:r>
      <w:r w:rsidR="00525CC6">
        <w:rPr>
          <w:sz w:val="24"/>
          <w:szCs w:val="24"/>
        </w:rPr>
        <w:t>2</w:t>
      </w:r>
      <w:r w:rsidRPr="00BE5552">
        <w:rPr>
          <w:sz w:val="24"/>
          <w:szCs w:val="24"/>
        </w:rPr>
        <w:t>. godine dana je u sljedećoj tablici</w:t>
      </w:r>
    </w:p>
    <w:tbl>
      <w:tblPr>
        <w:tblW w:w="9301" w:type="dxa"/>
        <w:tblLook w:val="04A0" w:firstRow="1" w:lastRow="0" w:firstColumn="1" w:lastColumn="0" w:noHBand="0" w:noVBand="1"/>
      </w:tblPr>
      <w:tblGrid>
        <w:gridCol w:w="1975"/>
        <w:gridCol w:w="5386"/>
        <w:gridCol w:w="1940"/>
      </w:tblGrid>
      <w:tr w:rsidR="00A02644" w:rsidRPr="00BE5552" w14:paraId="0B1954CB" w14:textId="77777777" w:rsidTr="00C71302">
        <w:trPr>
          <w:trHeight w:val="27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3DA18C7" w14:textId="77777777" w:rsidR="00A02644" w:rsidRPr="00BE5552" w:rsidRDefault="00A02644" w:rsidP="00C7130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E5552">
              <w:rPr>
                <w:b/>
                <w:bCs/>
                <w:color w:val="000000"/>
                <w:sz w:val="24"/>
                <w:szCs w:val="24"/>
              </w:rPr>
              <w:t>R.b.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0F547E2" w14:textId="77777777" w:rsidR="00A02644" w:rsidRPr="00BE5552" w:rsidRDefault="00A02644" w:rsidP="00C7130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E5552">
              <w:rPr>
                <w:b/>
                <w:bCs/>
                <w:color w:val="000000"/>
                <w:sz w:val="24"/>
                <w:szCs w:val="24"/>
              </w:rPr>
              <w:t>Naziv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D38EC7" w14:textId="77777777" w:rsidR="00A02644" w:rsidRPr="00BE5552" w:rsidRDefault="00A02644" w:rsidP="00C7130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E5552">
              <w:rPr>
                <w:b/>
                <w:bCs/>
                <w:color w:val="000000"/>
                <w:sz w:val="24"/>
                <w:szCs w:val="24"/>
              </w:rPr>
              <w:t>Iznos</w:t>
            </w:r>
          </w:p>
        </w:tc>
      </w:tr>
      <w:tr w:rsidR="00A02644" w:rsidRPr="00BE5552" w14:paraId="51407569" w14:textId="77777777" w:rsidTr="00C71302">
        <w:trPr>
          <w:trHeight w:hRule="exact" w:val="27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5D6A3D2" w14:textId="77777777" w:rsidR="00A02644" w:rsidRPr="00BE5552" w:rsidRDefault="00A02644" w:rsidP="00C71302">
            <w:pPr>
              <w:jc w:val="center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579257" w14:textId="77777777" w:rsidR="00A02644" w:rsidRPr="00BE5552" w:rsidRDefault="00A02644" w:rsidP="00C71302">
            <w:pPr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 xml:space="preserve">Tuđa imovina dobivena na korištenje 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89618C1" w14:textId="77777777" w:rsidR="00A02644" w:rsidRPr="00BE5552" w:rsidRDefault="00A02644" w:rsidP="00C71302">
            <w:pPr>
              <w:jc w:val="right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403.736,19</w:t>
            </w:r>
          </w:p>
        </w:tc>
      </w:tr>
      <w:tr w:rsidR="00A02644" w:rsidRPr="00BE5552" w14:paraId="0D8866D7" w14:textId="77777777" w:rsidTr="00C71302">
        <w:trPr>
          <w:trHeight w:hRule="exact" w:val="27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E51A0F" w14:textId="77777777" w:rsidR="00A02644" w:rsidRPr="00BE5552" w:rsidRDefault="00A02644" w:rsidP="00C71302">
            <w:pPr>
              <w:jc w:val="center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256DEA" w14:textId="77777777" w:rsidR="00A02644" w:rsidRPr="00BE5552" w:rsidRDefault="00A02644" w:rsidP="00C71302">
            <w:pPr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Instrumenti osiguranja plaćanja - dobiveni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6F69A41" w14:textId="77777777" w:rsidR="00A02644" w:rsidRPr="00BE5552" w:rsidRDefault="00A02644" w:rsidP="00C71302">
            <w:pPr>
              <w:jc w:val="right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20.770.573,18</w:t>
            </w:r>
          </w:p>
        </w:tc>
      </w:tr>
      <w:tr w:rsidR="00A02644" w:rsidRPr="00BE5552" w14:paraId="6E5585EC" w14:textId="77777777" w:rsidTr="00C71302">
        <w:trPr>
          <w:trHeight w:hRule="exact" w:val="27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DDF490" w14:textId="77777777" w:rsidR="00A02644" w:rsidRPr="00BE5552" w:rsidRDefault="00A02644" w:rsidP="00C71302">
            <w:pPr>
              <w:jc w:val="center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1FC0378" w14:textId="77777777" w:rsidR="00A02644" w:rsidRPr="00BE5552" w:rsidRDefault="00A02644" w:rsidP="00C71302">
            <w:pPr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Instrumenti osiguranja plaćanja - dani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C1DCD31" w14:textId="77777777" w:rsidR="00A02644" w:rsidRPr="00BE5552" w:rsidRDefault="00A02644" w:rsidP="00C71302">
            <w:pPr>
              <w:jc w:val="right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92.400.000,00</w:t>
            </w:r>
          </w:p>
        </w:tc>
      </w:tr>
      <w:tr w:rsidR="00A02644" w:rsidRPr="00BE5552" w14:paraId="02905FC9" w14:textId="77777777" w:rsidTr="00C71302">
        <w:trPr>
          <w:trHeight w:hRule="exact" w:val="27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1FFA69E" w14:textId="77777777" w:rsidR="00A02644" w:rsidRPr="00BE5552" w:rsidRDefault="00A02644" w:rsidP="00C71302">
            <w:pPr>
              <w:jc w:val="center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7A7ED37" w14:textId="77777777" w:rsidR="00A02644" w:rsidRPr="00BE5552" w:rsidRDefault="00A02644" w:rsidP="00C71302">
            <w:pPr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Sudski sporovi u tijeku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0442D72" w14:textId="77777777" w:rsidR="00A02644" w:rsidRPr="00BE5552" w:rsidRDefault="00A02644" w:rsidP="00C71302">
            <w:pPr>
              <w:jc w:val="right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2.954.552,83</w:t>
            </w:r>
          </w:p>
        </w:tc>
      </w:tr>
      <w:tr w:rsidR="00A02644" w:rsidRPr="00BE5552" w14:paraId="2DDB4500" w14:textId="77777777" w:rsidTr="00C71302">
        <w:trPr>
          <w:trHeight w:val="27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7B74EC0" w14:textId="77777777" w:rsidR="00A02644" w:rsidRPr="00BE5552" w:rsidRDefault="00A02644" w:rsidP="00C71302">
            <w:pPr>
              <w:jc w:val="center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E550673" w14:textId="77777777" w:rsidR="00A02644" w:rsidRPr="00BE5552" w:rsidRDefault="00A02644" w:rsidP="00C71302">
            <w:pPr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Ulaganja u infrastrukturu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E54D82" w14:textId="77777777" w:rsidR="00A02644" w:rsidRPr="00BE5552" w:rsidRDefault="00A02644" w:rsidP="00C71302">
            <w:pPr>
              <w:jc w:val="right"/>
              <w:rPr>
                <w:color w:val="000000"/>
                <w:sz w:val="24"/>
                <w:szCs w:val="24"/>
              </w:rPr>
            </w:pPr>
            <w:r w:rsidRPr="00BE5552">
              <w:rPr>
                <w:color w:val="000000"/>
                <w:sz w:val="24"/>
                <w:szCs w:val="24"/>
              </w:rPr>
              <w:t>95.733.995,97</w:t>
            </w:r>
          </w:p>
        </w:tc>
      </w:tr>
      <w:tr w:rsidR="00A02644" w:rsidRPr="00BE5552" w14:paraId="25642166" w14:textId="77777777" w:rsidTr="00C71302">
        <w:trPr>
          <w:trHeight w:hRule="exact" w:val="270"/>
        </w:trPr>
        <w:tc>
          <w:tcPr>
            <w:tcW w:w="73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FF2E37F" w14:textId="77777777" w:rsidR="00A02644" w:rsidRPr="00BE5552" w:rsidRDefault="00A02644" w:rsidP="00C71302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BE5552">
              <w:rPr>
                <w:b/>
                <w:bCs/>
                <w:color w:val="000000"/>
                <w:sz w:val="24"/>
                <w:szCs w:val="24"/>
              </w:rPr>
              <w:t>UKUPNO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40E5874" w14:textId="77777777" w:rsidR="00A02644" w:rsidRPr="00BE5552" w:rsidRDefault="00A02644" w:rsidP="00C71302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BE5552">
              <w:rPr>
                <w:b/>
                <w:bCs/>
                <w:color w:val="000000"/>
                <w:sz w:val="24"/>
                <w:szCs w:val="24"/>
              </w:rPr>
              <w:t>212.262.858,17</w:t>
            </w:r>
          </w:p>
        </w:tc>
      </w:tr>
    </w:tbl>
    <w:p w14:paraId="0D6215EF" w14:textId="62AD947D" w:rsidR="00A02644" w:rsidRPr="00BE5552" w:rsidRDefault="00A02644" w:rsidP="00A02644">
      <w:pPr>
        <w:widowControl w:val="0"/>
        <w:ind w:firstLine="708"/>
        <w:jc w:val="both"/>
        <w:rPr>
          <w:b/>
          <w:bCs/>
          <w:color w:val="000000"/>
          <w:sz w:val="24"/>
          <w:szCs w:val="24"/>
        </w:rPr>
      </w:pPr>
    </w:p>
    <w:p w14:paraId="06F01711" w14:textId="77777777" w:rsidR="00A02644" w:rsidRPr="00BE5552" w:rsidRDefault="00A02644" w:rsidP="00A02644">
      <w:pPr>
        <w:jc w:val="both"/>
        <w:rPr>
          <w:b/>
          <w:bCs/>
          <w:color w:val="000000"/>
          <w:sz w:val="24"/>
          <w:szCs w:val="24"/>
        </w:rPr>
      </w:pPr>
      <w:r w:rsidRPr="00BE5552">
        <w:rPr>
          <w:b/>
          <w:bCs/>
          <w:color w:val="000000"/>
          <w:sz w:val="24"/>
          <w:szCs w:val="24"/>
        </w:rPr>
        <w:t>Popis ugovornih odnosa ili slično koji uz ispunjenje određenih uvjeta mogu postati obveza ili imovina, te popis sudskih sporova</w:t>
      </w:r>
    </w:p>
    <w:p w14:paraId="43B1A537" w14:textId="77777777" w:rsidR="00A02644" w:rsidRPr="00BE5552" w:rsidRDefault="00A02644" w:rsidP="00A02644">
      <w:pPr>
        <w:jc w:val="both"/>
        <w:rPr>
          <w:b/>
          <w:bCs/>
          <w:color w:val="000000"/>
          <w:sz w:val="24"/>
          <w:szCs w:val="24"/>
        </w:rPr>
      </w:pPr>
    </w:p>
    <w:p w14:paraId="111C181C" w14:textId="77777777" w:rsidR="00A02644" w:rsidRPr="00BE5552" w:rsidRDefault="00A02644" w:rsidP="00A02644">
      <w:pPr>
        <w:widowControl w:val="0"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0" w:lineRule="atLeast"/>
        <w:jc w:val="both"/>
        <w:rPr>
          <w:color w:val="000000"/>
          <w:sz w:val="24"/>
          <w:szCs w:val="24"/>
        </w:rPr>
      </w:pPr>
    </w:p>
    <w:p w14:paraId="7DD59793" w14:textId="77777777" w:rsidR="00A02644" w:rsidRPr="00BE5552" w:rsidRDefault="00A02644" w:rsidP="00A02644">
      <w:pPr>
        <w:widowControl w:val="0"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0" w:lineRule="atLeast"/>
        <w:jc w:val="both"/>
        <w:rPr>
          <w:b/>
          <w:bCs/>
          <w:i/>
          <w:iCs/>
          <w:color w:val="000000"/>
          <w:sz w:val="24"/>
          <w:szCs w:val="24"/>
        </w:rPr>
      </w:pPr>
      <w:r w:rsidRPr="00BE5552">
        <w:rPr>
          <w:b/>
          <w:bCs/>
          <w:i/>
          <w:iCs/>
          <w:color w:val="000000"/>
          <w:sz w:val="24"/>
          <w:szCs w:val="24"/>
        </w:rPr>
        <w:t>Primljeni i dani instrumenti osiguranja</w:t>
      </w:r>
    </w:p>
    <w:p w14:paraId="0624E575" w14:textId="77777777" w:rsidR="00A02644" w:rsidRPr="00BE5552" w:rsidRDefault="00A02644" w:rsidP="00A02644">
      <w:pPr>
        <w:widowControl w:val="0"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0" w:lineRule="atLeast"/>
        <w:jc w:val="both"/>
        <w:rPr>
          <w:color w:val="000000"/>
          <w:sz w:val="24"/>
          <w:szCs w:val="24"/>
        </w:rPr>
      </w:pPr>
    </w:p>
    <w:p w14:paraId="50836124" w14:textId="77777777" w:rsidR="00A02644" w:rsidRPr="00BE5552" w:rsidRDefault="00A02644" w:rsidP="00A02644">
      <w:pPr>
        <w:widowControl w:val="0"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0" w:lineRule="atLeast"/>
        <w:jc w:val="both"/>
        <w:rPr>
          <w:sz w:val="24"/>
          <w:szCs w:val="24"/>
        </w:rPr>
      </w:pPr>
      <w:r w:rsidRPr="00BE5552">
        <w:rPr>
          <w:color w:val="000000"/>
          <w:sz w:val="24"/>
          <w:szCs w:val="24"/>
        </w:rPr>
        <w:tab/>
        <w:t>U izvanbilančnu evidenciju uknjiženi su dobiveni i dani instrumenti osiguranja</w:t>
      </w:r>
    </w:p>
    <w:p w14:paraId="5B327F4A" w14:textId="77777777" w:rsidR="00A02644" w:rsidRPr="00BE5552" w:rsidRDefault="00A02644" w:rsidP="00A02644">
      <w:pPr>
        <w:widowControl w:val="0"/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0" w:lineRule="atLeast"/>
        <w:jc w:val="both"/>
        <w:rPr>
          <w:color w:val="000000"/>
          <w:sz w:val="24"/>
          <w:szCs w:val="24"/>
        </w:rPr>
      </w:pPr>
    </w:p>
    <w:p w14:paraId="3B4A1239" w14:textId="77777777" w:rsidR="00A02644" w:rsidRPr="00BE5552" w:rsidRDefault="00A02644" w:rsidP="00A02644">
      <w:pPr>
        <w:ind w:firstLine="708"/>
        <w:rPr>
          <w:color w:val="FF0000"/>
          <w:sz w:val="24"/>
          <w:szCs w:val="24"/>
        </w:rPr>
      </w:pPr>
      <w:r w:rsidRPr="00BE5552">
        <w:rPr>
          <w:sz w:val="24"/>
          <w:szCs w:val="24"/>
        </w:rPr>
        <w:t>Pregled zaprimljenih i izdanih instrumenta osiguranja plaćanja na dan 31. prosinca 2022. godine dan je u sljedećoj tablici:</w:t>
      </w:r>
    </w:p>
    <w:tbl>
      <w:tblPr>
        <w:tblW w:w="10050" w:type="dxa"/>
        <w:tblLook w:val="04A0" w:firstRow="1" w:lastRow="0" w:firstColumn="1" w:lastColumn="0" w:noHBand="0" w:noVBand="1"/>
      </w:tblPr>
      <w:tblGrid>
        <w:gridCol w:w="1975"/>
        <w:gridCol w:w="3140"/>
        <w:gridCol w:w="2955"/>
        <w:gridCol w:w="1980"/>
      </w:tblGrid>
      <w:tr w:rsidR="00A02644" w:rsidRPr="00BE5552" w14:paraId="602CD925" w14:textId="77777777" w:rsidTr="00C71302">
        <w:trPr>
          <w:trHeight w:val="27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3A9F478" w14:textId="77777777" w:rsidR="00A02644" w:rsidRPr="006223D7" w:rsidRDefault="00A02644" w:rsidP="00C71302">
            <w:pPr>
              <w:jc w:val="center"/>
              <w:rPr>
                <w:b/>
                <w:bCs/>
                <w:color w:val="000000"/>
              </w:rPr>
            </w:pPr>
            <w:r w:rsidRPr="006223D7">
              <w:rPr>
                <w:b/>
                <w:bCs/>
                <w:color w:val="000000"/>
              </w:rPr>
              <w:t>R.b.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A145850" w14:textId="77777777" w:rsidR="00A02644" w:rsidRPr="006223D7" w:rsidRDefault="00A02644" w:rsidP="00C71302">
            <w:pPr>
              <w:jc w:val="center"/>
              <w:rPr>
                <w:b/>
                <w:bCs/>
                <w:color w:val="000000"/>
              </w:rPr>
            </w:pPr>
            <w:r w:rsidRPr="006223D7">
              <w:rPr>
                <w:b/>
                <w:bCs/>
                <w:color w:val="000000"/>
              </w:rPr>
              <w:t>Konto</w:t>
            </w:r>
          </w:p>
        </w:tc>
        <w:tc>
          <w:tcPr>
            <w:tcW w:w="2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98CE229" w14:textId="77777777" w:rsidR="00A02644" w:rsidRPr="006223D7" w:rsidRDefault="00A02644" w:rsidP="00C71302">
            <w:pPr>
              <w:jc w:val="center"/>
              <w:rPr>
                <w:b/>
                <w:bCs/>
                <w:color w:val="000000"/>
              </w:rPr>
            </w:pPr>
            <w:r w:rsidRPr="006223D7">
              <w:rPr>
                <w:b/>
                <w:bCs/>
                <w:color w:val="000000"/>
              </w:rPr>
              <w:t>Naziv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CD045A" w14:textId="77777777" w:rsidR="00A02644" w:rsidRPr="006223D7" w:rsidRDefault="00A02644" w:rsidP="00C71302">
            <w:pPr>
              <w:jc w:val="center"/>
              <w:rPr>
                <w:b/>
                <w:bCs/>
                <w:color w:val="000000"/>
              </w:rPr>
            </w:pPr>
            <w:r w:rsidRPr="006223D7">
              <w:rPr>
                <w:b/>
                <w:bCs/>
                <w:color w:val="000000"/>
              </w:rPr>
              <w:t>Iznos</w:t>
            </w:r>
          </w:p>
        </w:tc>
      </w:tr>
      <w:tr w:rsidR="00A02644" w:rsidRPr="00BE5552" w14:paraId="70D4B754" w14:textId="77777777" w:rsidTr="00C71302">
        <w:trPr>
          <w:trHeight w:val="27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3934260" w14:textId="77777777" w:rsidR="00A02644" w:rsidRPr="006223D7" w:rsidRDefault="00A02644" w:rsidP="00C71302">
            <w:pPr>
              <w:jc w:val="center"/>
              <w:rPr>
                <w:color w:val="000000"/>
              </w:rPr>
            </w:pPr>
            <w:r w:rsidRPr="006223D7">
              <w:rPr>
                <w:color w:val="000000"/>
              </w:rPr>
              <w:t>1.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3661FDD" w14:textId="77777777" w:rsidR="00A02644" w:rsidRPr="006223D7" w:rsidRDefault="00A02644" w:rsidP="00C71302">
            <w:pPr>
              <w:jc w:val="center"/>
              <w:rPr>
                <w:color w:val="000000"/>
              </w:rPr>
            </w:pPr>
            <w:r w:rsidRPr="006223D7">
              <w:rPr>
                <w:color w:val="000000"/>
              </w:rPr>
              <w:t>9914101/ 9964101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E12398" w14:textId="77777777" w:rsidR="00A02644" w:rsidRPr="006223D7" w:rsidRDefault="00A02644" w:rsidP="00C71302">
            <w:pPr>
              <w:rPr>
                <w:color w:val="000000"/>
              </w:rPr>
            </w:pPr>
            <w:r w:rsidRPr="006223D7">
              <w:rPr>
                <w:color w:val="000000"/>
              </w:rPr>
              <w:t>Dane zadužnice (15 kom) i mjenice (13 kom)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1F74E8" w14:textId="77777777" w:rsidR="00A02644" w:rsidRPr="006223D7" w:rsidRDefault="00A02644" w:rsidP="00C71302">
            <w:pPr>
              <w:jc w:val="right"/>
              <w:rPr>
                <w:color w:val="000000"/>
              </w:rPr>
            </w:pPr>
            <w:r w:rsidRPr="006223D7">
              <w:rPr>
                <w:color w:val="000000"/>
              </w:rPr>
              <w:t>92.400.000,00</w:t>
            </w:r>
          </w:p>
        </w:tc>
      </w:tr>
      <w:tr w:rsidR="00A02644" w:rsidRPr="00BE5552" w14:paraId="2E076D95" w14:textId="77777777" w:rsidTr="00C71302">
        <w:trPr>
          <w:trHeight w:val="27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8A038F" w14:textId="77777777" w:rsidR="00A02644" w:rsidRPr="006223D7" w:rsidRDefault="00A02644" w:rsidP="00C71302">
            <w:pPr>
              <w:jc w:val="center"/>
              <w:rPr>
                <w:color w:val="000000"/>
              </w:rPr>
            </w:pPr>
            <w:r w:rsidRPr="006223D7">
              <w:rPr>
                <w:color w:val="000000"/>
              </w:rPr>
              <w:t>2.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8B74A1B" w14:textId="77777777" w:rsidR="00A02644" w:rsidRPr="006223D7" w:rsidRDefault="00A02644" w:rsidP="00C71302">
            <w:pPr>
              <w:jc w:val="center"/>
              <w:rPr>
                <w:color w:val="000000"/>
              </w:rPr>
            </w:pPr>
            <w:r w:rsidRPr="006223D7">
              <w:rPr>
                <w:color w:val="000000"/>
              </w:rPr>
              <w:t>9914100 / 9964100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AA2E0BF" w14:textId="77777777" w:rsidR="00A02644" w:rsidRPr="006223D7" w:rsidRDefault="00A02644" w:rsidP="00C71302">
            <w:pPr>
              <w:rPr>
                <w:color w:val="000000"/>
              </w:rPr>
            </w:pPr>
            <w:r w:rsidRPr="006223D7">
              <w:rPr>
                <w:color w:val="000000"/>
              </w:rPr>
              <w:t>Primljene bankarske garancije i zadužnice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594F1A7" w14:textId="77777777" w:rsidR="00A02644" w:rsidRPr="006223D7" w:rsidRDefault="00A02644" w:rsidP="00C71302">
            <w:pPr>
              <w:jc w:val="right"/>
              <w:rPr>
                <w:color w:val="000000"/>
              </w:rPr>
            </w:pPr>
            <w:r w:rsidRPr="006223D7">
              <w:rPr>
                <w:color w:val="000000"/>
              </w:rPr>
              <w:t>20.770.573,18</w:t>
            </w:r>
          </w:p>
        </w:tc>
      </w:tr>
      <w:tr w:rsidR="00A02644" w:rsidRPr="00BE5552" w14:paraId="67523F7D" w14:textId="77777777" w:rsidTr="00C71302">
        <w:trPr>
          <w:trHeight w:hRule="exact" w:val="270"/>
        </w:trPr>
        <w:tc>
          <w:tcPr>
            <w:tcW w:w="80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E03C5C4" w14:textId="77777777" w:rsidR="00A02644" w:rsidRPr="006223D7" w:rsidRDefault="00A02644" w:rsidP="00C71302">
            <w:pPr>
              <w:rPr>
                <w:b/>
                <w:bCs/>
                <w:color w:val="000000"/>
              </w:rPr>
            </w:pPr>
            <w:r w:rsidRPr="006223D7">
              <w:rPr>
                <w:b/>
                <w:bCs/>
                <w:color w:val="000000"/>
              </w:rPr>
              <w:t>UKUPNO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1C6EBD6" w14:textId="77777777" w:rsidR="00A02644" w:rsidRPr="006223D7" w:rsidRDefault="00A02644" w:rsidP="00C71302">
            <w:pPr>
              <w:jc w:val="right"/>
              <w:rPr>
                <w:b/>
                <w:bCs/>
                <w:color w:val="000000"/>
              </w:rPr>
            </w:pPr>
            <w:r w:rsidRPr="006223D7">
              <w:rPr>
                <w:b/>
                <w:bCs/>
                <w:color w:val="000000"/>
              </w:rPr>
              <w:t>113.170.573,18</w:t>
            </w:r>
          </w:p>
        </w:tc>
      </w:tr>
    </w:tbl>
    <w:p w14:paraId="595A9AF1" w14:textId="77777777" w:rsidR="00A02644" w:rsidRPr="00BE5552" w:rsidRDefault="00A02644" w:rsidP="00A02644">
      <w:pPr>
        <w:ind w:firstLine="708"/>
        <w:rPr>
          <w:color w:val="FF0000"/>
          <w:sz w:val="24"/>
          <w:szCs w:val="24"/>
        </w:rPr>
      </w:pPr>
      <w:r w:rsidRPr="00BE5552">
        <w:rPr>
          <w:color w:val="FF0000"/>
          <w:sz w:val="24"/>
          <w:szCs w:val="24"/>
        </w:rPr>
        <w:t xml:space="preserve"> </w:t>
      </w:r>
    </w:p>
    <w:p w14:paraId="03F6E50C" w14:textId="6BA68BFC" w:rsidR="00A02644" w:rsidRPr="00BE5552" w:rsidRDefault="00A02644" w:rsidP="00A02644">
      <w:pPr>
        <w:rPr>
          <w:color w:val="000000"/>
          <w:sz w:val="24"/>
          <w:szCs w:val="24"/>
        </w:rPr>
      </w:pPr>
      <w:r w:rsidRPr="00BE5552">
        <w:rPr>
          <w:color w:val="000000"/>
          <w:sz w:val="24"/>
          <w:szCs w:val="24"/>
        </w:rPr>
        <w:t>Analitički prikaz primljenih i danih instrumenata raspoloživ je u evidencijama Grada.</w:t>
      </w:r>
    </w:p>
    <w:p w14:paraId="6F552599" w14:textId="309063E1" w:rsidR="00A02644" w:rsidRPr="00BE5552" w:rsidRDefault="00A02644" w:rsidP="00A02644">
      <w:pPr>
        <w:rPr>
          <w:color w:val="000000"/>
          <w:sz w:val="24"/>
          <w:szCs w:val="24"/>
        </w:rPr>
      </w:pPr>
    </w:p>
    <w:p w14:paraId="1E77BECC" w14:textId="048EAD16" w:rsidR="00A02644" w:rsidRDefault="00A02644" w:rsidP="00A02644">
      <w:pPr>
        <w:jc w:val="both"/>
        <w:rPr>
          <w:color w:val="000000"/>
          <w:sz w:val="24"/>
          <w:szCs w:val="24"/>
        </w:rPr>
      </w:pPr>
    </w:p>
    <w:p w14:paraId="7092CFA0" w14:textId="77777777" w:rsidR="00EC2FE7" w:rsidRPr="00BE5552" w:rsidRDefault="00EC2FE7" w:rsidP="00A02644">
      <w:pPr>
        <w:jc w:val="both"/>
        <w:rPr>
          <w:color w:val="000000"/>
          <w:sz w:val="24"/>
          <w:szCs w:val="24"/>
        </w:rPr>
      </w:pPr>
    </w:p>
    <w:p w14:paraId="72DF49EF" w14:textId="6D29DF0C" w:rsidR="00A02644" w:rsidRPr="00BE5552" w:rsidRDefault="00A02644" w:rsidP="00A02644">
      <w:pPr>
        <w:ind w:left="-142"/>
        <w:jc w:val="both"/>
        <w:rPr>
          <w:i/>
          <w:iCs/>
          <w:color w:val="000000"/>
          <w:sz w:val="24"/>
          <w:szCs w:val="24"/>
        </w:rPr>
      </w:pPr>
      <w:r w:rsidRPr="00BE5552">
        <w:rPr>
          <w:b/>
          <w:bCs/>
          <w:i/>
          <w:iCs/>
          <w:color w:val="000000"/>
          <w:sz w:val="24"/>
          <w:szCs w:val="24"/>
        </w:rPr>
        <w:lastRenderedPageBreak/>
        <w:t xml:space="preserve">Stanje potencijalnih obveza po osnovi sudskih postupaka Grada </w:t>
      </w:r>
    </w:p>
    <w:p w14:paraId="7B244E02" w14:textId="77777777" w:rsidR="00A02644" w:rsidRPr="00BE5552" w:rsidRDefault="00A02644" w:rsidP="00A02644">
      <w:pPr>
        <w:jc w:val="both"/>
        <w:rPr>
          <w:color w:val="000000"/>
          <w:sz w:val="24"/>
          <w:szCs w:val="24"/>
        </w:rPr>
      </w:pPr>
    </w:p>
    <w:p w14:paraId="3AD18A0E" w14:textId="76D6C4E3" w:rsidR="00A02644" w:rsidRPr="00BE5552" w:rsidRDefault="00A02644" w:rsidP="00A02644">
      <w:pPr>
        <w:ind w:left="-426" w:firstLine="852"/>
        <w:jc w:val="both"/>
        <w:rPr>
          <w:color w:val="000000"/>
          <w:sz w:val="24"/>
          <w:szCs w:val="24"/>
        </w:rPr>
      </w:pPr>
      <w:r w:rsidRPr="00BE5552">
        <w:rPr>
          <w:color w:val="000000"/>
          <w:sz w:val="24"/>
          <w:szCs w:val="24"/>
        </w:rPr>
        <w:t>Sukladno članku 1</w:t>
      </w:r>
      <w:r w:rsidR="00AE7D2B">
        <w:rPr>
          <w:color w:val="000000"/>
          <w:sz w:val="24"/>
          <w:szCs w:val="24"/>
        </w:rPr>
        <w:t>5</w:t>
      </w:r>
      <w:r w:rsidRPr="00BE5552">
        <w:rPr>
          <w:color w:val="000000"/>
          <w:sz w:val="24"/>
          <w:szCs w:val="24"/>
        </w:rPr>
        <w:t xml:space="preserve">. Pravilnika o financijskom izvještavanju u proračunskom računovodstvu prilažemo uz Bilancu za 2022. godinu popis sudskih sporova s upisanim sažetim opisom prirode spora, procjenom financijskog učinka koji može proisteći iz sudskog spora kao obveza ili imovina te procijenjeno vrijeme priljeva/odljeva sredstava. </w:t>
      </w:r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1560"/>
        <w:gridCol w:w="1275"/>
        <w:gridCol w:w="3578"/>
        <w:gridCol w:w="1418"/>
        <w:gridCol w:w="1417"/>
      </w:tblGrid>
      <w:tr w:rsidR="00A02644" w:rsidRPr="00BE5552" w14:paraId="6FA82DC1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A012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R. br.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ABBE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b/>
                <w:sz w:val="16"/>
                <w:szCs w:val="16"/>
              </w:rPr>
              <w:t>Godina spisa: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7C0D2" w14:textId="77777777" w:rsidR="00A02644" w:rsidRPr="00BE5552" w:rsidRDefault="00A02644" w:rsidP="00C71302">
            <w:pPr>
              <w:rPr>
                <w:rFonts w:eastAsia="Calibri"/>
                <w:b/>
                <w:sz w:val="16"/>
                <w:szCs w:val="16"/>
              </w:rPr>
            </w:pPr>
            <w:r w:rsidRPr="00BE5552">
              <w:rPr>
                <w:rFonts w:eastAsia="Calibri"/>
                <w:b/>
                <w:sz w:val="16"/>
                <w:szCs w:val="16"/>
              </w:rPr>
              <w:t>Klasa: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D16C7" w14:textId="77777777" w:rsidR="00A02644" w:rsidRPr="00BE5552" w:rsidRDefault="00A02644" w:rsidP="00C71302">
            <w:pPr>
              <w:rPr>
                <w:rFonts w:eastAsia="Calibri"/>
                <w:b/>
                <w:sz w:val="16"/>
                <w:szCs w:val="16"/>
              </w:rPr>
            </w:pPr>
            <w:r w:rsidRPr="00BE5552">
              <w:rPr>
                <w:rFonts w:eastAsia="Calibri"/>
                <w:b/>
                <w:sz w:val="16"/>
                <w:szCs w:val="16"/>
              </w:rPr>
              <w:t>Posl. Broj</w:t>
            </w:r>
          </w:p>
          <w:p w14:paraId="12DF85A5" w14:textId="77777777" w:rsidR="00A02644" w:rsidRPr="00BE5552" w:rsidRDefault="00A02644" w:rsidP="00C71302">
            <w:pPr>
              <w:rPr>
                <w:rFonts w:eastAsia="Calibri"/>
                <w:b/>
                <w:sz w:val="16"/>
                <w:szCs w:val="16"/>
              </w:rPr>
            </w:pPr>
            <w:r w:rsidRPr="00BE5552">
              <w:rPr>
                <w:rFonts w:eastAsia="Calibri"/>
                <w:b/>
                <w:sz w:val="16"/>
                <w:szCs w:val="16"/>
              </w:rPr>
              <w:t>Sudski: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CB02" w14:textId="77777777" w:rsidR="00A02644" w:rsidRPr="00BE5552" w:rsidRDefault="00A02644" w:rsidP="00C71302">
            <w:pPr>
              <w:rPr>
                <w:rFonts w:eastAsia="Calibri"/>
                <w:b/>
                <w:sz w:val="16"/>
                <w:szCs w:val="16"/>
              </w:rPr>
            </w:pPr>
            <w:r w:rsidRPr="00BE5552">
              <w:rPr>
                <w:rFonts w:eastAsia="Calibri"/>
                <w:b/>
                <w:sz w:val="16"/>
                <w:szCs w:val="16"/>
              </w:rPr>
              <w:t>Sažeti opseg prirode spora: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CAD2" w14:textId="77777777" w:rsidR="00A02644" w:rsidRPr="00BE5552" w:rsidRDefault="00A02644" w:rsidP="00C71302">
            <w:pPr>
              <w:rPr>
                <w:rFonts w:eastAsia="Calibri"/>
                <w:b/>
                <w:sz w:val="16"/>
                <w:szCs w:val="16"/>
              </w:rPr>
            </w:pPr>
            <w:r w:rsidRPr="00BE5552">
              <w:rPr>
                <w:rFonts w:eastAsia="Calibri"/>
                <w:b/>
                <w:sz w:val="16"/>
                <w:szCs w:val="16"/>
              </w:rPr>
              <w:t>Procjena financijskog učinka: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F8B83" w14:textId="77777777" w:rsidR="00A02644" w:rsidRPr="00BE5552" w:rsidRDefault="00A02644" w:rsidP="00C71302">
            <w:pPr>
              <w:rPr>
                <w:rFonts w:eastAsia="Calibri"/>
                <w:b/>
                <w:sz w:val="16"/>
                <w:szCs w:val="16"/>
              </w:rPr>
            </w:pPr>
            <w:r w:rsidRPr="00BE5552">
              <w:rPr>
                <w:rFonts w:eastAsia="Calibri"/>
                <w:b/>
                <w:sz w:val="16"/>
                <w:szCs w:val="16"/>
              </w:rPr>
              <w:t>Procijenjeno vrijeme odljeva/priljeva sredstava:</w:t>
            </w:r>
          </w:p>
        </w:tc>
      </w:tr>
      <w:tr w:rsidR="00A02644" w:rsidRPr="00BE5552" w14:paraId="2F8724DC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0270C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6BA6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2007.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8A8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711-01/09-01/8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0B62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P-165/07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EBF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Sređenje</w:t>
            </w:r>
          </w:p>
          <w:p w14:paraId="2F00DE2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zemljišnoknjižnog stanja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A1B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4972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5FB35DE5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DCB3C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AA94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2008.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D7CB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940-01/09-01/15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28A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Z-3270/08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874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Žalba protiv rješenja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6651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FDD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2 godine</w:t>
            </w:r>
          </w:p>
        </w:tc>
      </w:tr>
      <w:tr w:rsidR="00A02644" w:rsidRPr="00BE5552" w14:paraId="4E1A22BD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5F6A6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4440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2008.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3896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940-01/09-01/1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B16C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Z-3083/08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7CF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Žalba protiv rješenja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5802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313C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2 godine</w:t>
            </w:r>
          </w:p>
        </w:tc>
      </w:tr>
      <w:tr w:rsidR="00A02644" w:rsidRPr="00BE5552" w14:paraId="7D658410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39303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4.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BB89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2008.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4BB1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944-01/05-01/80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B2DF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Z-2017/08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F1BD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Žalba na Rješenje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B1EE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848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2 godine</w:t>
            </w:r>
          </w:p>
        </w:tc>
      </w:tr>
      <w:tr w:rsidR="00A02644" w:rsidRPr="00BE5552" w14:paraId="6963467F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8432A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5.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564B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5C51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711-01/12-01/05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7639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P-3722/11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570D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Naknada štete (odbijen tužbeni zahtjev tužitelja u prvostupanjskom I drugostupanjskom postupku)-sad prisilna naplata sudskih troškova od tužitelja u iznosu od 40.625,00 kuna sa kamatom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632F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259.400,00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A95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2 godine</w:t>
            </w:r>
          </w:p>
        </w:tc>
      </w:tr>
      <w:tr w:rsidR="00A02644" w:rsidRPr="00BE5552" w14:paraId="0C0FDC1E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45273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BD73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C908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711-01/12-01/57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2725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P-294/2012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8B2B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Utvrđenja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D0B2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15D2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6B8E2AAA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C25CA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7.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2ADB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0396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711-01/12-01/56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7D78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P-299/2012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5049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Utvrđenja prava vlasništva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E739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64EE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13A60C8F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7BCDC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8.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51C8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5959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940-01/12-01/83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843E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Z-313/20127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0E4E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Rješenje o uknjižbi pomorskog dobra-Selce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A6DC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2286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28C04947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C8271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9.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5279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D372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711-01/13-01/10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8D45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P-292/2012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5FBC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Isplate</w:t>
            </w:r>
          </w:p>
          <w:p w14:paraId="777988D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28D4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750.000,00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1832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5 godina</w:t>
            </w:r>
          </w:p>
        </w:tc>
      </w:tr>
      <w:tr w:rsidR="00A02644" w:rsidRPr="00BE5552" w14:paraId="7D0012D6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7FCC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10.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99C9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9F49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711-01/13-01/46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968F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P-233/2013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C045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Utvrđenja prava vlasništva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EBA0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331F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5A623DCB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F9A9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11.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AA6F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515B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711-01/12-01/40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F1D9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P-383/13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E28D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Utvrđenje prava vlasništva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2F1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A30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01665A57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98C30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12.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3AF1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0817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711-01/14-01/87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354A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P-656/13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23FE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Utvrđenje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AB9E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B31E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2C7234E5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472E7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13.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8E3B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4694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372-01/10-01/182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6959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Ovr-30/14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4A2E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Sudski postupak po žalbi na ovrhu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7AB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V.p.s.30.000,00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EF0A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5 godina</w:t>
            </w:r>
          </w:p>
        </w:tc>
      </w:tr>
      <w:tr w:rsidR="00A02644" w:rsidRPr="00BE5552" w14:paraId="0A8DAC45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3F7F4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14.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C1F6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DDBD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711-01/14-01/62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7486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P-207/14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08E73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Utvrđenje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5AA1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C20A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3D0082C3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6815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15.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DFD1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344A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711-01/15-01/23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CB632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P-278/15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6709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Utvrđenje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ADF5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501.000,00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28A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63A575F8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54DBA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3BF1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601F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711-01/15-01/100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60DEA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P-765/15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091C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Utvrđenje prava vlasništva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5CCA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V.p.s.501.000,00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B79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0AC7130A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BA1E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17.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0047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7733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940-01/14-01/02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BCABD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P-1141/15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D929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Isplate za oduzeto zemljište  (odbijen tužbeni zahtjev-u žalbenom postupku)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EAF3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V.p.s.229.216,00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46F1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52ACD676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20AE7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18.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8F01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FC10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711-01/16-01/38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E04FD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R1-205/2016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21BA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Razvrgnuće suvlasničke zajednice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BA2E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F59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53E70667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C56E4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19.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E437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00A5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711-01/16-01/57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AB0E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Psp-104/2016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2932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Smetanje posjeda (odbijen tužbeni zahtjev-u žalbenom postupku)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4CA7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7013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2 godine</w:t>
            </w:r>
          </w:p>
        </w:tc>
      </w:tr>
      <w:tr w:rsidR="00A02644" w:rsidRPr="00BE5552" w14:paraId="18A19C11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D92A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20.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1015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C4DA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711-01/17-01/10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CCA1A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P-177/2017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222A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Utvrđenje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77CD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063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3C100ECC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CE61C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21.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480E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2421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711-01/17-01/34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E1EDC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P-3797/2017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2A1B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Naknada  štete: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36B8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28.000,00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1302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2D57C842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4736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22.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C720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FBCE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711-01/15-01/68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DD602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P-399/2017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7F57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Isplate iznosa (postupak u prekidu)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2031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5.440,00 kuna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E8B0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31090A60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A619F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23.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FDBD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1A11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711-01/18-01/04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DF566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P-91/2018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C488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Utvrđenje prava vlasništva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77A9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8113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2 godine</w:t>
            </w:r>
          </w:p>
        </w:tc>
      </w:tr>
      <w:tr w:rsidR="00A02644" w:rsidRPr="00BE5552" w14:paraId="36E61230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FE2D6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24.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DFD0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1458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711-01/18-01/16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5C853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P-212/2018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3086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Smetanje posjeda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5E84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C09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1 godine</w:t>
            </w:r>
          </w:p>
        </w:tc>
      </w:tr>
      <w:tr w:rsidR="00A02644" w:rsidRPr="00BE5552" w14:paraId="0AB4F93A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49C65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25.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0AA2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D783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A6141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P-2495/2018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1AAB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 xml:space="preserve">Utvrđenje prava vlasništva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1FD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5B1D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1CE4EC5A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9D14D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F6FC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F37D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711-01/18-01/20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D6508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P-1424/2019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9B36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Smetanje posjeda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46BE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C75E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0EEB239C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BF7B7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27.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AD1B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D2A9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400-01/18-01/148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777AF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Pn-175/2019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7617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Naknada štete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2405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V.p.s.31.378,08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AE8A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4EC8950C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1D735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28.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A0DA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AB42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711-01/19-01/18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F33DC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Z-2552/19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54F0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Pojedinačni ispravni postupak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535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A6F3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2 godine</w:t>
            </w:r>
          </w:p>
        </w:tc>
      </w:tr>
      <w:tr w:rsidR="00A02644" w:rsidRPr="00BE5552" w14:paraId="30E64273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ADCEF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29.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A5BB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C8F3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711-01/19-01/12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EE00A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P-2394/2019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595C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Utvrđenje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0E63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9DE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04C95AB8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FF5D8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30.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71E9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C2B8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711-01/14-01/62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F33E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P-2661/2019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839C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Utvrđenja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C8A8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B996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483811A5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9E4D7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31.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CD51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783B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711-01/19-01/19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3B08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P-2528/2019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92B9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Utvrđenja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9872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V.p.s.11.000,00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104B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5E013359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9BF4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lastRenderedPageBreak/>
              <w:t>32.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C0CE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84C1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711-01/19-01/18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BFB73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Z-10424/2019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A569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Pojedinačni ispravni postupak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140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258B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2 godine</w:t>
            </w:r>
          </w:p>
        </w:tc>
      </w:tr>
      <w:tr w:rsidR="00A02644" w:rsidRPr="00BE5552" w14:paraId="06655A26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BCE3F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33.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43CD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2019.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E40E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711-01/19-01/23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C6DA8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P-2725/2019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77F0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Pojedinačni ispravni postupak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1F85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089D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345BEA9E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01122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34.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E416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2020.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1115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940-01/19-01/83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43F61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P-93/2020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04C3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Ispravka u zemljišnim knjigama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F45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419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6E5893A0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48D4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35.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CF3D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2020.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3ACD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711-01/20-01/13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B7CD0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Z-7766/2020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0324C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Pojedinačni ispravni postupak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6555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D7C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69DBA681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447C7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27CD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2020.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B9B3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711-01/20-01/30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DA043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P-947/2020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9EEC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Prestanka uznemiravanja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90F5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7E4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6AFD9F55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F9EB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37.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8DC5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A249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711-01/21-01/03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9872C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Povrv-32/2021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37B2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Naplata potraživanja-ovrha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3F2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5.250,00kn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3BF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04871FD9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679B7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38.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8227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E356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711-01/21-01/19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3568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P-193/2021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C70E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Utvrđenja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36C2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8530D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0D846E7C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D80B4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39.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F4E1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2790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711-01/21-01/37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9EAB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P-100/2021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F55C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isplate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9F26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318.868,75 kn</w:t>
            </w:r>
          </w:p>
          <w:p w14:paraId="75854E3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70E1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6E0BECB6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F54A1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40.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E663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397D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711-01/19-01/07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4900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P-486/2021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671F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Utvrđenja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E5876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70E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4235B488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4F50F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41.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A17E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35EB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711-01/21-01/54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4967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P-521/2021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D888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Brisanja upisa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C9F4E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468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57F3A57C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B8DF0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42.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1036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D8B9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740-01/22-01/01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130FE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P-143/2022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153E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Utvrđenja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46F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A61B8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0C85B2BD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0777D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43.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4D067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BB8A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740-01/22-01/06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822E7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Pn-294/2022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FED42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Naknade štete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DC1D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27.000,00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205C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69D2C248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6BCA7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44.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00AC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AC31A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740-01/22-01/08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B6489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P-820/2022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C9611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Utvrđenja prava vlasništva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5C9C9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10.000,00 kn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B2C64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3 godine</w:t>
            </w:r>
          </w:p>
        </w:tc>
      </w:tr>
      <w:tr w:rsidR="00A02644" w:rsidRPr="00BE5552" w14:paraId="75FCCC32" w14:textId="77777777" w:rsidTr="00C71302">
        <w:trPr>
          <w:trHeight w:val="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428B6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45.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A9ED0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2022.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B837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740-06/22-01/03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ED694" w14:textId="77777777" w:rsidR="00A02644" w:rsidRPr="00BE5552" w:rsidRDefault="00A02644" w:rsidP="00C71302">
            <w:pPr>
              <w:rPr>
                <w:sz w:val="16"/>
                <w:szCs w:val="16"/>
              </w:rPr>
            </w:pPr>
            <w:r w:rsidRPr="00BE5552">
              <w:rPr>
                <w:sz w:val="16"/>
                <w:szCs w:val="16"/>
              </w:rPr>
              <w:t>Z-8367/2022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AB2A5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Pojedinačni ispravni postupak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45DB3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V.P.S. 1.0000,00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7C4F" w14:textId="77777777" w:rsidR="00A02644" w:rsidRPr="00BE5552" w:rsidRDefault="00A02644" w:rsidP="00C71302">
            <w:pPr>
              <w:rPr>
                <w:rFonts w:eastAsia="Calibri"/>
                <w:sz w:val="16"/>
                <w:szCs w:val="16"/>
              </w:rPr>
            </w:pPr>
            <w:r w:rsidRPr="00BE5552">
              <w:rPr>
                <w:rFonts w:eastAsia="Calibri"/>
                <w:sz w:val="16"/>
                <w:szCs w:val="16"/>
              </w:rPr>
              <w:t>Do 1 godine</w:t>
            </w:r>
          </w:p>
        </w:tc>
      </w:tr>
    </w:tbl>
    <w:p w14:paraId="7E3290C6" w14:textId="77777777" w:rsidR="00A02644" w:rsidRPr="00BE5552" w:rsidRDefault="00A02644" w:rsidP="00A02644">
      <w:pPr>
        <w:rPr>
          <w:sz w:val="24"/>
          <w:szCs w:val="24"/>
        </w:rPr>
      </w:pPr>
    </w:p>
    <w:p w14:paraId="415EDF52" w14:textId="77777777" w:rsidR="00A02644" w:rsidRPr="00BE5552" w:rsidRDefault="00A02644" w:rsidP="00A02644">
      <w:pPr>
        <w:ind w:left="-426" w:firstLine="852"/>
        <w:jc w:val="both"/>
        <w:rPr>
          <w:color w:val="000000"/>
          <w:sz w:val="24"/>
          <w:szCs w:val="24"/>
        </w:rPr>
      </w:pPr>
    </w:p>
    <w:p w14:paraId="6FAA122C" w14:textId="04A7EF9E" w:rsidR="00A02644" w:rsidRPr="00BE5552" w:rsidRDefault="00A02644" w:rsidP="00A02644">
      <w:pPr>
        <w:ind w:left="-426" w:firstLine="852"/>
        <w:jc w:val="both"/>
        <w:rPr>
          <w:color w:val="000000"/>
          <w:sz w:val="24"/>
          <w:szCs w:val="24"/>
        </w:rPr>
      </w:pPr>
      <w:r w:rsidRPr="00BE5552">
        <w:rPr>
          <w:color w:val="000000"/>
          <w:sz w:val="24"/>
          <w:szCs w:val="24"/>
        </w:rPr>
        <w:t>Sukladno Uredbi o GDPR-u nisu navedena imena osoba s kojima se vodi sudski spor, u evidencijama Grada isti su raspoloživi.</w:t>
      </w:r>
    </w:p>
    <w:p w14:paraId="39A037EC" w14:textId="528E2310" w:rsidR="00093527" w:rsidRPr="00BE5552" w:rsidRDefault="00093527" w:rsidP="00A02644">
      <w:pPr>
        <w:ind w:left="-426" w:firstLine="852"/>
        <w:jc w:val="both"/>
        <w:rPr>
          <w:color w:val="000000"/>
          <w:sz w:val="24"/>
          <w:szCs w:val="24"/>
        </w:rPr>
      </w:pPr>
    </w:p>
    <w:p w14:paraId="5C343FD8" w14:textId="51910AFD" w:rsidR="00BE5552" w:rsidRPr="00BE5552" w:rsidRDefault="00BE5552" w:rsidP="00BE5552">
      <w:pPr>
        <w:widowControl w:val="0"/>
        <w:jc w:val="both"/>
        <w:rPr>
          <w:b/>
          <w:bCs/>
          <w:color w:val="000000"/>
          <w:sz w:val="24"/>
          <w:szCs w:val="24"/>
        </w:rPr>
      </w:pPr>
      <w:r w:rsidRPr="00BE5552">
        <w:rPr>
          <w:b/>
          <w:bCs/>
          <w:color w:val="000000"/>
          <w:sz w:val="24"/>
          <w:szCs w:val="24"/>
        </w:rPr>
        <w:t>IZVANBILANČNI ZAPISI</w:t>
      </w:r>
      <w:r>
        <w:rPr>
          <w:b/>
          <w:bCs/>
          <w:color w:val="000000"/>
          <w:sz w:val="24"/>
          <w:szCs w:val="24"/>
        </w:rPr>
        <w:t xml:space="preserve"> PRORAČUNSKIH KORISNIKA</w:t>
      </w:r>
    </w:p>
    <w:p w14:paraId="7A1DB511" w14:textId="77777777" w:rsidR="00E40D56" w:rsidRDefault="00E40D56" w:rsidP="00E40D56">
      <w:pPr>
        <w:jc w:val="both"/>
        <w:rPr>
          <w:b/>
          <w:bCs/>
          <w:color w:val="000000"/>
          <w:sz w:val="24"/>
          <w:szCs w:val="24"/>
        </w:rPr>
      </w:pPr>
    </w:p>
    <w:p w14:paraId="09CF1C27" w14:textId="753DE492" w:rsidR="00E40D56" w:rsidRPr="00E40D56" w:rsidRDefault="00E40D56" w:rsidP="00E40D56">
      <w:pPr>
        <w:jc w:val="both"/>
        <w:rPr>
          <w:color w:val="000000"/>
          <w:sz w:val="24"/>
          <w:szCs w:val="24"/>
        </w:rPr>
      </w:pPr>
      <w:r w:rsidRPr="00E40D56">
        <w:rPr>
          <w:color w:val="000000"/>
          <w:sz w:val="24"/>
          <w:szCs w:val="24"/>
        </w:rPr>
        <w:t>Proračunski korisnici nemaju evidentiranih  ugovornih odnosa ili slično koji uz ispunjenje određenih uvjeta mogu postati obveza ili imovina.</w:t>
      </w:r>
    </w:p>
    <w:p w14:paraId="2E65E24A" w14:textId="77777777" w:rsidR="00E40D56" w:rsidRPr="00BE5552" w:rsidRDefault="00E40D56" w:rsidP="00093527">
      <w:pPr>
        <w:widowControl w:val="0"/>
        <w:ind w:firstLine="708"/>
        <w:jc w:val="both"/>
        <w:rPr>
          <w:b/>
          <w:bCs/>
          <w:color w:val="000000"/>
          <w:sz w:val="24"/>
          <w:szCs w:val="24"/>
        </w:rPr>
      </w:pPr>
    </w:p>
    <w:p w14:paraId="44969854" w14:textId="0C914F87" w:rsidR="00093527" w:rsidRPr="00775E2E" w:rsidRDefault="00093527" w:rsidP="00E40D56">
      <w:pPr>
        <w:widowControl w:val="0"/>
        <w:jc w:val="both"/>
        <w:rPr>
          <w:sz w:val="24"/>
          <w:szCs w:val="24"/>
        </w:rPr>
      </w:pPr>
      <w:r w:rsidRPr="00775E2E">
        <w:rPr>
          <w:color w:val="000000"/>
          <w:sz w:val="24"/>
          <w:szCs w:val="24"/>
        </w:rPr>
        <w:t xml:space="preserve">U izvanbilančnim zapisima proračunskih korisnika knjiženo je </w:t>
      </w:r>
    </w:p>
    <w:p w14:paraId="605EA176" w14:textId="77777777" w:rsidR="00093527" w:rsidRPr="00775E2E" w:rsidRDefault="00093527" w:rsidP="00093527">
      <w:pPr>
        <w:widowControl w:val="0"/>
        <w:numPr>
          <w:ilvl w:val="0"/>
          <w:numId w:val="13"/>
        </w:numPr>
        <w:autoSpaceDE/>
        <w:autoSpaceDN/>
        <w:adjustRightInd/>
        <w:ind w:left="0" w:firstLine="708"/>
        <w:jc w:val="both"/>
        <w:rPr>
          <w:b/>
          <w:bCs/>
          <w:color w:val="000000"/>
          <w:sz w:val="24"/>
          <w:szCs w:val="24"/>
        </w:rPr>
      </w:pPr>
      <w:r w:rsidRPr="00775E2E">
        <w:rPr>
          <w:sz w:val="24"/>
          <w:szCs w:val="24"/>
        </w:rPr>
        <w:t xml:space="preserve"> evidentirana tuđa oprema u korištenju OŠ Vladimira Nazora 125.608,00 kuna</w:t>
      </w:r>
    </w:p>
    <w:p w14:paraId="296508A1" w14:textId="3D487277" w:rsidR="00093527" w:rsidRPr="00775E2E" w:rsidRDefault="00093527" w:rsidP="00093527">
      <w:pPr>
        <w:widowControl w:val="0"/>
        <w:numPr>
          <w:ilvl w:val="0"/>
          <w:numId w:val="13"/>
        </w:numPr>
        <w:autoSpaceDE/>
        <w:autoSpaceDN/>
        <w:adjustRightInd/>
        <w:ind w:left="0" w:firstLine="708"/>
        <w:jc w:val="both"/>
        <w:rPr>
          <w:b/>
          <w:bCs/>
          <w:color w:val="000000"/>
          <w:sz w:val="24"/>
          <w:szCs w:val="24"/>
        </w:rPr>
      </w:pPr>
      <w:r w:rsidRPr="00775E2E">
        <w:rPr>
          <w:sz w:val="24"/>
          <w:szCs w:val="24"/>
        </w:rPr>
        <w:t xml:space="preserve"> evidentirana tuđa oprema u korištenju OŠ Zvonka Cara </w:t>
      </w:r>
      <w:r w:rsidR="00775E2E" w:rsidRPr="00775E2E">
        <w:rPr>
          <w:sz w:val="24"/>
          <w:szCs w:val="24"/>
        </w:rPr>
        <w:t>265.756,00</w:t>
      </w:r>
      <w:r w:rsidRPr="00775E2E">
        <w:rPr>
          <w:sz w:val="24"/>
          <w:szCs w:val="24"/>
        </w:rPr>
        <w:t xml:space="preserve"> kuna</w:t>
      </w:r>
    </w:p>
    <w:p w14:paraId="2408DD62" w14:textId="77777777" w:rsidR="00093527" w:rsidRPr="00775E2E" w:rsidRDefault="00093527" w:rsidP="00093527">
      <w:pPr>
        <w:widowControl w:val="0"/>
        <w:numPr>
          <w:ilvl w:val="0"/>
          <w:numId w:val="13"/>
        </w:numPr>
        <w:autoSpaceDE/>
        <w:autoSpaceDN/>
        <w:adjustRightInd/>
        <w:ind w:left="0" w:firstLine="708"/>
        <w:jc w:val="both"/>
        <w:rPr>
          <w:b/>
          <w:bCs/>
          <w:color w:val="000000"/>
          <w:sz w:val="24"/>
          <w:szCs w:val="24"/>
        </w:rPr>
      </w:pPr>
      <w:r w:rsidRPr="00775E2E">
        <w:rPr>
          <w:sz w:val="24"/>
          <w:szCs w:val="24"/>
        </w:rPr>
        <w:t xml:space="preserve"> evidentirana tuđa oprema u korištenju JVP  72.297 kuna</w:t>
      </w:r>
    </w:p>
    <w:p w14:paraId="31E3FDD9" w14:textId="4DA12D13" w:rsidR="00093527" w:rsidRPr="00775E2E" w:rsidRDefault="00093527" w:rsidP="00A02644">
      <w:pPr>
        <w:ind w:left="-426" w:firstLine="852"/>
        <w:jc w:val="both"/>
        <w:rPr>
          <w:color w:val="000000"/>
          <w:sz w:val="24"/>
          <w:szCs w:val="24"/>
        </w:rPr>
      </w:pPr>
    </w:p>
    <w:p w14:paraId="6D065879" w14:textId="5EB1ACB6" w:rsidR="00A02644" w:rsidRDefault="006223D7" w:rsidP="00BE5552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Od proračunskih korisnika p</w:t>
      </w:r>
      <w:r w:rsidR="00107745" w:rsidRPr="00775E2E">
        <w:rPr>
          <w:color w:val="000000"/>
          <w:sz w:val="24"/>
          <w:szCs w:val="24"/>
        </w:rPr>
        <w:t xml:space="preserve">roračunski korisnici </w:t>
      </w:r>
      <w:r>
        <w:rPr>
          <w:color w:val="000000"/>
          <w:sz w:val="24"/>
          <w:szCs w:val="24"/>
        </w:rPr>
        <w:t>OŠ Zvonka Cara Ima sudske sporove koji su dani u tablici niže, ostali proračunski korisnici nemaju sudskih sporova.</w:t>
      </w:r>
    </w:p>
    <w:p w14:paraId="0C995A7C" w14:textId="7230F859" w:rsidR="006223D7" w:rsidRDefault="006223D7" w:rsidP="00BE5552">
      <w:pPr>
        <w:jc w:val="both"/>
        <w:rPr>
          <w:color w:val="000000"/>
          <w:sz w:val="24"/>
          <w:szCs w:val="24"/>
        </w:rPr>
      </w:pPr>
    </w:p>
    <w:tbl>
      <w:tblPr>
        <w:tblW w:w="11340" w:type="dxa"/>
        <w:tblInd w:w="-1139" w:type="dxa"/>
        <w:tblLook w:val="04A0" w:firstRow="1" w:lastRow="0" w:firstColumn="1" w:lastColumn="0" w:noHBand="0" w:noVBand="1"/>
      </w:tblPr>
      <w:tblGrid>
        <w:gridCol w:w="632"/>
        <w:gridCol w:w="1142"/>
        <w:gridCol w:w="991"/>
        <w:gridCol w:w="991"/>
        <w:gridCol w:w="1636"/>
        <w:gridCol w:w="929"/>
        <w:gridCol w:w="1151"/>
        <w:gridCol w:w="1178"/>
        <w:gridCol w:w="885"/>
        <w:gridCol w:w="1805"/>
      </w:tblGrid>
      <w:tr w:rsidR="00E40D56" w:rsidRPr="00E40D56" w14:paraId="635D7501" w14:textId="77777777" w:rsidTr="00E40D56">
        <w:trPr>
          <w:trHeight w:val="2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79F402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R.b.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892A687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Proračunski korisnik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D0B4C8E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Tuženik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84B050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Tužitelj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6CC6E8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Sažeti opis prirode spora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175D96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Iznos glavnice </w:t>
            </w: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br/>
              <w:t>(u kunama)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16E433E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 xml:space="preserve">Procjena financijskog učinka koji može proisteći iz sudskog spora kao obveza ili imovina </w:t>
            </w: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br/>
              <w:t>(u kunama)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E16962F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Procijenjeno vrijeme odljeva ili priljeva sredstava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8C8229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Početak sudskog spora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6A26C0" w14:textId="77777777" w:rsidR="00E40D56" w:rsidRPr="007E28B6" w:rsidRDefault="00E40D56" w:rsidP="00F3756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hr-HR"/>
              </w:rPr>
              <w:t>Napomena</w:t>
            </w:r>
          </w:p>
        </w:tc>
      </w:tr>
      <w:tr w:rsidR="00E40D56" w:rsidRPr="00E40D56" w14:paraId="311B21E5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9EBA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069C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65B9F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D182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1.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2DAF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7B07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11.992,00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76F6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896C8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D4136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B8432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62F6B3FD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1CB7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A801C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16DBE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BD502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2.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79667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BDBE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6.702,00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8F113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3195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E624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8B1B7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1FB73BBE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3CA27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FA74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B2E80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AFBB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3.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95A7F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9180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8.085,00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D3C3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A7D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AF8AA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25A83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3CAECBDC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BAE15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lastRenderedPageBreak/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22F1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5B941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0F762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4.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65B6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DBB4D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5.468,00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75E0D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F3D6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A2DC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5813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2987BAA2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938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BB5B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77AEF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3FF0F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5.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CD34B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ACD9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7.860,00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016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8E74B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E1365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AD9F0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173551D1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FA8A6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D34E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197F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705E3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6.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9ACC1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55967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3.044,00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B6D5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9F14E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B14B4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0F4A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04E168CF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080C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99243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CD5E7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6D64A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7.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7806B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650CE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7.759,00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6B0B3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58FE7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E78B1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90E2C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0AC01253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70DD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C54E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4F5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C9C0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8.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2C748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3EAA6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8.571,00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DC5D0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A786D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F2D1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3AA0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043A59E2" w14:textId="77777777" w:rsidTr="00E40D56">
        <w:trPr>
          <w:trHeight w:val="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BB9EC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35F3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A935B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C8FF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9. 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2CEA8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ECBB6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11.740,00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9E64D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4E201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F0586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3B241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  <w:tr w:rsidR="00E40D56" w:rsidRPr="00E40D56" w14:paraId="4779B28C" w14:textId="77777777" w:rsidTr="00E40D56">
        <w:trPr>
          <w:trHeight w:val="2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6E6A7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 </w:t>
            </w:r>
            <w:r w:rsidRPr="00E40D5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10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B6D4F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Osnovna škola Zvonka Cara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44F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Osnovna škola Zvonka Cara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ACB2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 xml:space="preserve">Zaposlenik 10. 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CF0E5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Tužba zaposlenika radi isplate razlike plaće po povoljnijoj osnovici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5EEE" w14:textId="77777777" w:rsidR="00E40D56" w:rsidRPr="007E28B6" w:rsidRDefault="00E40D56" w:rsidP="00F37560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4.860,00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08CDB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obveza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87079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 godina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F8D4D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1.7.2021.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C976B" w14:textId="77777777" w:rsidR="00E40D56" w:rsidRPr="007E28B6" w:rsidRDefault="00E40D56" w:rsidP="00F37560">
            <w:pPr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</w:pPr>
            <w:r w:rsidRPr="007E28B6">
              <w:rPr>
                <w:rFonts w:ascii="Arial" w:hAnsi="Arial" w:cs="Arial"/>
                <w:color w:val="000000"/>
                <w:sz w:val="16"/>
                <w:szCs w:val="16"/>
                <w:lang w:eastAsia="hr-HR"/>
              </w:rPr>
              <w:t>Zbog zaštite osobnih podataka podaci dostupni u školi</w:t>
            </w:r>
          </w:p>
        </w:tc>
      </w:tr>
    </w:tbl>
    <w:p w14:paraId="5BB45C1A" w14:textId="17DA0EE4" w:rsidR="006223D7" w:rsidRDefault="006223D7" w:rsidP="006223D7">
      <w:pPr>
        <w:ind w:hanging="851"/>
        <w:jc w:val="both"/>
        <w:rPr>
          <w:color w:val="000000"/>
          <w:sz w:val="24"/>
          <w:szCs w:val="24"/>
        </w:rPr>
      </w:pPr>
    </w:p>
    <w:p w14:paraId="6235BE8D" w14:textId="42DC0868" w:rsidR="00A02644" w:rsidRDefault="00A02644" w:rsidP="00C11D2F">
      <w:pPr>
        <w:rPr>
          <w:b/>
          <w:bCs/>
          <w:sz w:val="24"/>
          <w:szCs w:val="24"/>
        </w:rPr>
      </w:pPr>
    </w:p>
    <w:p w14:paraId="7D12E081" w14:textId="77777777" w:rsidR="00D6192C" w:rsidRDefault="00D6192C" w:rsidP="00C11D2F">
      <w:pPr>
        <w:rPr>
          <w:b/>
          <w:bCs/>
          <w:sz w:val="24"/>
          <w:szCs w:val="24"/>
        </w:rPr>
      </w:pPr>
    </w:p>
    <w:p w14:paraId="383D6F56" w14:textId="754509B0" w:rsidR="00C11D2F" w:rsidRPr="00B04F63" w:rsidRDefault="00C11D2F" w:rsidP="00C11D2F">
      <w:pPr>
        <w:rPr>
          <w:b/>
          <w:color w:val="000000" w:themeColor="text1"/>
          <w:sz w:val="24"/>
          <w:szCs w:val="24"/>
        </w:rPr>
      </w:pPr>
      <w:r w:rsidRPr="00B04F63">
        <w:rPr>
          <w:b/>
          <w:bCs/>
          <w:color w:val="000000" w:themeColor="text1"/>
          <w:sz w:val="24"/>
          <w:szCs w:val="24"/>
        </w:rPr>
        <w:t>BILJEŠKA BR.3.</w:t>
      </w:r>
      <w:r w:rsidRPr="00B04F63">
        <w:rPr>
          <w:b/>
          <w:color w:val="000000" w:themeColor="text1"/>
          <w:sz w:val="24"/>
          <w:szCs w:val="24"/>
        </w:rPr>
        <w:t xml:space="preserve"> </w:t>
      </w:r>
      <w:r w:rsidR="00D6192C" w:rsidRPr="00B04F63">
        <w:rPr>
          <w:b/>
          <w:color w:val="000000" w:themeColor="text1"/>
          <w:sz w:val="24"/>
          <w:szCs w:val="24"/>
        </w:rPr>
        <w:t xml:space="preserve"> 922 VIŠAK / MANJAK PRIHODA</w:t>
      </w:r>
    </w:p>
    <w:p w14:paraId="27E508E4" w14:textId="77777777" w:rsidR="00C11D2F" w:rsidRPr="00B04F63" w:rsidRDefault="00C11D2F" w:rsidP="00C11D2F">
      <w:pPr>
        <w:rPr>
          <w:color w:val="000000" w:themeColor="text1"/>
          <w:sz w:val="24"/>
          <w:szCs w:val="24"/>
        </w:rPr>
      </w:pPr>
    </w:p>
    <w:p w14:paraId="7F51AE90" w14:textId="769C8E8B" w:rsidR="00B630DD" w:rsidRPr="00B04F63" w:rsidRDefault="00C11D2F" w:rsidP="00B630DD">
      <w:pPr>
        <w:jc w:val="both"/>
        <w:rPr>
          <w:color w:val="000000" w:themeColor="text1"/>
          <w:sz w:val="24"/>
          <w:szCs w:val="24"/>
        </w:rPr>
      </w:pPr>
      <w:r w:rsidRPr="00B04F63">
        <w:rPr>
          <w:color w:val="000000" w:themeColor="text1"/>
          <w:sz w:val="24"/>
          <w:szCs w:val="24"/>
        </w:rPr>
        <w:t xml:space="preserve">Konsolidirani </w:t>
      </w:r>
      <w:r w:rsidRPr="00B04F63">
        <w:rPr>
          <w:b/>
          <w:color w:val="000000" w:themeColor="text1"/>
          <w:sz w:val="24"/>
          <w:szCs w:val="24"/>
        </w:rPr>
        <w:t xml:space="preserve">višak poslovanja </w:t>
      </w:r>
      <w:r w:rsidRPr="00B04F63">
        <w:rPr>
          <w:bCs/>
          <w:color w:val="000000" w:themeColor="text1"/>
          <w:sz w:val="24"/>
          <w:szCs w:val="24"/>
        </w:rPr>
        <w:t xml:space="preserve">nastao zbrajanjem </w:t>
      </w:r>
      <w:r w:rsidR="001224F9" w:rsidRPr="00B04F63">
        <w:rPr>
          <w:bCs/>
          <w:color w:val="000000" w:themeColor="text1"/>
          <w:sz w:val="24"/>
          <w:szCs w:val="24"/>
        </w:rPr>
        <w:t>viška/manjka poslovanja</w:t>
      </w:r>
      <w:r w:rsidRPr="00B04F63">
        <w:rPr>
          <w:bCs/>
          <w:color w:val="000000" w:themeColor="text1"/>
          <w:sz w:val="24"/>
          <w:szCs w:val="24"/>
        </w:rPr>
        <w:t xml:space="preserve"> iz bilance Grada razina 22 i bilanci proračunskih korisnika razina 21 i 31</w:t>
      </w:r>
      <w:r w:rsidRPr="00B04F63">
        <w:rPr>
          <w:b/>
          <w:color w:val="000000" w:themeColor="text1"/>
          <w:sz w:val="24"/>
          <w:szCs w:val="24"/>
        </w:rPr>
        <w:t xml:space="preserve">  iznosi </w:t>
      </w:r>
      <w:r w:rsidR="00D6192C" w:rsidRPr="00B04F63">
        <w:rPr>
          <w:b/>
          <w:color w:val="000000" w:themeColor="text1"/>
          <w:sz w:val="24"/>
          <w:szCs w:val="24"/>
        </w:rPr>
        <w:t>262.923.</w:t>
      </w:r>
      <w:r w:rsidR="00B630DD" w:rsidRPr="00B04F63">
        <w:rPr>
          <w:b/>
          <w:color w:val="000000" w:themeColor="text1"/>
          <w:sz w:val="24"/>
          <w:szCs w:val="24"/>
        </w:rPr>
        <w:t>571,09</w:t>
      </w:r>
      <w:r w:rsidRPr="00B04F63">
        <w:rPr>
          <w:b/>
          <w:color w:val="000000" w:themeColor="text1"/>
          <w:sz w:val="24"/>
          <w:szCs w:val="24"/>
        </w:rPr>
        <w:t xml:space="preserve"> kuna</w:t>
      </w:r>
      <w:r w:rsidRPr="00B04F63">
        <w:rPr>
          <w:color w:val="000000" w:themeColor="text1"/>
          <w:sz w:val="24"/>
          <w:szCs w:val="24"/>
        </w:rPr>
        <w:t xml:space="preserve"> </w:t>
      </w:r>
      <w:r w:rsidR="00D6192C" w:rsidRPr="00B04F63">
        <w:rPr>
          <w:color w:val="000000" w:themeColor="text1"/>
          <w:sz w:val="24"/>
          <w:szCs w:val="24"/>
        </w:rPr>
        <w:t xml:space="preserve"> račun 92211</w:t>
      </w:r>
      <w:r w:rsidRPr="00B04F63">
        <w:rPr>
          <w:color w:val="000000" w:themeColor="text1"/>
          <w:sz w:val="24"/>
          <w:szCs w:val="24"/>
        </w:rPr>
        <w:t xml:space="preserve"> a čini ga :</w:t>
      </w:r>
    </w:p>
    <w:p w14:paraId="2DBD5D22" w14:textId="77777777" w:rsidR="00B630DD" w:rsidRPr="00B04F63" w:rsidRDefault="00B630DD" w:rsidP="00B630DD">
      <w:pPr>
        <w:jc w:val="both"/>
        <w:rPr>
          <w:color w:val="000000" w:themeColor="text1"/>
          <w:sz w:val="24"/>
          <w:szCs w:val="24"/>
        </w:rPr>
      </w:pPr>
    </w:p>
    <w:tbl>
      <w:tblPr>
        <w:tblW w:w="5929" w:type="dxa"/>
        <w:tblInd w:w="1418" w:type="dxa"/>
        <w:tblLook w:val="04A0" w:firstRow="1" w:lastRow="0" w:firstColumn="1" w:lastColumn="0" w:noHBand="0" w:noVBand="1"/>
      </w:tblPr>
      <w:tblGrid>
        <w:gridCol w:w="2328"/>
        <w:gridCol w:w="1641"/>
        <w:gridCol w:w="1960"/>
      </w:tblGrid>
      <w:tr w:rsidR="00B04F63" w:rsidRPr="00B630DD" w14:paraId="76928FBA" w14:textId="77777777" w:rsidTr="00B630DD">
        <w:trPr>
          <w:trHeight w:val="255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33DFD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  <w:t>višak prihoda poslovanja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E1402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</w:tr>
      <w:tr w:rsidR="00B04F63" w:rsidRPr="00B630DD" w14:paraId="3D8EA0C0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A0CE33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92211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36FA5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EBCD3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  <w:t>262.923.571,09</w:t>
            </w:r>
          </w:p>
        </w:tc>
      </w:tr>
      <w:tr w:rsidR="00B04F63" w:rsidRPr="00B630DD" w14:paraId="4A221157" w14:textId="77777777" w:rsidTr="00B630DD">
        <w:trPr>
          <w:trHeight w:val="255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9C523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Grad Crikvenica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C8BF5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261.051.976,26</w:t>
            </w:r>
          </w:p>
        </w:tc>
      </w:tr>
      <w:tr w:rsidR="00B04F63" w:rsidRPr="00B630DD" w14:paraId="0613F96D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0208F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Dječji vrtić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DBB48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68EE0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72.571,40</w:t>
            </w:r>
          </w:p>
        </w:tc>
      </w:tr>
      <w:tr w:rsidR="00B04F63" w:rsidRPr="00B630DD" w14:paraId="5C2EEF39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47A1A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Knjižnica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D176F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8A496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-60.479,93</w:t>
            </w:r>
          </w:p>
        </w:tc>
      </w:tr>
      <w:tr w:rsidR="00B04F63" w:rsidRPr="00B630DD" w14:paraId="7215FFE9" w14:textId="77777777" w:rsidTr="00B630DD">
        <w:trPr>
          <w:trHeight w:val="255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C4AA8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Centar za kuturu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8C68D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-46.735,64</w:t>
            </w:r>
          </w:p>
        </w:tc>
      </w:tr>
      <w:tr w:rsidR="00B04F63" w:rsidRPr="00B630DD" w14:paraId="12E40633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7950A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Muzej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D832A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DB6A0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145.586,06</w:t>
            </w:r>
          </w:p>
        </w:tc>
      </w:tr>
      <w:tr w:rsidR="00B04F63" w:rsidRPr="00B630DD" w14:paraId="3501EE10" w14:textId="77777777" w:rsidTr="00B630DD">
        <w:trPr>
          <w:trHeight w:val="255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E7F8F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OŠ Vladimria Nazora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07129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1.055.654,22</w:t>
            </w:r>
          </w:p>
        </w:tc>
      </w:tr>
      <w:tr w:rsidR="00B04F63" w:rsidRPr="00B630DD" w14:paraId="5A4A45FA" w14:textId="77777777" w:rsidTr="00B630DD">
        <w:trPr>
          <w:trHeight w:val="255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6B02F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OŠ Zvonka Cara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1C2C8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752.390,62</w:t>
            </w:r>
          </w:p>
        </w:tc>
      </w:tr>
      <w:tr w:rsidR="00B04F63" w:rsidRPr="00B630DD" w14:paraId="32806A05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B610F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JVP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7631A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1B098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-16.254,22</w:t>
            </w:r>
          </w:p>
        </w:tc>
      </w:tr>
      <w:tr w:rsidR="00B04F63" w:rsidRPr="00B630DD" w14:paraId="51118F40" w14:textId="77777777" w:rsidTr="00B630DD">
        <w:trPr>
          <w:trHeight w:val="255"/>
        </w:trPr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2181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Centar za pruž.usl.u zajed.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039D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-31.137,68</w:t>
            </w:r>
          </w:p>
        </w:tc>
      </w:tr>
    </w:tbl>
    <w:p w14:paraId="3332AB9D" w14:textId="77777777" w:rsidR="00B630DD" w:rsidRPr="00B04F63" w:rsidRDefault="00B630DD" w:rsidP="00B630DD">
      <w:pPr>
        <w:jc w:val="both"/>
        <w:rPr>
          <w:color w:val="000000" w:themeColor="text1"/>
          <w:sz w:val="24"/>
          <w:szCs w:val="24"/>
        </w:rPr>
      </w:pPr>
    </w:p>
    <w:p w14:paraId="0D05CD8D" w14:textId="77777777" w:rsidR="00B630DD" w:rsidRDefault="00B630DD" w:rsidP="00B630DD">
      <w:pPr>
        <w:jc w:val="both"/>
        <w:rPr>
          <w:color w:val="FF0000"/>
          <w:sz w:val="24"/>
          <w:szCs w:val="24"/>
        </w:rPr>
      </w:pPr>
    </w:p>
    <w:p w14:paraId="32ABA0AF" w14:textId="39EE7B87" w:rsidR="00C11D2F" w:rsidRPr="00775E2E" w:rsidRDefault="00D6192C" w:rsidP="00B630DD">
      <w:pPr>
        <w:jc w:val="both"/>
        <w:rPr>
          <w:color w:val="FF0000"/>
          <w:sz w:val="24"/>
          <w:szCs w:val="24"/>
        </w:rPr>
      </w:pPr>
      <w:r w:rsidRPr="00775E2E">
        <w:rPr>
          <w:color w:val="FF0000"/>
          <w:sz w:val="24"/>
          <w:szCs w:val="24"/>
        </w:rPr>
        <w:t xml:space="preserve"> </w:t>
      </w:r>
    </w:p>
    <w:p w14:paraId="231E4CCD" w14:textId="48EA1D42" w:rsidR="00C11D2F" w:rsidRPr="00B04F63" w:rsidRDefault="00C11D2F" w:rsidP="001F7493">
      <w:pPr>
        <w:rPr>
          <w:color w:val="000000" w:themeColor="text1"/>
          <w:sz w:val="24"/>
          <w:szCs w:val="24"/>
        </w:rPr>
      </w:pPr>
      <w:r w:rsidRPr="00B04F63">
        <w:rPr>
          <w:color w:val="000000" w:themeColor="text1"/>
          <w:sz w:val="24"/>
          <w:szCs w:val="24"/>
        </w:rPr>
        <w:t xml:space="preserve">Konsolidirani </w:t>
      </w:r>
      <w:r w:rsidRPr="00B04F63">
        <w:rPr>
          <w:b/>
          <w:color w:val="000000" w:themeColor="text1"/>
          <w:sz w:val="24"/>
          <w:szCs w:val="24"/>
        </w:rPr>
        <w:t xml:space="preserve">manjak od nefinancijske imovine </w:t>
      </w:r>
      <w:r w:rsidRPr="00B04F63">
        <w:rPr>
          <w:bCs/>
          <w:color w:val="000000" w:themeColor="text1"/>
          <w:sz w:val="24"/>
          <w:szCs w:val="24"/>
        </w:rPr>
        <w:t xml:space="preserve">nastao zbrajanjem </w:t>
      </w:r>
      <w:r w:rsidR="001224F9" w:rsidRPr="00B04F63">
        <w:rPr>
          <w:bCs/>
          <w:color w:val="000000" w:themeColor="text1"/>
          <w:sz w:val="24"/>
          <w:szCs w:val="24"/>
        </w:rPr>
        <w:t xml:space="preserve">viška/manjka od nefinancijske imovine </w:t>
      </w:r>
      <w:r w:rsidRPr="00B04F63">
        <w:rPr>
          <w:bCs/>
          <w:color w:val="000000" w:themeColor="text1"/>
          <w:sz w:val="24"/>
          <w:szCs w:val="24"/>
        </w:rPr>
        <w:t>iz bilance Grada razina 22 i bilanci proračunskih korisnika razina 21 i 31</w:t>
      </w:r>
      <w:r w:rsidRPr="00B04F63">
        <w:rPr>
          <w:b/>
          <w:color w:val="000000" w:themeColor="text1"/>
          <w:sz w:val="24"/>
          <w:szCs w:val="24"/>
        </w:rPr>
        <w:t xml:space="preserve">  iznosi </w:t>
      </w:r>
      <w:r w:rsidR="00B630DD" w:rsidRPr="00B04F63">
        <w:rPr>
          <w:b/>
          <w:color w:val="000000" w:themeColor="text1"/>
          <w:sz w:val="24"/>
          <w:szCs w:val="24"/>
        </w:rPr>
        <w:t>302.306.971,54</w:t>
      </w:r>
      <w:r w:rsidRPr="00B04F63">
        <w:rPr>
          <w:b/>
          <w:color w:val="000000" w:themeColor="text1"/>
          <w:sz w:val="24"/>
          <w:szCs w:val="24"/>
        </w:rPr>
        <w:t xml:space="preserve"> kuna</w:t>
      </w:r>
      <w:r w:rsidR="001224F9" w:rsidRPr="00B04F63">
        <w:rPr>
          <w:b/>
          <w:color w:val="000000" w:themeColor="text1"/>
          <w:sz w:val="24"/>
          <w:szCs w:val="24"/>
        </w:rPr>
        <w:t xml:space="preserve"> račun 92222</w:t>
      </w:r>
      <w:r w:rsidRPr="00B04F63">
        <w:rPr>
          <w:color w:val="000000" w:themeColor="text1"/>
          <w:sz w:val="24"/>
          <w:szCs w:val="24"/>
        </w:rPr>
        <w:t xml:space="preserve">, a čini ga: </w:t>
      </w:r>
    </w:p>
    <w:tbl>
      <w:tblPr>
        <w:tblW w:w="4560" w:type="dxa"/>
        <w:tblInd w:w="1560" w:type="dxa"/>
        <w:tblLook w:val="04A0" w:firstRow="1" w:lastRow="0" w:firstColumn="1" w:lastColumn="0" w:noHBand="0" w:noVBand="1"/>
      </w:tblPr>
      <w:tblGrid>
        <w:gridCol w:w="2328"/>
        <w:gridCol w:w="272"/>
        <w:gridCol w:w="1960"/>
      </w:tblGrid>
      <w:tr w:rsidR="00B04F63" w:rsidRPr="00B04F63" w14:paraId="56699E0E" w14:textId="77777777" w:rsidTr="00B630DD">
        <w:trPr>
          <w:trHeight w:val="255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3109C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  <w:t>manjak nef imovine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1056A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</w:tr>
      <w:tr w:rsidR="00B04F63" w:rsidRPr="00B04F63" w14:paraId="1A1B1EA6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1642A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92222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C7A5E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F638F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b/>
                <w:bCs/>
                <w:color w:val="000000" w:themeColor="text1"/>
                <w:lang w:eastAsia="hr-HR"/>
              </w:rPr>
              <w:t>302.306.971,54</w:t>
            </w:r>
          </w:p>
        </w:tc>
      </w:tr>
      <w:tr w:rsidR="00B04F63" w:rsidRPr="00B04F63" w14:paraId="535EDE8F" w14:textId="77777777" w:rsidTr="00B630DD">
        <w:trPr>
          <w:trHeight w:val="255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3748A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Grad Crikvenica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A8861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300.024.142,63</w:t>
            </w:r>
          </w:p>
        </w:tc>
      </w:tr>
      <w:tr w:rsidR="00B04F63" w:rsidRPr="00B04F63" w14:paraId="5F99F1E8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CEE62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Dječji vrtić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22F05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2B1C1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9.479,50</w:t>
            </w:r>
          </w:p>
        </w:tc>
      </w:tr>
      <w:tr w:rsidR="00B04F63" w:rsidRPr="00B04F63" w14:paraId="782AF22C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24559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Knjižnica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B28AC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410F1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31.418,63</w:t>
            </w:r>
          </w:p>
        </w:tc>
      </w:tr>
      <w:tr w:rsidR="00B04F63" w:rsidRPr="00B04F63" w14:paraId="59FBD7FC" w14:textId="77777777" w:rsidTr="00B630DD">
        <w:trPr>
          <w:trHeight w:val="255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96F4F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Centar za kuturu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FDDC6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0,00</w:t>
            </w:r>
          </w:p>
        </w:tc>
      </w:tr>
      <w:tr w:rsidR="00B04F63" w:rsidRPr="00B04F63" w14:paraId="50197B65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99BD7C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Muzej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6F6D7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388A2B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105.109,27</w:t>
            </w:r>
          </w:p>
        </w:tc>
      </w:tr>
      <w:tr w:rsidR="00B04F63" w:rsidRPr="00B04F63" w14:paraId="582B3E82" w14:textId="77777777" w:rsidTr="00B630DD">
        <w:trPr>
          <w:trHeight w:val="255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FC18E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lastRenderedPageBreak/>
              <w:t>OŠ Vladimria Nazora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16C0F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1.097.325,99</w:t>
            </w:r>
          </w:p>
        </w:tc>
      </w:tr>
      <w:tr w:rsidR="00B04F63" w:rsidRPr="00B04F63" w14:paraId="43067868" w14:textId="77777777" w:rsidTr="00B630DD">
        <w:trPr>
          <w:trHeight w:val="255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9F0E0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OŠ Zvonka Cara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A6737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802.659,49</w:t>
            </w:r>
          </w:p>
        </w:tc>
      </w:tr>
      <w:tr w:rsidR="00B04F63" w:rsidRPr="00B04F63" w14:paraId="5132A9DA" w14:textId="77777777" w:rsidTr="00B630DD">
        <w:trPr>
          <w:trHeight w:val="255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5F5EF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JVP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F8CEF5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84D85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190.119,96</w:t>
            </w:r>
          </w:p>
        </w:tc>
      </w:tr>
      <w:tr w:rsidR="00B04F63" w:rsidRPr="00B04F63" w14:paraId="2554D253" w14:textId="77777777" w:rsidTr="00B630DD">
        <w:trPr>
          <w:trHeight w:val="255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AF56D" w14:textId="77777777" w:rsidR="00B630DD" w:rsidRPr="00B630DD" w:rsidRDefault="00B630DD" w:rsidP="00B630DD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Centar za pruž.usl.u zajed.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1948" w14:textId="77777777" w:rsidR="00B630DD" w:rsidRPr="00B630DD" w:rsidRDefault="00B630DD" w:rsidP="00B630DD">
            <w:pPr>
              <w:autoSpaceDE/>
              <w:autoSpaceDN/>
              <w:adjustRightInd/>
              <w:jc w:val="right"/>
              <w:rPr>
                <w:rFonts w:ascii="Arial" w:eastAsia="Times New Roman" w:hAnsi="Arial" w:cs="Arial"/>
                <w:color w:val="000000" w:themeColor="text1"/>
                <w:lang w:eastAsia="hr-HR"/>
              </w:rPr>
            </w:pPr>
            <w:r w:rsidRPr="00B630DD">
              <w:rPr>
                <w:rFonts w:ascii="Arial" w:eastAsia="Times New Roman" w:hAnsi="Arial" w:cs="Arial"/>
                <w:color w:val="000000" w:themeColor="text1"/>
                <w:lang w:eastAsia="hr-HR"/>
              </w:rPr>
              <w:t>46.716,07</w:t>
            </w:r>
          </w:p>
        </w:tc>
      </w:tr>
    </w:tbl>
    <w:p w14:paraId="4BD75C6D" w14:textId="77777777" w:rsidR="001F7493" w:rsidRPr="00B04F63" w:rsidRDefault="001F7493" w:rsidP="001F7493">
      <w:pPr>
        <w:rPr>
          <w:color w:val="000000" w:themeColor="text1"/>
          <w:sz w:val="24"/>
          <w:szCs w:val="24"/>
        </w:rPr>
      </w:pPr>
    </w:p>
    <w:p w14:paraId="15DD8BFB" w14:textId="7468C88A" w:rsidR="00C11D2F" w:rsidRPr="00B04F63" w:rsidRDefault="00C11D2F" w:rsidP="00C11D2F">
      <w:pPr>
        <w:ind w:firstLine="708"/>
        <w:jc w:val="both"/>
        <w:rPr>
          <w:color w:val="000000" w:themeColor="text1"/>
          <w:sz w:val="24"/>
          <w:szCs w:val="24"/>
        </w:rPr>
      </w:pPr>
      <w:r w:rsidRPr="00B04F63">
        <w:rPr>
          <w:color w:val="000000" w:themeColor="text1"/>
          <w:sz w:val="24"/>
          <w:szCs w:val="24"/>
        </w:rPr>
        <w:t xml:space="preserve">Konsolidirani </w:t>
      </w:r>
      <w:r w:rsidRPr="00B04F63">
        <w:rPr>
          <w:b/>
          <w:color w:val="000000" w:themeColor="text1"/>
          <w:sz w:val="24"/>
          <w:szCs w:val="24"/>
        </w:rPr>
        <w:t xml:space="preserve">višak od financijske imovine </w:t>
      </w:r>
      <w:r w:rsidRPr="00B04F63">
        <w:rPr>
          <w:bCs/>
          <w:color w:val="000000" w:themeColor="text1"/>
          <w:sz w:val="24"/>
          <w:szCs w:val="24"/>
        </w:rPr>
        <w:t xml:space="preserve">nastao zbrajanjem </w:t>
      </w:r>
      <w:r w:rsidR="001224F9" w:rsidRPr="00B04F63">
        <w:rPr>
          <w:bCs/>
          <w:color w:val="000000" w:themeColor="text1"/>
          <w:sz w:val="24"/>
          <w:szCs w:val="24"/>
        </w:rPr>
        <w:t xml:space="preserve">viška/manjka od financijske imovine iz bilance </w:t>
      </w:r>
      <w:r w:rsidRPr="00B04F63">
        <w:rPr>
          <w:bCs/>
          <w:color w:val="000000" w:themeColor="text1"/>
          <w:sz w:val="24"/>
          <w:szCs w:val="24"/>
        </w:rPr>
        <w:t>iz bilance Grada razina 22 i bilanci proračunskih korisnika razina 21 i 31</w:t>
      </w:r>
      <w:r w:rsidRPr="00B04F63">
        <w:rPr>
          <w:b/>
          <w:color w:val="000000" w:themeColor="text1"/>
          <w:sz w:val="24"/>
          <w:szCs w:val="24"/>
        </w:rPr>
        <w:t xml:space="preserve">   iznosi  4</w:t>
      </w:r>
      <w:r w:rsidR="001F7493" w:rsidRPr="00B04F63">
        <w:rPr>
          <w:b/>
          <w:color w:val="000000" w:themeColor="text1"/>
          <w:sz w:val="24"/>
          <w:szCs w:val="24"/>
        </w:rPr>
        <w:t>4.342.175,19</w:t>
      </w:r>
      <w:r w:rsidRPr="00B04F63">
        <w:rPr>
          <w:b/>
          <w:color w:val="000000" w:themeColor="text1"/>
          <w:sz w:val="24"/>
          <w:szCs w:val="24"/>
        </w:rPr>
        <w:t xml:space="preserve"> kuna</w:t>
      </w:r>
      <w:r w:rsidR="001224F9" w:rsidRPr="00B04F63">
        <w:rPr>
          <w:b/>
          <w:color w:val="000000" w:themeColor="text1"/>
          <w:sz w:val="24"/>
          <w:szCs w:val="24"/>
        </w:rPr>
        <w:t>, račun 92213</w:t>
      </w:r>
      <w:r w:rsidRPr="00B04F63">
        <w:rPr>
          <w:color w:val="000000" w:themeColor="text1"/>
          <w:sz w:val="24"/>
          <w:szCs w:val="24"/>
        </w:rPr>
        <w:t xml:space="preserve">  i u potpunosti se odnosi na Grad Crikvenicu.</w:t>
      </w:r>
    </w:p>
    <w:p w14:paraId="6F4FCFCE" w14:textId="77777777" w:rsidR="00C11D2F" w:rsidRPr="00B04F63" w:rsidRDefault="00C11D2F" w:rsidP="00C11D2F">
      <w:pPr>
        <w:ind w:firstLine="708"/>
        <w:jc w:val="both"/>
        <w:rPr>
          <w:color w:val="000000" w:themeColor="text1"/>
          <w:sz w:val="24"/>
          <w:szCs w:val="24"/>
          <w:lang w:val="en-GB"/>
        </w:rPr>
      </w:pPr>
    </w:p>
    <w:p w14:paraId="1D878356" w14:textId="77777777" w:rsidR="001F7493" w:rsidRDefault="001F7493" w:rsidP="001F7493">
      <w:pPr>
        <w:ind w:firstLine="708"/>
        <w:jc w:val="both"/>
        <w:rPr>
          <w:sz w:val="24"/>
          <w:szCs w:val="24"/>
        </w:rPr>
      </w:pPr>
      <w:r w:rsidRPr="00B04F63">
        <w:rPr>
          <w:color w:val="000000" w:themeColor="text1"/>
          <w:sz w:val="24"/>
          <w:szCs w:val="24"/>
        </w:rPr>
        <w:t xml:space="preserve">U nastavku je dan pregled ostvarenog rezultata zbrajajući rezultate predanih izvještaja </w:t>
      </w:r>
      <w:r w:rsidRPr="00972D5D">
        <w:rPr>
          <w:sz w:val="24"/>
          <w:szCs w:val="24"/>
        </w:rPr>
        <w:t xml:space="preserve">razine 22 Grada i razine 21 i 31 proračunskih korisnika, a sastoji se od </w:t>
      </w:r>
      <w:r>
        <w:rPr>
          <w:sz w:val="24"/>
          <w:szCs w:val="24"/>
        </w:rPr>
        <w:t>5.370.008,82</w:t>
      </w:r>
      <w:r w:rsidRPr="00972D5D">
        <w:rPr>
          <w:sz w:val="24"/>
          <w:szCs w:val="24"/>
        </w:rPr>
        <w:t xml:space="preserve"> kuna </w:t>
      </w:r>
      <w:r>
        <w:rPr>
          <w:sz w:val="24"/>
          <w:szCs w:val="24"/>
        </w:rPr>
        <w:t>viška</w:t>
      </w:r>
      <w:r w:rsidRPr="00972D5D">
        <w:rPr>
          <w:sz w:val="24"/>
          <w:szCs w:val="24"/>
        </w:rPr>
        <w:t xml:space="preserve"> Grada  i </w:t>
      </w:r>
      <w:r>
        <w:rPr>
          <w:sz w:val="24"/>
          <w:szCs w:val="24"/>
        </w:rPr>
        <w:t>411.234,08</w:t>
      </w:r>
      <w:r w:rsidRPr="00972D5D">
        <w:rPr>
          <w:sz w:val="24"/>
          <w:szCs w:val="24"/>
        </w:rPr>
        <w:t xml:space="preserve"> kuna manjka proračunskih korisnika.</w:t>
      </w:r>
    </w:p>
    <w:p w14:paraId="72C642FF" w14:textId="77777777" w:rsidR="001F7493" w:rsidRPr="000F3FAA" w:rsidRDefault="001F7493" w:rsidP="001F7493">
      <w:pPr>
        <w:ind w:firstLine="708"/>
        <w:jc w:val="both"/>
        <w:rPr>
          <w:bCs/>
          <w:color w:val="FF0000"/>
          <w:sz w:val="24"/>
          <w:szCs w:val="24"/>
        </w:rPr>
      </w:pPr>
    </w:p>
    <w:tbl>
      <w:tblPr>
        <w:tblW w:w="6660" w:type="dxa"/>
        <w:tblInd w:w="1418" w:type="dxa"/>
        <w:tblLook w:val="04A0" w:firstRow="1" w:lastRow="0" w:firstColumn="1" w:lastColumn="0" w:noHBand="0" w:noVBand="1"/>
      </w:tblPr>
      <w:tblGrid>
        <w:gridCol w:w="4680"/>
        <w:gridCol w:w="1980"/>
      </w:tblGrid>
      <w:tr w:rsidR="001F7493" w:rsidRPr="00DA287E" w14:paraId="5F1A9985" w14:textId="77777777" w:rsidTr="006B2A96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18CA" w14:textId="77777777" w:rsidR="001F7493" w:rsidRPr="00DA287E" w:rsidRDefault="001F7493" w:rsidP="006B2A96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DA287E">
              <w:rPr>
                <w:rFonts w:ascii="Arial" w:eastAsia="Times New Roman" w:hAnsi="Arial" w:cs="Arial"/>
                <w:color w:val="000000"/>
                <w:lang w:eastAsia="hr-HR"/>
              </w:rPr>
              <w:t>rezultat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C371" w14:textId="77777777" w:rsidR="001F7493" w:rsidRPr="00DA287E" w:rsidRDefault="001F7493" w:rsidP="006B2A96">
            <w:pPr>
              <w:autoSpaceDE/>
              <w:autoSpaceDN/>
              <w:adjustRightInd/>
              <w:rPr>
                <w:rFonts w:ascii="Arial" w:eastAsia="Times New Roman" w:hAnsi="Arial" w:cs="Arial"/>
                <w:color w:val="000000"/>
                <w:lang w:eastAsia="hr-HR"/>
              </w:rPr>
            </w:pPr>
          </w:p>
        </w:tc>
      </w:tr>
      <w:tr w:rsidR="001F7493" w:rsidRPr="00DA287E" w14:paraId="5F31D9D1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6A7F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Grada Crikvenice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422F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5.370.008,82</w:t>
            </w:r>
          </w:p>
        </w:tc>
      </w:tr>
      <w:tr w:rsidR="001F7493" w:rsidRPr="00DA287E" w14:paraId="7AE61861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117A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3408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63.091,90</w:t>
            </w:r>
          </w:p>
        </w:tc>
      </w:tr>
      <w:tr w:rsidR="001F7493" w:rsidRPr="00DA287E" w14:paraId="12E1C278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3CA5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6613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-91.898,56</w:t>
            </w:r>
          </w:p>
        </w:tc>
      </w:tr>
      <w:tr w:rsidR="001F7493" w:rsidRPr="00DA287E" w14:paraId="239FA3FA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27B8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AB8A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-46.735,64</w:t>
            </w:r>
          </w:p>
        </w:tc>
      </w:tr>
      <w:tr w:rsidR="001F7493" w:rsidRPr="00DA287E" w14:paraId="0A0C7E5B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754D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Muzeja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EFC0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40.476,79</w:t>
            </w:r>
          </w:p>
        </w:tc>
      </w:tr>
      <w:tr w:rsidR="001F7493" w:rsidRPr="00DA287E" w14:paraId="4E33A062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283A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F143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-41.671,77</w:t>
            </w:r>
          </w:p>
        </w:tc>
      </w:tr>
      <w:tr w:rsidR="001F7493" w:rsidRPr="00DA287E" w14:paraId="0A982B23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B1FC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D6FA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-50.268,87</w:t>
            </w:r>
          </w:p>
        </w:tc>
      </w:tr>
      <w:tr w:rsidR="001F7493" w:rsidRPr="00DA287E" w14:paraId="2B7203D8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8A00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E2E3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-206.374,18</w:t>
            </w:r>
          </w:p>
        </w:tc>
      </w:tr>
      <w:tr w:rsidR="001F7493" w:rsidRPr="00DA287E" w14:paraId="0596445A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4617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sz w:val="24"/>
                <w:szCs w:val="24"/>
                <w:lang w:eastAsia="hr-HR"/>
              </w:rPr>
              <w:t>- Centar za pružanje usluga u zajednici GC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CB47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-77.853,75</w:t>
            </w:r>
          </w:p>
        </w:tc>
      </w:tr>
      <w:tr w:rsidR="001F7493" w:rsidRPr="00DA287E" w14:paraId="36B53FA6" w14:textId="77777777" w:rsidTr="006B2A96">
        <w:trPr>
          <w:trHeight w:val="25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F733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5CCE" w14:textId="77777777" w:rsidR="001F7493" w:rsidRPr="00DA287E" w:rsidRDefault="001F7493" w:rsidP="006B2A96">
            <w:pPr>
              <w:autoSpaceDE/>
              <w:autoSpaceDN/>
              <w:adjustRightInd/>
              <w:rPr>
                <w:rFonts w:eastAsia="Times New Roman"/>
                <w:lang w:eastAsia="hr-HR"/>
              </w:rPr>
            </w:pPr>
          </w:p>
        </w:tc>
      </w:tr>
      <w:tr w:rsidR="001F7493" w:rsidRPr="00DA287E" w14:paraId="6645E3F9" w14:textId="77777777" w:rsidTr="006B2A96">
        <w:trPr>
          <w:trHeight w:val="315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A3F6" w14:textId="77777777" w:rsidR="001F7493" w:rsidRPr="00DA287E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UKUPNO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FA58" w14:textId="77777777" w:rsidR="001F7493" w:rsidRPr="00DA287E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DA287E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4.958.774,74</w:t>
            </w:r>
          </w:p>
        </w:tc>
      </w:tr>
    </w:tbl>
    <w:p w14:paraId="2247B7C7" w14:textId="77777777" w:rsidR="001F7493" w:rsidRPr="000F3FAA" w:rsidRDefault="001F7493" w:rsidP="001F7493">
      <w:pPr>
        <w:ind w:firstLine="708"/>
        <w:jc w:val="both"/>
        <w:rPr>
          <w:bCs/>
          <w:color w:val="FF0000"/>
          <w:sz w:val="24"/>
          <w:szCs w:val="24"/>
        </w:rPr>
      </w:pPr>
      <w:r w:rsidRPr="000F3FAA">
        <w:rPr>
          <w:bCs/>
          <w:color w:val="FF0000"/>
          <w:sz w:val="24"/>
          <w:szCs w:val="24"/>
        </w:rPr>
        <w:t xml:space="preserve"> </w:t>
      </w:r>
    </w:p>
    <w:p w14:paraId="34620B7C" w14:textId="77777777" w:rsidR="001F7493" w:rsidRDefault="001F7493" w:rsidP="001F7493">
      <w:pPr>
        <w:ind w:firstLine="708"/>
        <w:jc w:val="both"/>
        <w:rPr>
          <w:bCs/>
          <w:sz w:val="24"/>
          <w:szCs w:val="24"/>
        </w:rPr>
      </w:pPr>
      <w:r w:rsidRPr="001471CC">
        <w:rPr>
          <w:bCs/>
          <w:sz w:val="24"/>
          <w:szCs w:val="24"/>
        </w:rPr>
        <w:t>Konsolidirani višak Grada i korisnika trebamo sagledati u kontekstu  metodološkog manjka ili viška koji imaju proračunski korisnici</w:t>
      </w:r>
      <w:r>
        <w:rPr>
          <w:bCs/>
          <w:sz w:val="24"/>
          <w:szCs w:val="24"/>
        </w:rPr>
        <w:t>,</w:t>
      </w:r>
      <w:r w:rsidRPr="001471CC">
        <w:rPr>
          <w:bCs/>
          <w:sz w:val="24"/>
          <w:szCs w:val="24"/>
        </w:rPr>
        <w:t xml:space="preserve"> a odnose se na sredstva proračuna i njihovog stvarnog viška ili manjka koji proizlazi iz sučeljavanja  svih prihoda proračunskih korisnika osim gradskih, a koji je prikazan u ovoj tablici. Rezultati po grupama rashoda razlikuju se u odnosu na izvješća razine 21</w:t>
      </w:r>
      <w:r>
        <w:rPr>
          <w:bCs/>
          <w:sz w:val="24"/>
          <w:szCs w:val="24"/>
        </w:rPr>
        <w:t xml:space="preserve">, 31 i </w:t>
      </w:r>
      <w:r w:rsidRPr="001471CC">
        <w:rPr>
          <w:bCs/>
          <w:sz w:val="24"/>
          <w:szCs w:val="24"/>
        </w:rPr>
        <w:t>22</w:t>
      </w:r>
      <w:r>
        <w:rPr>
          <w:bCs/>
          <w:sz w:val="24"/>
          <w:szCs w:val="24"/>
        </w:rPr>
        <w:t xml:space="preserve"> i </w:t>
      </w:r>
      <w:r w:rsidRPr="001471CC">
        <w:rPr>
          <w:bCs/>
          <w:sz w:val="24"/>
          <w:szCs w:val="24"/>
        </w:rPr>
        <w:t xml:space="preserve"> iz razloga što se kod konsolidacij</w:t>
      </w:r>
      <w:r>
        <w:rPr>
          <w:bCs/>
          <w:sz w:val="24"/>
          <w:szCs w:val="24"/>
        </w:rPr>
        <w:t>e</w:t>
      </w:r>
      <w:r w:rsidRPr="001471CC">
        <w:rPr>
          <w:bCs/>
          <w:sz w:val="24"/>
          <w:szCs w:val="24"/>
        </w:rPr>
        <w:t xml:space="preserve"> rashodi na kontu 367 i prihodi</w:t>
      </w:r>
      <w:r>
        <w:rPr>
          <w:bCs/>
          <w:sz w:val="24"/>
          <w:szCs w:val="24"/>
        </w:rPr>
        <w:t xml:space="preserve"> 67 izbijaju.</w:t>
      </w:r>
    </w:p>
    <w:p w14:paraId="305F64BF" w14:textId="77777777" w:rsidR="001F7493" w:rsidRDefault="001F7493" w:rsidP="001F7493">
      <w:pPr>
        <w:ind w:firstLine="708"/>
        <w:jc w:val="both"/>
        <w:rPr>
          <w:bCs/>
          <w:sz w:val="24"/>
          <w:szCs w:val="24"/>
        </w:rPr>
      </w:pPr>
    </w:p>
    <w:p w14:paraId="56A8BEEA" w14:textId="77777777" w:rsidR="001F7493" w:rsidRDefault="001F7493" w:rsidP="001F7493">
      <w:pPr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 nastavku je dan prikaz rezultata proračunskih korisnika iz izvora prihoda koji nisu proračun Grada Crikvenice. Sukladno tome rezultat proračunskih korisnika je sljedeći:</w:t>
      </w:r>
    </w:p>
    <w:tbl>
      <w:tblPr>
        <w:tblW w:w="9386" w:type="dxa"/>
        <w:tblLook w:val="04A0" w:firstRow="1" w:lastRow="0" w:firstColumn="1" w:lastColumn="0" w:noHBand="0" w:noVBand="1"/>
      </w:tblPr>
      <w:tblGrid>
        <w:gridCol w:w="4106"/>
        <w:gridCol w:w="1980"/>
        <w:gridCol w:w="1580"/>
        <w:gridCol w:w="1720"/>
      </w:tblGrid>
      <w:tr w:rsidR="001F7493" w:rsidRPr="00B92075" w14:paraId="417B8071" w14:textId="77777777" w:rsidTr="006B2A96">
        <w:trPr>
          <w:trHeight w:val="315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F472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804B" w14:textId="77777777" w:rsidR="001F7493" w:rsidRPr="00B92075" w:rsidRDefault="001F7493" w:rsidP="006B2A96">
            <w:pPr>
              <w:autoSpaceDE/>
              <w:autoSpaceDN/>
              <w:adjustRightInd/>
              <w:jc w:val="center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ukupno rezultat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B701" w14:textId="77777777" w:rsidR="001F7493" w:rsidRPr="00B92075" w:rsidRDefault="001F7493" w:rsidP="006B2A96">
            <w:pPr>
              <w:autoSpaceDE/>
              <w:autoSpaceDN/>
              <w:adjustRightInd/>
              <w:jc w:val="center"/>
              <w:rPr>
                <w:rFonts w:ascii="Arial" w:eastAsia="Times New Roman" w:hAnsi="Arial" w:cs="Arial"/>
                <w:lang w:eastAsia="hr-HR"/>
              </w:rPr>
            </w:pPr>
            <w:r w:rsidRPr="00B92075">
              <w:rPr>
                <w:rFonts w:ascii="Arial" w:eastAsia="Times New Roman" w:hAnsi="Arial" w:cs="Arial"/>
                <w:lang w:eastAsia="hr-HR"/>
              </w:rPr>
              <w:t>Izvor ostalo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81A6" w14:textId="77777777" w:rsidR="001F7493" w:rsidRPr="00B92075" w:rsidRDefault="001F7493" w:rsidP="006B2A96">
            <w:pPr>
              <w:autoSpaceDE/>
              <w:autoSpaceDN/>
              <w:adjustRightInd/>
              <w:jc w:val="center"/>
              <w:rPr>
                <w:rFonts w:ascii="Arial" w:eastAsia="Times New Roman" w:hAnsi="Arial" w:cs="Arial"/>
                <w:lang w:eastAsia="hr-HR"/>
              </w:rPr>
            </w:pPr>
            <w:r w:rsidRPr="00B92075">
              <w:rPr>
                <w:rFonts w:ascii="Arial" w:eastAsia="Times New Roman" w:hAnsi="Arial" w:cs="Arial"/>
                <w:lang w:eastAsia="hr-HR"/>
              </w:rPr>
              <w:t>Izvor Grad</w:t>
            </w:r>
          </w:p>
        </w:tc>
      </w:tr>
      <w:tr w:rsidR="001F7493" w:rsidRPr="00B92075" w14:paraId="2EE5BD7B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3F4D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 Dječjeg vrtića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350D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63.091,90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29E3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63.091,90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AE2C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</w:tr>
      <w:tr w:rsidR="001F7493" w:rsidRPr="00B92075" w14:paraId="4F12CF4E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2D5F3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 xml:space="preserve">- Gradska knjižnica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A2F2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-91.898,56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E553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B5899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-91.898,56</w:t>
            </w:r>
          </w:p>
        </w:tc>
      </w:tr>
      <w:tr w:rsidR="001F7493" w:rsidRPr="00B92075" w14:paraId="5902D284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C891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Centar za kulturu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255E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-46.735,64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2D97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B44C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-46.735,64</w:t>
            </w:r>
          </w:p>
        </w:tc>
      </w:tr>
      <w:tr w:rsidR="001F7493" w:rsidRPr="00B92075" w14:paraId="21E685AC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F9E1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JVP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041A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-206.374,18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51B4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E54C3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-206.374,18</w:t>
            </w:r>
          </w:p>
        </w:tc>
      </w:tr>
      <w:tr w:rsidR="001F7493" w:rsidRPr="00B92075" w14:paraId="7C13E853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2E03E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Muzeja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6C50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40.476,79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4FEF9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94.880,05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5BFE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-54.403,26</w:t>
            </w:r>
          </w:p>
        </w:tc>
      </w:tr>
      <w:tr w:rsidR="001F7493" w:rsidRPr="00B92075" w14:paraId="42A4B5F5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4BC2E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-Centar za pomoć u kući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3E648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-77.853,75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537D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DBBA6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-77.853,75</w:t>
            </w:r>
          </w:p>
        </w:tc>
      </w:tr>
      <w:tr w:rsidR="001F7493" w:rsidRPr="00B92075" w14:paraId="41BA1800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54C26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OŠ Vladimira Nazora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26F8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-41.671,77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D7C6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54.364,20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8C568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-96.035,97</w:t>
            </w:r>
          </w:p>
        </w:tc>
      </w:tr>
      <w:tr w:rsidR="001F7493" w:rsidRPr="00B92075" w14:paraId="5D57AE62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7D29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 OŠ Zvonka Cara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5A79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-50.268,87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9FDC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67.041,49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94D7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-117.310,36</w:t>
            </w:r>
          </w:p>
        </w:tc>
      </w:tr>
      <w:tr w:rsidR="001F7493" w:rsidRPr="00B92075" w14:paraId="68EEC1C8" w14:textId="77777777" w:rsidTr="006B2A96">
        <w:trPr>
          <w:trHeight w:val="315"/>
        </w:trPr>
        <w:tc>
          <w:tcPr>
            <w:tcW w:w="4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B819B" w14:textId="77777777" w:rsidR="001F7493" w:rsidRPr="00B92075" w:rsidRDefault="001F7493" w:rsidP="006B2A96">
            <w:pPr>
              <w:autoSpaceDE/>
              <w:autoSpaceDN/>
              <w:adjustRightInd/>
              <w:jc w:val="both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UKUPNO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7FD23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-411.234,08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FBC9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279.377,64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2038" w14:textId="77777777" w:rsidR="001F7493" w:rsidRPr="00B92075" w:rsidRDefault="001F7493" w:rsidP="006B2A96">
            <w:pPr>
              <w:autoSpaceDE/>
              <w:autoSpaceDN/>
              <w:adjustRightInd/>
              <w:jc w:val="right"/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B92075">
              <w:rPr>
                <w:rFonts w:eastAsia="Times New Roman"/>
                <w:i/>
                <w:iCs/>
                <w:color w:val="000000"/>
                <w:sz w:val="24"/>
                <w:szCs w:val="24"/>
                <w:lang w:eastAsia="hr-HR"/>
              </w:rPr>
              <w:t>-690.611,72</w:t>
            </w:r>
          </w:p>
        </w:tc>
      </w:tr>
    </w:tbl>
    <w:p w14:paraId="2A8D13C3" w14:textId="77777777" w:rsidR="001F7493" w:rsidRDefault="001F7493" w:rsidP="001F7493">
      <w:pPr>
        <w:jc w:val="both"/>
        <w:rPr>
          <w:rFonts w:eastAsia="Times New Roman"/>
          <w:i/>
          <w:iCs/>
          <w:color w:val="000000"/>
          <w:sz w:val="24"/>
          <w:szCs w:val="24"/>
          <w:lang w:eastAsia="hr-HR"/>
        </w:rPr>
      </w:pPr>
    </w:p>
    <w:p w14:paraId="632905EB" w14:textId="77777777" w:rsidR="00A138E8" w:rsidRPr="00A138E8" w:rsidRDefault="00A138E8" w:rsidP="00A138E8">
      <w:pPr>
        <w:jc w:val="center"/>
        <w:rPr>
          <w:b/>
          <w:sz w:val="24"/>
          <w:szCs w:val="24"/>
        </w:rPr>
      </w:pPr>
    </w:p>
    <w:p w14:paraId="37D4E129" w14:textId="34BAB5FE" w:rsidR="00A138E8" w:rsidRPr="00A138E8" w:rsidRDefault="00A138E8" w:rsidP="00A138E8">
      <w:pPr>
        <w:rPr>
          <w:b/>
          <w:sz w:val="24"/>
          <w:szCs w:val="24"/>
        </w:rPr>
      </w:pPr>
      <w:r w:rsidRPr="00A138E8">
        <w:rPr>
          <w:b/>
          <w:sz w:val="24"/>
          <w:szCs w:val="24"/>
          <w:highlight w:val="lightGray"/>
        </w:rPr>
        <w:lastRenderedPageBreak/>
        <w:t>IV.  BILJEŠKE UZ KONSOLIDIRANI  OBRAZAC  IZVJEŠTAJ O PROMJENAMA U VRIJEDNOSTI I OBUJMU IMOVINE I OBVEZA NA OBRASCU P-VRIO</w:t>
      </w:r>
    </w:p>
    <w:p w14:paraId="746FA26C" w14:textId="77777777" w:rsidR="00422C9E" w:rsidRDefault="00CF3A70" w:rsidP="00422C9E">
      <w:pPr>
        <w:rPr>
          <w:sz w:val="24"/>
          <w:szCs w:val="24"/>
        </w:rPr>
      </w:pPr>
      <w:r w:rsidRPr="00CF3A70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6B715006" w14:textId="77777777" w:rsidR="00422C9E" w:rsidRPr="00C546F7" w:rsidRDefault="00422C9E" w:rsidP="00422C9E">
      <w:pPr>
        <w:rPr>
          <w:sz w:val="24"/>
          <w:szCs w:val="24"/>
        </w:rPr>
      </w:pPr>
    </w:p>
    <w:p w14:paraId="7517E346" w14:textId="2ABDEF14" w:rsidR="00422C9E" w:rsidRDefault="00422C9E" w:rsidP="00422C9E">
      <w:pPr>
        <w:jc w:val="both"/>
        <w:rPr>
          <w:sz w:val="24"/>
          <w:szCs w:val="24"/>
        </w:rPr>
      </w:pPr>
      <w:r w:rsidRPr="00C546F7">
        <w:rPr>
          <w:sz w:val="24"/>
          <w:szCs w:val="24"/>
        </w:rPr>
        <w:tab/>
        <w:t xml:space="preserve">U obrascu P-VRIO navedeno je povećanje u vrijednosti i obujmu imovine u iznosu od  </w:t>
      </w:r>
      <w:r>
        <w:rPr>
          <w:sz w:val="24"/>
          <w:szCs w:val="24"/>
        </w:rPr>
        <w:t xml:space="preserve">107.219,23 </w:t>
      </w:r>
      <w:r w:rsidRPr="00C546F7">
        <w:rPr>
          <w:sz w:val="24"/>
          <w:szCs w:val="24"/>
        </w:rPr>
        <w:t xml:space="preserve"> kuna i smanjenje u iznosu od </w:t>
      </w:r>
      <w:r>
        <w:rPr>
          <w:sz w:val="24"/>
          <w:szCs w:val="24"/>
        </w:rPr>
        <w:t xml:space="preserve">2.352.806,31 </w:t>
      </w:r>
      <w:r w:rsidRPr="00C546F7">
        <w:rPr>
          <w:sz w:val="24"/>
          <w:szCs w:val="24"/>
        </w:rPr>
        <w:t xml:space="preserve">kn. </w:t>
      </w:r>
    </w:p>
    <w:p w14:paraId="3076E041" w14:textId="77777777" w:rsidR="00422C9E" w:rsidRDefault="00422C9E" w:rsidP="00422C9E">
      <w:pPr>
        <w:jc w:val="both"/>
        <w:rPr>
          <w:sz w:val="24"/>
          <w:szCs w:val="24"/>
        </w:rPr>
      </w:pPr>
    </w:p>
    <w:p w14:paraId="39E697AE" w14:textId="7AD78F84" w:rsidR="00422C9E" w:rsidRDefault="00422C9E" w:rsidP="00422C9E">
      <w:pPr>
        <w:ind w:firstLine="708"/>
        <w:jc w:val="both"/>
        <w:rPr>
          <w:sz w:val="24"/>
          <w:szCs w:val="24"/>
        </w:rPr>
      </w:pPr>
      <w:r w:rsidRPr="00C546F7">
        <w:rPr>
          <w:sz w:val="24"/>
          <w:szCs w:val="24"/>
        </w:rPr>
        <w:t>Eliminirani su prijenosi između Grada i proračunskih korisnika</w:t>
      </w:r>
      <w:r>
        <w:rPr>
          <w:sz w:val="24"/>
          <w:szCs w:val="24"/>
        </w:rPr>
        <w:t xml:space="preserve"> na šifri 51512</w:t>
      </w:r>
      <w:r w:rsidRPr="00C546F7">
        <w:rPr>
          <w:sz w:val="24"/>
          <w:szCs w:val="24"/>
        </w:rPr>
        <w:t xml:space="preserve"> u iznosu </w:t>
      </w:r>
      <w:r>
        <w:rPr>
          <w:sz w:val="24"/>
          <w:szCs w:val="24"/>
        </w:rPr>
        <w:t xml:space="preserve"> 322.097,30 </w:t>
      </w:r>
      <w:r w:rsidRPr="00C546F7">
        <w:rPr>
          <w:sz w:val="24"/>
          <w:szCs w:val="24"/>
        </w:rPr>
        <w:t>kuna</w:t>
      </w:r>
      <w:r>
        <w:rPr>
          <w:sz w:val="24"/>
          <w:szCs w:val="24"/>
        </w:rPr>
        <w:t xml:space="preserve"> (prijenosa imovine između Grada i OŠ Vladimira Nazora   u iznosu 111.455,90  kuna,  prijenosa imovine između Grada i   OŠ Zvonka Cara   u iznosu 210.641,40 kuna.</w:t>
      </w:r>
    </w:p>
    <w:p w14:paraId="5E55C580" w14:textId="77777777" w:rsidR="00422C9E" w:rsidRDefault="00422C9E" w:rsidP="00422C9E">
      <w:pPr>
        <w:jc w:val="both"/>
        <w:rPr>
          <w:sz w:val="24"/>
          <w:szCs w:val="24"/>
        </w:rPr>
      </w:pPr>
    </w:p>
    <w:p w14:paraId="618D2EA6" w14:textId="6B736F31" w:rsidR="00F31107" w:rsidRDefault="00422C9E" w:rsidP="00422C9E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>Šifra 9151</w:t>
      </w:r>
      <w:r w:rsidR="00F31107">
        <w:rPr>
          <w:b/>
          <w:sz w:val="24"/>
          <w:szCs w:val="24"/>
        </w:rPr>
        <w:t>1</w:t>
      </w:r>
      <w:r w:rsidRPr="00C546F7">
        <w:rPr>
          <w:sz w:val="24"/>
          <w:szCs w:val="24"/>
        </w:rPr>
        <w:t xml:space="preserve"> iskazuje podatak o promjenama u </w:t>
      </w:r>
      <w:r>
        <w:rPr>
          <w:sz w:val="24"/>
          <w:szCs w:val="24"/>
        </w:rPr>
        <w:t>vrijednosti</w:t>
      </w:r>
      <w:r w:rsidRPr="00C546F7">
        <w:rPr>
          <w:sz w:val="24"/>
          <w:szCs w:val="24"/>
        </w:rPr>
        <w:t xml:space="preserve"> imovine i sadržava podatak od </w:t>
      </w:r>
      <w:r w:rsidR="00F31107">
        <w:rPr>
          <w:sz w:val="24"/>
          <w:szCs w:val="24"/>
        </w:rPr>
        <w:t xml:space="preserve">2.572,88 </w:t>
      </w:r>
      <w:r>
        <w:rPr>
          <w:sz w:val="24"/>
          <w:szCs w:val="24"/>
        </w:rPr>
        <w:t>k</w:t>
      </w:r>
      <w:r w:rsidRPr="00C546F7">
        <w:rPr>
          <w:sz w:val="24"/>
          <w:szCs w:val="24"/>
        </w:rPr>
        <w:t xml:space="preserve">una </w:t>
      </w:r>
      <w:r>
        <w:rPr>
          <w:sz w:val="24"/>
          <w:szCs w:val="24"/>
        </w:rPr>
        <w:t>povećanja</w:t>
      </w:r>
      <w:r w:rsidRPr="00C546F7">
        <w:rPr>
          <w:sz w:val="24"/>
          <w:szCs w:val="24"/>
        </w:rPr>
        <w:t xml:space="preserve"> </w:t>
      </w:r>
      <w:r>
        <w:rPr>
          <w:sz w:val="24"/>
          <w:szCs w:val="24"/>
        </w:rPr>
        <w:t>vrijednosti</w:t>
      </w:r>
      <w:r w:rsidRPr="00C546F7">
        <w:rPr>
          <w:sz w:val="24"/>
          <w:szCs w:val="24"/>
        </w:rPr>
        <w:t xml:space="preserve"> imovine </w:t>
      </w:r>
      <w:r w:rsidR="00F31107">
        <w:rPr>
          <w:sz w:val="24"/>
          <w:szCs w:val="24"/>
        </w:rPr>
        <w:t>koje</w:t>
      </w:r>
      <w:r>
        <w:rPr>
          <w:sz w:val="24"/>
          <w:szCs w:val="24"/>
        </w:rPr>
        <w:t xml:space="preserve"> </w:t>
      </w:r>
      <w:r w:rsidRPr="00C546F7">
        <w:rPr>
          <w:sz w:val="24"/>
          <w:szCs w:val="24"/>
        </w:rPr>
        <w:t>odnosi na Grad Crikvenicu</w:t>
      </w:r>
      <w:r>
        <w:rPr>
          <w:sz w:val="24"/>
          <w:szCs w:val="24"/>
        </w:rPr>
        <w:t xml:space="preserve"> </w:t>
      </w:r>
      <w:r w:rsidR="00F31107">
        <w:rPr>
          <w:sz w:val="24"/>
          <w:szCs w:val="24"/>
        </w:rPr>
        <w:t xml:space="preserve"> i 2.876,45 kuna smanjenja od kojih se 1.023,31 kuna odnosi  na Dječji vrtić, 21,52 na Centar za kulturu, 1.548,96 kuna na OŠ Zvonka Cara, 282,66 kuna na Gradsku knjižnicu</w:t>
      </w:r>
    </w:p>
    <w:p w14:paraId="3751802E" w14:textId="77777777" w:rsidR="00F31107" w:rsidRDefault="00F31107" w:rsidP="00422C9E">
      <w:pPr>
        <w:ind w:firstLine="708"/>
        <w:jc w:val="both"/>
        <w:rPr>
          <w:sz w:val="24"/>
          <w:szCs w:val="24"/>
        </w:rPr>
      </w:pPr>
    </w:p>
    <w:p w14:paraId="1DBDD3C3" w14:textId="58F6EE0F" w:rsidR="00F31107" w:rsidRDefault="00F31107" w:rsidP="00F31107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>Šifra 91512</w:t>
      </w:r>
      <w:r w:rsidRPr="00C546F7">
        <w:rPr>
          <w:sz w:val="24"/>
          <w:szCs w:val="24"/>
        </w:rPr>
        <w:t xml:space="preserve"> iskazuje podatak o promjenama u </w:t>
      </w:r>
      <w:r>
        <w:rPr>
          <w:sz w:val="24"/>
          <w:szCs w:val="24"/>
        </w:rPr>
        <w:t>vrijednosti</w:t>
      </w:r>
      <w:r w:rsidRPr="00C546F7">
        <w:rPr>
          <w:sz w:val="24"/>
          <w:szCs w:val="24"/>
        </w:rPr>
        <w:t xml:space="preserve"> imovine i sadržava podatak od </w:t>
      </w:r>
      <w:r>
        <w:rPr>
          <w:sz w:val="24"/>
          <w:szCs w:val="24"/>
        </w:rPr>
        <w:t>104.646,35 k</w:t>
      </w:r>
      <w:r w:rsidRPr="00C546F7">
        <w:rPr>
          <w:sz w:val="24"/>
          <w:szCs w:val="24"/>
        </w:rPr>
        <w:t xml:space="preserve">una </w:t>
      </w:r>
      <w:r>
        <w:rPr>
          <w:sz w:val="24"/>
          <w:szCs w:val="24"/>
        </w:rPr>
        <w:t>povećanja</w:t>
      </w:r>
      <w:r w:rsidRPr="00C546F7">
        <w:rPr>
          <w:sz w:val="24"/>
          <w:szCs w:val="24"/>
        </w:rPr>
        <w:t xml:space="preserve"> </w:t>
      </w:r>
      <w:r>
        <w:rPr>
          <w:sz w:val="24"/>
          <w:szCs w:val="24"/>
        </w:rPr>
        <w:t>vrijednosti</w:t>
      </w:r>
      <w:r w:rsidRPr="00C546F7">
        <w:rPr>
          <w:sz w:val="24"/>
          <w:szCs w:val="24"/>
        </w:rPr>
        <w:t xml:space="preserve"> imovine </w:t>
      </w:r>
      <w:r>
        <w:rPr>
          <w:sz w:val="24"/>
          <w:szCs w:val="24"/>
        </w:rPr>
        <w:t>koje se odnose na Knjižnicu, te  2.349.929,86 kuna koje se odnose na Grad</w:t>
      </w:r>
    </w:p>
    <w:p w14:paraId="1FAF28D2" w14:textId="77777777" w:rsidR="00F31107" w:rsidRDefault="00F31107" w:rsidP="00422C9E">
      <w:pPr>
        <w:ind w:firstLine="708"/>
        <w:jc w:val="both"/>
        <w:rPr>
          <w:sz w:val="24"/>
          <w:szCs w:val="24"/>
        </w:rPr>
      </w:pPr>
    </w:p>
    <w:p w14:paraId="2DE3D2A8" w14:textId="77777777" w:rsidR="00F31107" w:rsidRDefault="00F31107" w:rsidP="00F31107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>Šifra 9152</w:t>
      </w:r>
      <w:r w:rsidRPr="00C546F7">
        <w:rPr>
          <w:sz w:val="24"/>
          <w:szCs w:val="24"/>
        </w:rPr>
        <w:t xml:space="preserve"> iskazuje podatak o promjenama u </w:t>
      </w:r>
      <w:r>
        <w:rPr>
          <w:sz w:val="24"/>
          <w:szCs w:val="24"/>
        </w:rPr>
        <w:t>vrijednosti</w:t>
      </w:r>
      <w:r w:rsidRPr="00C546F7">
        <w:rPr>
          <w:sz w:val="24"/>
          <w:szCs w:val="24"/>
        </w:rPr>
        <w:t xml:space="preserve"> imovine i sadržava podatak od </w:t>
      </w:r>
      <w:r>
        <w:rPr>
          <w:sz w:val="24"/>
          <w:szCs w:val="24"/>
        </w:rPr>
        <w:t xml:space="preserve">5.869,47 kuna povećanja </w:t>
      </w:r>
      <w:r w:rsidRPr="00C546F7">
        <w:rPr>
          <w:sz w:val="24"/>
          <w:szCs w:val="24"/>
        </w:rPr>
        <w:t xml:space="preserve"> </w:t>
      </w:r>
      <w:r>
        <w:rPr>
          <w:sz w:val="24"/>
          <w:szCs w:val="24"/>
        </w:rPr>
        <w:t>koje se odnose na Grad.</w:t>
      </w:r>
    </w:p>
    <w:p w14:paraId="00E3F9B1" w14:textId="77777777" w:rsidR="00F31107" w:rsidRDefault="00F31107" w:rsidP="00F31107">
      <w:pPr>
        <w:ind w:firstLine="708"/>
        <w:jc w:val="both"/>
        <w:rPr>
          <w:sz w:val="24"/>
          <w:szCs w:val="24"/>
        </w:rPr>
      </w:pPr>
    </w:p>
    <w:p w14:paraId="15D60166" w14:textId="77777777" w:rsidR="00F31107" w:rsidRDefault="00F31107" w:rsidP="00F31107">
      <w:pPr>
        <w:ind w:firstLine="708"/>
        <w:jc w:val="both"/>
        <w:rPr>
          <w:sz w:val="24"/>
          <w:szCs w:val="24"/>
        </w:rPr>
      </w:pPr>
    </w:p>
    <w:p w14:paraId="7DC27039" w14:textId="360B19A9" w:rsidR="00F31107" w:rsidRPr="00A138E8" w:rsidRDefault="00F31107" w:rsidP="00F31107">
      <w:pPr>
        <w:ind w:firstLine="708"/>
        <w:jc w:val="both"/>
        <w:rPr>
          <w:sz w:val="24"/>
          <w:szCs w:val="24"/>
        </w:rPr>
      </w:pPr>
    </w:p>
    <w:p w14:paraId="434114BD" w14:textId="77777777" w:rsidR="00F31107" w:rsidRDefault="00F31107" w:rsidP="00F31107">
      <w:pPr>
        <w:ind w:firstLine="708"/>
        <w:jc w:val="both"/>
        <w:rPr>
          <w:sz w:val="24"/>
          <w:szCs w:val="24"/>
        </w:rPr>
      </w:pPr>
    </w:p>
    <w:p w14:paraId="4732AB06" w14:textId="0613DE3A" w:rsidR="00B23BB2" w:rsidRPr="001471CC" w:rsidRDefault="00B23BB2" w:rsidP="002042A6">
      <w:pPr>
        <w:ind w:left="4248" w:firstLine="708"/>
        <w:jc w:val="both"/>
        <w:rPr>
          <w:color w:val="000000" w:themeColor="text1"/>
          <w:sz w:val="24"/>
          <w:szCs w:val="24"/>
        </w:rPr>
      </w:pPr>
      <w:r w:rsidRPr="001471CC">
        <w:rPr>
          <w:color w:val="000000" w:themeColor="text1"/>
          <w:sz w:val="24"/>
          <w:szCs w:val="24"/>
        </w:rPr>
        <w:t>Zakonski predstavnik</w:t>
      </w:r>
    </w:p>
    <w:p w14:paraId="7DD7E96E" w14:textId="77777777" w:rsidR="00B23BB2" w:rsidRPr="001471CC" w:rsidRDefault="00B23BB2" w:rsidP="00B23BB2">
      <w:pPr>
        <w:ind w:firstLine="2160"/>
        <w:rPr>
          <w:color w:val="000000" w:themeColor="text1"/>
          <w:sz w:val="24"/>
          <w:szCs w:val="24"/>
        </w:rPr>
      </w:pPr>
    </w:p>
    <w:p w14:paraId="5F232283" w14:textId="77777777" w:rsidR="00B23BB2" w:rsidRPr="001471CC" w:rsidRDefault="00B23BB2" w:rsidP="00B23BB2">
      <w:pPr>
        <w:ind w:firstLine="5040"/>
        <w:rPr>
          <w:sz w:val="24"/>
          <w:szCs w:val="24"/>
        </w:rPr>
      </w:pPr>
      <w:r w:rsidRPr="001471CC">
        <w:rPr>
          <w:color w:val="000000" w:themeColor="text1"/>
          <w:sz w:val="24"/>
          <w:szCs w:val="24"/>
        </w:rPr>
        <w:t>________________________</w:t>
      </w:r>
    </w:p>
    <w:p w14:paraId="61EFD7AD" w14:textId="77777777" w:rsidR="00522CB5" w:rsidRPr="001471CC" w:rsidRDefault="00B23BB2" w:rsidP="003519CC">
      <w:pPr>
        <w:ind w:firstLine="5040"/>
      </w:pPr>
      <w:r w:rsidRPr="001471CC">
        <w:rPr>
          <w:sz w:val="24"/>
          <w:szCs w:val="24"/>
        </w:rPr>
        <w:t>Damir Rukavina</w:t>
      </w:r>
    </w:p>
    <w:sectPr w:rsidR="00522CB5" w:rsidRPr="001471CC" w:rsidSect="00522CB5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9C6C6" w14:textId="77777777" w:rsidR="00486A40" w:rsidRDefault="00486A40" w:rsidP="006A0DC4">
      <w:r>
        <w:separator/>
      </w:r>
    </w:p>
  </w:endnote>
  <w:endnote w:type="continuationSeparator" w:id="0">
    <w:p w14:paraId="0269584B" w14:textId="77777777" w:rsidR="00486A40" w:rsidRDefault="00486A40" w:rsidP="006A0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DF417x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56925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6DCFC7" w14:textId="77777777" w:rsidR="00486A40" w:rsidRDefault="00486A4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6C8DF82" w14:textId="77777777" w:rsidR="00486A40" w:rsidRDefault="00486A40">
    <w:pPr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7FDC5" w14:textId="77777777" w:rsidR="00486A40" w:rsidRDefault="00486A40" w:rsidP="006A0DC4">
      <w:r>
        <w:separator/>
      </w:r>
    </w:p>
  </w:footnote>
  <w:footnote w:type="continuationSeparator" w:id="0">
    <w:p w14:paraId="36BE778C" w14:textId="77777777" w:rsidR="00486A40" w:rsidRDefault="00486A40" w:rsidP="006A0D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C4BD2"/>
    <w:multiLevelType w:val="hybridMultilevel"/>
    <w:tmpl w:val="991A2104"/>
    <w:lvl w:ilvl="0" w:tplc="AC28EEBE">
      <w:start w:val="3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95236"/>
    <w:multiLevelType w:val="hybridMultilevel"/>
    <w:tmpl w:val="6242D3C6"/>
    <w:lvl w:ilvl="0" w:tplc="7FCA0A9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B40277"/>
    <w:multiLevelType w:val="hybridMultilevel"/>
    <w:tmpl w:val="644661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12B2B"/>
    <w:multiLevelType w:val="hybridMultilevel"/>
    <w:tmpl w:val="D55CDFE8"/>
    <w:lvl w:ilvl="0" w:tplc="F6F49DF8">
      <w:start w:val="3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6C1B36"/>
    <w:multiLevelType w:val="hybridMultilevel"/>
    <w:tmpl w:val="45485EE0"/>
    <w:lvl w:ilvl="0" w:tplc="6F36018A">
      <w:start w:val="3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6A5867"/>
    <w:multiLevelType w:val="multilevel"/>
    <w:tmpl w:val="5112A9A6"/>
    <w:lvl w:ilvl="0">
      <w:start w:val="3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1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2AC50A0"/>
    <w:multiLevelType w:val="hybridMultilevel"/>
    <w:tmpl w:val="40F458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2E2FD9"/>
    <w:multiLevelType w:val="hybridMultilevel"/>
    <w:tmpl w:val="53BA62D6"/>
    <w:lvl w:ilvl="0" w:tplc="F1562F6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BA2FEE"/>
    <w:multiLevelType w:val="hybridMultilevel"/>
    <w:tmpl w:val="FD1CD992"/>
    <w:lvl w:ilvl="0" w:tplc="93382FD2">
      <w:start w:val="8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6A047580"/>
    <w:multiLevelType w:val="hybridMultilevel"/>
    <w:tmpl w:val="A4CEDFFA"/>
    <w:lvl w:ilvl="0" w:tplc="A8343CA2">
      <w:start w:val="3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6B876079"/>
    <w:multiLevelType w:val="hybridMultilevel"/>
    <w:tmpl w:val="71C89A06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F0B46F6"/>
    <w:multiLevelType w:val="hybridMultilevel"/>
    <w:tmpl w:val="71E00BBE"/>
    <w:lvl w:ilvl="0" w:tplc="D8F0006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D442FE"/>
    <w:multiLevelType w:val="hybridMultilevel"/>
    <w:tmpl w:val="01080748"/>
    <w:lvl w:ilvl="0" w:tplc="86D08056">
      <w:start w:val="7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771926">
    <w:abstractNumId w:val="6"/>
  </w:num>
  <w:num w:numId="2" w16cid:durableId="1574772834">
    <w:abstractNumId w:val="12"/>
  </w:num>
  <w:num w:numId="3" w16cid:durableId="2100324363">
    <w:abstractNumId w:val="11"/>
  </w:num>
  <w:num w:numId="4" w16cid:durableId="255872980">
    <w:abstractNumId w:val="7"/>
  </w:num>
  <w:num w:numId="5" w16cid:durableId="1320814838">
    <w:abstractNumId w:val="0"/>
  </w:num>
  <w:num w:numId="6" w16cid:durableId="1236630513">
    <w:abstractNumId w:val="5"/>
  </w:num>
  <w:num w:numId="7" w16cid:durableId="1111513392">
    <w:abstractNumId w:val="3"/>
  </w:num>
  <w:num w:numId="8" w16cid:durableId="1641768507">
    <w:abstractNumId w:val="4"/>
  </w:num>
  <w:num w:numId="9" w16cid:durableId="1989282062">
    <w:abstractNumId w:val="1"/>
  </w:num>
  <w:num w:numId="10" w16cid:durableId="1596471733">
    <w:abstractNumId w:val="8"/>
  </w:num>
  <w:num w:numId="11" w16cid:durableId="164394710">
    <w:abstractNumId w:val="9"/>
  </w:num>
  <w:num w:numId="12" w16cid:durableId="1834754698">
    <w:abstractNumId w:val="2"/>
  </w:num>
  <w:num w:numId="13" w16cid:durableId="12762500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FBA"/>
    <w:rsid w:val="000007DD"/>
    <w:rsid w:val="00004963"/>
    <w:rsid w:val="00006D4C"/>
    <w:rsid w:val="0001228F"/>
    <w:rsid w:val="00020058"/>
    <w:rsid w:val="00022220"/>
    <w:rsid w:val="00032027"/>
    <w:rsid w:val="000354F9"/>
    <w:rsid w:val="000378A5"/>
    <w:rsid w:val="00043ECA"/>
    <w:rsid w:val="00054F9E"/>
    <w:rsid w:val="00056EE3"/>
    <w:rsid w:val="00057238"/>
    <w:rsid w:val="000709EF"/>
    <w:rsid w:val="000737FE"/>
    <w:rsid w:val="0008172F"/>
    <w:rsid w:val="00087C60"/>
    <w:rsid w:val="00093527"/>
    <w:rsid w:val="000A016B"/>
    <w:rsid w:val="000A30E3"/>
    <w:rsid w:val="000A4998"/>
    <w:rsid w:val="000A6D80"/>
    <w:rsid w:val="000B7D17"/>
    <w:rsid w:val="000C1D62"/>
    <w:rsid w:val="000C497A"/>
    <w:rsid w:val="000E325E"/>
    <w:rsid w:val="000E457A"/>
    <w:rsid w:val="000E51CC"/>
    <w:rsid w:val="000E73BE"/>
    <w:rsid w:val="000E78C7"/>
    <w:rsid w:val="000E79EA"/>
    <w:rsid w:val="000F3FAA"/>
    <w:rsid w:val="000F41C0"/>
    <w:rsid w:val="000F479F"/>
    <w:rsid w:val="000F564F"/>
    <w:rsid w:val="001001B8"/>
    <w:rsid w:val="00102BF9"/>
    <w:rsid w:val="00105EC5"/>
    <w:rsid w:val="00107745"/>
    <w:rsid w:val="001179C5"/>
    <w:rsid w:val="001224F9"/>
    <w:rsid w:val="00135595"/>
    <w:rsid w:val="001374BB"/>
    <w:rsid w:val="00141E18"/>
    <w:rsid w:val="00143078"/>
    <w:rsid w:val="00143BC5"/>
    <w:rsid w:val="001471CC"/>
    <w:rsid w:val="001529E5"/>
    <w:rsid w:val="001578B7"/>
    <w:rsid w:val="00165598"/>
    <w:rsid w:val="001662C7"/>
    <w:rsid w:val="00167728"/>
    <w:rsid w:val="00183249"/>
    <w:rsid w:val="00183992"/>
    <w:rsid w:val="00183F38"/>
    <w:rsid w:val="00195DD3"/>
    <w:rsid w:val="001A5ADF"/>
    <w:rsid w:val="001B12A4"/>
    <w:rsid w:val="001B354A"/>
    <w:rsid w:val="001B42A9"/>
    <w:rsid w:val="001B7F2D"/>
    <w:rsid w:val="001C2A8E"/>
    <w:rsid w:val="001C34A1"/>
    <w:rsid w:val="001D0EB8"/>
    <w:rsid w:val="001D1C27"/>
    <w:rsid w:val="001D3848"/>
    <w:rsid w:val="001E44B5"/>
    <w:rsid w:val="001F06F4"/>
    <w:rsid w:val="001F0B20"/>
    <w:rsid w:val="001F67C3"/>
    <w:rsid w:val="001F7241"/>
    <w:rsid w:val="001F7493"/>
    <w:rsid w:val="0020222E"/>
    <w:rsid w:val="002042A6"/>
    <w:rsid w:val="00214107"/>
    <w:rsid w:val="00225CBB"/>
    <w:rsid w:val="002308F8"/>
    <w:rsid w:val="00231658"/>
    <w:rsid w:val="0023431D"/>
    <w:rsid w:val="002556EA"/>
    <w:rsid w:val="0025576F"/>
    <w:rsid w:val="00256EFF"/>
    <w:rsid w:val="00257D05"/>
    <w:rsid w:val="00273808"/>
    <w:rsid w:val="00282D63"/>
    <w:rsid w:val="002905C6"/>
    <w:rsid w:val="002921A1"/>
    <w:rsid w:val="00293FE3"/>
    <w:rsid w:val="002A4FE2"/>
    <w:rsid w:val="002B02EC"/>
    <w:rsid w:val="002C356F"/>
    <w:rsid w:val="002E0980"/>
    <w:rsid w:val="002E1F67"/>
    <w:rsid w:val="002E20CD"/>
    <w:rsid w:val="002F44A9"/>
    <w:rsid w:val="0031106D"/>
    <w:rsid w:val="003111C0"/>
    <w:rsid w:val="00317E3E"/>
    <w:rsid w:val="00321119"/>
    <w:rsid w:val="00327F88"/>
    <w:rsid w:val="003373B8"/>
    <w:rsid w:val="00340112"/>
    <w:rsid w:val="003435E2"/>
    <w:rsid w:val="003441A5"/>
    <w:rsid w:val="003500E7"/>
    <w:rsid w:val="00351133"/>
    <w:rsid w:val="003519CC"/>
    <w:rsid w:val="003614AA"/>
    <w:rsid w:val="00367363"/>
    <w:rsid w:val="00367C01"/>
    <w:rsid w:val="00387539"/>
    <w:rsid w:val="0039106E"/>
    <w:rsid w:val="003B28AC"/>
    <w:rsid w:val="003B2F2A"/>
    <w:rsid w:val="003B5EFC"/>
    <w:rsid w:val="003C3DBF"/>
    <w:rsid w:val="003D26BB"/>
    <w:rsid w:val="003E7FBD"/>
    <w:rsid w:val="003F42BC"/>
    <w:rsid w:val="003F54EC"/>
    <w:rsid w:val="00410509"/>
    <w:rsid w:val="00422C9E"/>
    <w:rsid w:val="00425B40"/>
    <w:rsid w:val="00426B08"/>
    <w:rsid w:val="00433096"/>
    <w:rsid w:val="004331A0"/>
    <w:rsid w:val="00435FD3"/>
    <w:rsid w:val="0043762B"/>
    <w:rsid w:val="004505AB"/>
    <w:rsid w:val="0045357B"/>
    <w:rsid w:val="00454624"/>
    <w:rsid w:val="00455966"/>
    <w:rsid w:val="00455D02"/>
    <w:rsid w:val="0046057F"/>
    <w:rsid w:val="004650E6"/>
    <w:rsid w:val="00474BB6"/>
    <w:rsid w:val="00475233"/>
    <w:rsid w:val="0047738E"/>
    <w:rsid w:val="00477C2A"/>
    <w:rsid w:val="00486A40"/>
    <w:rsid w:val="00495094"/>
    <w:rsid w:val="004A4B4A"/>
    <w:rsid w:val="004A5914"/>
    <w:rsid w:val="004A5B33"/>
    <w:rsid w:val="004A6E57"/>
    <w:rsid w:val="004B791C"/>
    <w:rsid w:val="004C1953"/>
    <w:rsid w:val="004D0F7F"/>
    <w:rsid w:val="004D24F3"/>
    <w:rsid w:val="004D76B5"/>
    <w:rsid w:val="004E040C"/>
    <w:rsid w:val="004E5258"/>
    <w:rsid w:val="005012F0"/>
    <w:rsid w:val="00504E40"/>
    <w:rsid w:val="00513CA4"/>
    <w:rsid w:val="00514B00"/>
    <w:rsid w:val="00522CB5"/>
    <w:rsid w:val="00524454"/>
    <w:rsid w:val="0052594E"/>
    <w:rsid w:val="00525CC6"/>
    <w:rsid w:val="00544209"/>
    <w:rsid w:val="00566BD4"/>
    <w:rsid w:val="00570336"/>
    <w:rsid w:val="00576120"/>
    <w:rsid w:val="00583354"/>
    <w:rsid w:val="00585059"/>
    <w:rsid w:val="00592090"/>
    <w:rsid w:val="005928B5"/>
    <w:rsid w:val="005936DA"/>
    <w:rsid w:val="005A1302"/>
    <w:rsid w:val="005B264F"/>
    <w:rsid w:val="005B33D2"/>
    <w:rsid w:val="005B37A3"/>
    <w:rsid w:val="005B407C"/>
    <w:rsid w:val="005B455C"/>
    <w:rsid w:val="005C2659"/>
    <w:rsid w:val="005C73BE"/>
    <w:rsid w:val="005D1EE6"/>
    <w:rsid w:val="005D21F9"/>
    <w:rsid w:val="005D299F"/>
    <w:rsid w:val="005E4AE6"/>
    <w:rsid w:val="005F652F"/>
    <w:rsid w:val="00611661"/>
    <w:rsid w:val="006208D2"/>
    <w:rsid w:val="006223D7"/>
    <w:rsid w:val="00624271"/>
    <w:rsid w:val="00625430"/>
    <w:rsid w:val="00642A3E"/>
    <w:rsid w:val="006452D0"/>
    <w:rsid w:val="00653939"/>
    <w:rsid w:val="00667BB8"/>
    <w:rsid w:val="00671454"/>
    <w:rsid w:val="00671482"/>
    <w:rsid w:val="00691D9E"/>
    <w:rsid w:val="006A0DC4"/>
    <w:rsid w:val="006A16F0"/>
    <w:rsid w:val="006A3121"/>
    <w:rsid w:val="006D45B7"/>
    <w:rsid w:val="006E043B"/>
    <w:rsid w:val="006E573B"/>
    <w:rsid w:val="006F0E4A"/>
    <w:rsid w:val="006F2A5B"/>
    <w:rsid w:val="00701F77"/>
    <w:rsid w:val="0070798D"/>
    <w:rsid w:val="007133AF"/>
    <w:rsid w:val="00713C4A"/>
    <w:rsid w:val="0071720B"/>
    <w:rsid w:val="007177DA"/>
    <w:rsid w:val="00720F92"/>
    <w:rsid w:val="00721B6B"/>
    <w:rsid w:val="00730FEF"/>
    <w:rsid w:val="00735970"/>
    <w:rsid w:val="00755F5A"/>
    <w:rsid w:val="00764623"/>
    <w:rsid w:val="007662BF"/>
    <w:rsid w:val="00766C0B"/>
    <w:rsid w:val="00775E2E"/>
    <w:rsid w:val="00776438"/>
    <w:rsid w:val="00777163"/>
    <w:rsid w:val="007879B1"/>
    <w:rsid w:val="00790518"/>
    <w:rsid w:val="007A197A"/>
    <w:rsid w:val="007A2066"/>
    <w:rsid w:val="007A4A41"/>
    <w:rsid w:val="007A7EA5"/>
    <w:rsid w:val="007B3A3F"/>
    <w:rsid w:val="007B57A0"/>
    <w:rsid w:val="007D25BF"/>
    <w:rsid w:val="007D3559"/>
    <w:rsid w:val="007D4AF0"/>
    <w:rsid w:val="007E0C3D"/>
    <w:rsid w:val="007E21C5"/>
    <w:rsid w:val="007F0A6B"/>
    <w:rsid w:val="007F1274"/>
    <w:rsid w:val="007F1D1B"/>
    <w:rsid w:val="007F3503"/>
    <w:rsid w:val="007F7045"/>
    <w:rsid w:val="00805D4F"/>
    <w:rsid w:val="008067F6"/>
    <w:rsid w:val="00811C68"/>
    <w:rsid w:val="0082151C"/>
    <w:rsid w:val="00821D30"/>
    <w:rsid w:val="00830591"/>
    <w:rsid w:val="00832597"/>
    <w:rsid w:val="0083380B"/>
    <w:rsid w:val="00852A5F"/>
    <w:rsid w:val="0085499E"/>
    <w:rsid w:val="00875E99"/>
    <w:rsid w:val="008824DE"/>
    <w:rsid w:val="0088414F"/>
    <w:rsid w:val="008A25F0"/>
    <w:rsid w:val="008A3365"/>
    <w:rsid w:val="008A42C8"/>
    <w:rsid w:val="008B556B"/>
    <w:rsid w:val="008C022E"/>
    <w:rsid w:val="008C0D71"/>
    <w:rsid w:val="008D1C61"/>
    <w:rsid w:val="008D25C4"/>
    <w:rsid w:val="008D412C"/>
    <w:rsid w:val="008E2DD3"/>
    <w:rsid w:val="008E6D3E"/>
    <w:rsid w:val="008E7312"/>
    <w:rsid w:val="008F1394"/>
    <w:rsid w:val="00905992"/>
    <w:rsid w:val="00906F7D"/>
    <w:rsid w:val="00935F3E"/>
    <w:rsid w:val="0094508A"/>
    <w:rsid w:val="00946895"/>
    <w:rsid w:val="00962A0A"/>
    <w:rsid w:val="00967F90"/>
    <w:rsid w:val="00972D5D"/>
    <w:rsid w:val="0097545E"/>
    <w:rsid w:val="00982446"/>
    <w:rsid w:val="00982548"/>
    <w:rsid w:val="00994A08"/>
    <w:rsid w:val="00994DDC"/>
    <w:rsid w:val="009A584C"/>
    <w:rsid w:val="009B09AF"/>
    <w:rsid w:val="009C063A"/>
    <w:rsid w:val="009D38CD"/>
    <w:rsid w:val="009F2404"/>
    <w:rsid w:val="00A01FEA"/>
    <w:rsid w:val="00A02644"/>
    <w:rsid w:val="00A0525E"/>
    <w:rsid w:val="00A138E8"/>
    <w:rsid w:val="00A13D84"/>
    <w:rsid w:val="00A20769"/>
    <w:rsid w:val="00A30CE5"/>
    <w:rsid w:val="00A45085"/>
    <w:rsid w:val="00A45C34"/>
    <w:rsid w:val="00A46380"/>
    <w:rsid w:val="00A60EE1"/>
    <w:rsid w:val="00A66218"/>
    <w:rsid w:val="00A74E94"/>
    <w:rsid w:val="00A74FDE"/>
    <w:rsid w:val="00A819E7"/>
    <w:rsid w:val="00A901FF"/>
    <w:rsid w:val="00AA3762"/>
    <w:rsid w:val="00AA5020"/>
    <w:rsid w:val="00AC2F46"/>
    <w:rsid w:val="00AD30D4"/>
    <w:rsid w:val="00AD6B1D"/>
    <w:rsid w:val="00AE3F0F"/>
    <w:rsid w:val="00AE6A4C"/>
    <w:rsid w:val="00AE7D2B"/>
    <w:rsid w:val="00AF1B12"/>
    <w:rsid w:val="00AF6101"/>
    <w:rsid w:val="00AF7A6D"/>
    <w:rsid w:val="00B021A5"/>
    <w:rsid w:val="00B04F63"/>
    <w:rsid w:val="00B228C0"/>
    <w:rsid w:val="00B23BB2"/>
    <w:rsid w:val="00B24127"/>
    <w:rsid w:val="00B3213D"/>
    <w:rsid w:val="00B3603D"/>
    <w:rsid w:val="00B43486"/>
    <w:rsid w:val="00B50150"/>
    <w:rsid w:val="00B508EB"/>
    <w:rsid w:val="00B51503"/>
    <w:rsid w:val="00B630DD"/>
    <w:rsid w:val="00B63D49"/>
    <w:rsid w:val="00B663E0"/>
    <w:rsid w:val="00B7035C"/>
    <w:rsid w:val="00B73E52"/>
    <w:rsid w:val="00B74327"/>
    <w:rsid w:val="00B80A79"/>
    <w:rsid w:val="00B818BE"/>
    <w:rsid w:val="00B83C6D"/>
    <w:rsid w:val="00B92075"/>
    <w:rsid w:val="00BA06A6"/>
    <w:rsid w:val="00BA44E5"/>
    <w:rsid w:val="00BB1940"/>
    <w:rsid w:val="00BB6C46"/>
    <w:rsid w:val="00BC3E00"/>
    <w:rsid w:val="00BC4E78"/>
    <w:rsid w:val="00BC6D33"/>
    <w:rsid w:val="00BD663A"/>
    <w:rsid w:val="00BE5552"/>
    <w:rsid w:val="00BF10D1"/>
    <w:rsid w:val="00BF491C"/>
    <w:rsid w:val="00BF5546"/>
    <w:rsid w:val="00C0271F"/>
    <w:rsid w:val="00C05FBA"/>
    <w:rsid w:val="00C11D2F"/>
    <w:rsid w:val="00C30769"/>
    <w:rsid w:val="00C3145D"/>
    <w:rsid w:val="00C33EDE"/>
    <w:rsid w:val="00C33F71"/>
    <w:rsid w:val="00C378A8"/>
    <w:rsid w:val="00C41526"/>
    <w:rsid w:val="00C4249E"/>
    <w:rsid w:val="00C50A0D"/>
    <w:rsid w:val="00C53FB7"/>
    <w:rsid w:val="00C55755"/>
    <w:rsid w:val="00C60838"/>
    <w:rsid w:val="00C611F2"/>
    <w:rsid w:val="00C64318"/>
    <w:rsid w:val="00C67189"/>
    <w:rsid w:val="00C70965"/>
    <w:rsid w:val="00C72520"/>
    <w:rsid w:val="00C731AA"/>
    <w:rsid w:val="00C82ECD"/>
    <w:rsid w:val="00C94926"/>
    <w:rsid w:val="00CA0102"/>
    <w:rsid w:val="00CA1844"/>
    <w:rsid w:val="00CA2E1E"/>
    <w:rsid w:val="00CD068E"/>
    <w:rsid w:val="00CD3D9F"/>
    <w:rsid w:val="00CD3E4A"/>
    <w:rsid w:val="00CD46C8"/>
    <w:rsid w:val="00CD7A8B"/>
    <w:rsid w:val="00CE7711"/>
    <w:rsid w:val="00CF11B5"/>
    <w:rsid w:val="00CF3A70"/>
    <w:rsid w:val="00CF5C13"/>
    <w:rsid w:val="00D03B06"/>
    <w:rsid w:val="00D17EC1"/>
    <w:rsid w:val="00D4135A"/>
    <w:rsid w:val="00D4550E"/>
    <w:rsid w:val="00D46EFD"/>
    <w:rsid w:val="00D47FBD"/>
    <w:rsid w:val="00D529D5"/>
    <w:rsid w:val="00D53B85"/>
    <w:rsid w:val="00D6192C"/>
    <w:rsid w:val="00D91971"/>
    <w:rsid w:val="00DA19E5"/>
    <w:rsid w:val="00DA287E"/>
    <w:rsid w:val="00DB1646"/>
    <w:rsid w:val="00DB1FFD"/>
    <w:rsid w:val="00DC06B8"/>
    <w:rsid w:val="00DC77A9"/>
    <w:rsid w:val="00DE3477"/>
    <w:rsid w:val="00E05FB8"/>
    <w:rsid w:val="00E12D71"/>
    <w:rsid w:val="00E1573F"/>
    <w:rsid w:val="00E22F96"/>
    <w:rsid w:val="00E33F80"/>
    <w:rsid w:val="00E40D56"/>
    <w:rsid w:val="00E42A04"/>
    <w:rsid w:val="00E46FC6"/>
    <w:rsid w:val="00E51CE9"/>
    <w:rsid w:val="00E52A4B"/>
    <w:rsid w:val="00E530C1"/>
    <w:rsid w:val="00E56D85"/>
    <w:rsid w:val="00E70512"/>
    <w:rsid w:val="00E71199"/>
    <w:rsid w:val="00E731EB"/>
    <w:rsid w:val="00E7501C"/>
    <w:rsid w:val="00E76DA2"/>
    <w:rsid w:val="00EA06F3"/>
    <w:rsid w:val="00EC0D19"/>
    <w:rsid w:val="00EC1F59"/>
    <w:rsid w:val="00EC2FE7"/>
    <w:rsid w:val="00ED6F83"/>
    <w:rsid w:val="00EE1362"/>
    <w:rsid w:val="00EF1706"/>
    <w:rsid w:val="00EF5FED"/>
    <w:rsid w:val="00F03181"/>
    <w:rsid w:val="00F04A09"/>
    <w:rsid w:val="00F0508E"/>
    <w:rsid w:val="00F0516C"/>
    <w:rsid w:val="00F13598"/>
    <w:rsid w:val="00F2282E"/>
    <w:rsid w:val="00F2379B"/>
    <w:rsid w:val="00F31107"/>
    <w:rsid w:val="00F337A8"/>
    <w:rsid w:val="00F410A0"/>
    <w:rsid w:val="00F42146"/>
    <w:rsid w:val="00F50D23"/>
    <w:rsid w:val="00F7018D"/>
    <w:rsid w:val="00F73152"/>
    <w:rsid w:val="00F76F6D"/>
    <w:rsid w:val="00F80515"/>
    <w:rsid w:val="00F941B9"/>
    <w:rsid w:val="00FA3378"/>
    <w:rsid w:val="00FA4EEF"/>
    <w:rsid w:val="00FA751D"/>
    <w:rsid w:val="00FB162F"/>
    <w:rsid w:val="00FB1A18"/>
    <w:rsid w:val="00FC0D4B"/>
    <w:rsid w:val="00FC7BEC"/>
    <w:rsid w:val="00FD6C8D"/>
    <w:rsid w:val="00FD7FE1"/>
    <w:rsid w:val="00FE0B9A"/>
    <w:rsid w:val="00FE1769"/>
    <w:rsid w:val="00FE467E"/>
    <w:rsid w:val="00FF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D5C5F"/>
  <w15:docId w15:val="{F0BE8850-B50E-46F9-857E-3CC795F43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F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5F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FB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08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D30D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0D4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D30D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0D4"/>
    <w:rPr>
      <w:rFonts w:ascii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387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1224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8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1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9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F8B58-643B-42FE-B7F4-A2B1D475B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2397</TotalTime>
  <Pages>19</Pages>
  <Words>5948</Words>
  <Characters>33908</Characters>
  <Application>Microsoft Office Word</Application>
  <DocSecurity>0</DocSecurity>
  <Lines>282</Lines>
  <Paragraphs>79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Grad Crikvenica</Company>
  <LinksUpToDate>false</LinksUpToDate>
  <CharactersWithSpaces>39777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Jasna Perhat</dc:creator>
  <cp:lastModifiedBy>Jasna Perhat</cp:lastModifiedBy>
  <cp:revision>85</cp:revision>
  <cp:lastPrinted>2023-02-27T11:45:00Z</cp:lastPrinted>
  <dcterms:created xsi:type="dcterms:W3CDTF">2018-02-27T19:24:00Z</dcterms:created>
  <dcterms:modified xsi:type="dcterms:W3CDTF">2023-02-27T12:09:00Z</dcterms:modified>
</cp:coreProperties>
</file>