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Ind w:w="0" w:type="dxa"/>
        <w:tblLook w:val="04A0" w:firstRow="1" w:lastRow="0" w:firstColumn="1" w:lastColumn="0" w:noHBand="0" w:noVBand="1"/>
      </w:tblPr>
      <w:tblGrid>
        <w:gridCol w:w="5280"/>
      </w:tblGrid>
      <w:tr w:rsidR="00BE0C2C" w:rsidRPr="00D64F98" w14:paraId="6E1A2A01" w14:textId="77777777" w:rsidTr="00BD74EA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756F5A2" w14:textId="77777777" w:rsidR="00BE0C2C" w:rsidRPr="00D64F98" w:rsidRDefault="00BE0C2C" w:rsidP="00BD74EA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 w:rsidRPr="00D64F98">
              <w:rPr>
                <w:rFonts w:ascii="PDF417x" w:hAnsi="PDF417x"/>
                <w:sz w:val="24"/>
                <w:szCs w:val="24"/>
              </w:rPr>
              <w:t>+*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xfs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pvs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Akl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cvA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xBj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uCi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nnB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ots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mhs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cEc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pBk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*-</w:t>
            </w:r>
            <w:r w:rsidRPr="00D64F98"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yqw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usc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jli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rfy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ugc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dzi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lro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rdz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weB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xCc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zew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*-</w:t>
            </w:r>
            <w:r w:rsidRPr="00D64F98"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eDs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oly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avs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jkt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Dmg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qCy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cfs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zfE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*-</w:t>
            </w:r>
            <w:r w:rsidRPr="00D64F98"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ftw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ncE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kse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Bhk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Bbb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nqk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swv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qEE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aji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cEE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onA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*-</w:t>
            </w:r>
            <w:r w:rsidRPr="00D64F98"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ftA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yhE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uac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any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wcm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obn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rbu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xqE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yuB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gjv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uws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*-</w:t>
            </w:r>
            <w:r w:rsidRPr="00D64F98"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xjq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now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zEt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yCx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Axr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nxC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tyq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ozo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drs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BuD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 w:rsidRPr="00D64F98">
              <w:rPr>
                <w:rFonts w:ascii="PDF417x" w:hAnsi="PDF417x"/>
                <w:sz w:val="24"/>
                <w:szCs w:val="24"/>
              </w:rPr>
              <w:t>uzq</w:t>
            </w:r>
            <w:proofErr w:type="spellEnd"/>
            <w:r w:rsidRPr="00D64F98">
              <w:rPr>
                <w:rFonts w:ascii="PDF417x" w:hAnsi="PDF417x"/>
                <w:sz w:val="24"/>
                <w:szCs w:val="24"/>
              </w:rPr>
              <w:t>*-</w:t>
            </w:r>
            <w:r w:rsidRPr="00D64F98"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45C48907" w14:textId="77777777" w:rsidR="00F85C1B" w:rsidRPr="007F5C44" w:rsidRDefault="00F85C1B" w:rsidP="00EB37A1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</w:pPr>
      <w:r w:rsidRPr="007F5C44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>DJEČJI VRTIĆ RADOST</w:t>
      </w:r>
    </w:p>
    <w:p w14:paraId="1FC9BD71" w14:textId="77777777" w:rsidR="00F85C1B" w:rsidRPr="007F5C44" w:rsidRDefault="00F85C1B" w:rsidP="00EB37A1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</w:pPr>
      <w:r w:rsidRPr="007F5C44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>CRIKVENICA</w:t>
      </w:r>
    </w:p>
    <w:p w14:paraId="2F38DA1C" w14:textId="77777777" w:rsidR="00C42FF6" w:rsidRPr="00EB37A1" w:rsidRDefault="00C42FF6" w:rsidP="00EB37A1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EB37A1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KLASA: 400-02/24-01/02 </w:t>
      </w:r>
    </w:p>
    <w:p w14:paraId="33143518" w14:textId="77777777" w:rsidR="00C42FF6" w:rsidRPr="00EB37A1" w:rsidRDefault="00C42FF6" w:rsidP="00EB37A1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EB37A1">
        <w:rPr>
          <w:rFonts w:asciiTheme="majorBidi" w:eastAsia="Times New Roman" w:hAnsiTheme="majorBidi" w:cstheme="majorBidi"/>
          <w:sz w:val="24"/>
          <w:szCs w:val="24"/>
          <w:lang w:eastAsia="hr-HR"/>
        </w:rPr>
        <w:t>URBROJ: 2107-1-9/01-25-7</w:t>
      </w:r>
    </w:p>
    <w:p w14:paraId="0ED58866" w14:textId="7D70584E" w:rsidR="00400574" w:rsidRPr="00EB37A1" w:rsidRDefault="00C42FF6" w:rsidP="00EB37A1">
      <w:pPr>
        <w:spacing w:after="0" w:line="360" w:lineRule="auto"/>
        <w:rPr>
          <w:rFonts w:asciiTheme="majorBidi" w:hAnsiTheme="majorBidi" w:cstheme="majorBidi"/>
        </w:rPr>
      </w:pPr>
      <w:r w:rsidRPr="00EB37A1">
        <w:rPr>
          <w:rFonts w:asciiTheme="majorBidi" w:eastAsia="Times New Roman" w:hAnsiTheme="majorBidi" w:cstheme="majorBidi"/>
          <w:sz w:val="24"/>
          <w:szCs w:val="24"/>
          <w:lang w:eastAsia="hr-HR"/>
        </w:rPr>
        <w:t>Crikvenica, 20.</w:t>
      </w:r>
      <w:r w:rsidRPr="00EB37A1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studenoga </w:t>
      </w:r>
      <w:r w:rsidRPr="00EB37A1">
        <w:rPr>
          <w:rFonts w:asciiTheme="majorBidi" w:eastAsia="Times New Roman" w:hAnsiTheme="majorBidi" w:cstheme="majorBidi"/>
          <w:sz w:val="24"/>
          <w:szCs w:val="24"/>
          <w:lang w:eastAsia="hr-HR"/>
        </w:rPr>
        <w:t>2025.</w:t>
      </w:r>
    </w:p>
    <w:p w14:paraId="5BE4528B" w14:textId="2BB8C030" w:rsidR="001120BB" w:rsidRPr="00F9527C" w:rsidRDefault="001B5DC6" w:rsidP="00EB37A1">
      <w:pPr>
        <w:spacing w:after="0"/>
        <w:rPr>
          <w:rFonts w:asciiTheme="majorBidi" w:hAnsiTheme="majorBidi" w:cstheme="majorBidi"/>
          <w:b/>
          <w:sz w:val="28"/>
          <w:szCs w:val="28"/>
        </w:rPr>
      </w:pPr>
      <w:r w:rsidRPr="00F9527C">
        <w:rPr>
          <w:rFonts w:asciiTheme="majorBidi" w:hAnsiTheme="majorBidi" w:cstheme="majorBidi"/>
          <w:b/>
          <w:sz w:val="28"/>
          <w:szCs w:val="28"/>
        </w:rPr>
        <w:tab/>
      </w:r>
      <w:r w:rsidRPr="00F9527C">
        <w:rPr>
          <w:rFonts w:asciiTheme="majorBidi" w:hAnsiTheme="majorBidi" w:cstheme="majorBidi"/>
          <w:b/>
          <w:sz w:val="28"/>
          <w:szCs w:val="28"/>
        </w:rPr>
        <w:tab/>
      </w:r>
      <w:r w:rsidRPr="00F9527C">
        <w:rPr>
          <w:rFonts w:asciiTheme="majorBidi" w:hAnsiTheme="majorBidi" w:cstheme="majorBidi"/>
          <w:b/>
          <w:sz w:val="28"/>
          <w:szCs w:val="28"/>
        </w:rPr>
        <w:tab/>
      </w:r>
      <w:r w:rsidRPr="00F9527C">
        <w:rPr>
          <w:rFonts w:asciiTheme="majorBidi" w:hAnsiTheme="majorBidi" w:cstheme="majorBidi"/>
          <w:b/>
          <w:sz w:val="28"/>
          <w:szCs w:val="28"/>
        </w:rPr>
        <w:tab/>
      </w:r>
      <w:r w:rsidRPr="00F9527C">
        <w:rPr>
          <w:rFonts w:asciiTheme="majorBidi" w:hAnsiTheme="majorBidi" w:cstheme="majorBidi"/>
          <w:b/>
          <w:sz w:val="28"/>
          <w:szCs w:val="28"/>
        </w:rPr>
        <w:tab/>
      </w:r>
      <w:r w:rsidRPr="00F9527C">
        <w:rPr>
          <w:rFonts w:asciiTheme="majorBidi" w:hAnsiTheme="majorBidi" w:cstheme="majorBidi"/>
          <w:b/>
          <w:sz w:val="28"/>
          <w:szCs w:val="28"/>
        </w:rPr>
        <w:tab/>
      </w:r>
      <w:r w:rsidR="001120BB" w:rsidRPr="00F9527C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337BF3F0" w14:textId="7FC95E3C" w:rsidR="00400574" w:rsidRDefault="001120BB" w:rsidP="007B1323">
      <w:pPr>
        <w:spacing w:after="0"/>
        <w:ind w:left="4248" w:firstLine="708"/>
        <w:rPr>
          <w:rFonts w:asciiTheme="majorBidi" w:hAnsiTheme="majorBidi" w:cstheme="majorBidi"/>
          <w:b/>
          <w:sz w:val="28"/>
          <w:szCs w:val="28"/>
        </w:rPr>
      </w:pPr>
      <w:r w:rsidRPr="00F9527C">
        <w:rPr>
          <w:rFonts w:asciiTheme="majorBidi" w:hAnsiTheme="majorBidi" w:cstheme="majorBidi"/>
          <w:b/>
          <w:sz w:val="28"/>
          <w:szCs w:val="28"/>
        </w:rPr>
        <w:t>Dječj</w:t>
      </w:r>
      <w:r w:rsidR="007B1323">
        <w:rPr>
          <w:rFonts w:asciiTheme="majorBidi" w:hAnsiTheme="majorBidi" w:cstheme="majorBidi"/>
          <w:b/>
          <w:sz w:val="28"/>
          <w:szCs w:val="28"/>
        </w:rPr>
        <w:t>i</w:t>
      </w:r>
      <w:r w:rsidRPr="00F9527C">
        <w:rPr>
          <w:rFonts w:asciiTheme="majorBidi" w:hAnsiTheme="majorBidi" w:cstheme="majorBidi"/>
          <w:b/>
          <w:sz w:val="28"/>
          <w:szCs w:val="28"/>
        </w:rPr>
        <w:t xml:space="preserve"> vrtić </w:t>
      </w:r>
      <w:r w:rsidR="007B1323">
        <w:rPr>
          <w:rFonts w:asciiTheme="majorBidi" w:hAnsiTheme="majorBidi" w:cstheme="majorBidi"/>
          <w:b/>
          <w:sz w:val="28"/>
          <w:szCs w:val="28"/>
        </w:rPr>
        <w:t>RADOST</w:t>
      </w:r>
    </w:p>
    <w:p w14:paraId="23A058EA" w14:textId="482FB9B8" w:rsidR="00C42FF6" w:rsidRPr="00F9527C" w:rsidRDefault="007B1323" w:rsidP="007B1323">
      <w:pPr>
        <w:spacing w:after="0"/>
        <w:ind w:left="4248" w:firstLine="708"/>
        <w:rPr>
          <w:rFonts w:asciiTheme="majorBidi" w:hAnsiTheme="majorBidi" w:cstheme="majorBidi"/>
          <w:b/>
          <w:sz w:val="28"/>
          <w:szCs w:val="28"/>
        </w:rPr>
      </w:pPr>
      <w:r w:rsidRPr="00F9527C">
        <w:rPr>
          <w:rFonts w:asciiTheme="majorBidi" w:hAnsiTheme="majorBidi" w:cstheme="majorBidi"/>
          <w:b/>
          <w:sz w:val="28"/>
          <w:szCs w:val="28"/>
        </w:rPr>
        <w:t>Upravno vijeće</w:t>
      </w:r>
    </w:p>
    <w:p w14:paraId="354A1927" w14:textId="77777777" w:rsidR="00400574" w:rsidRPr="00A0250E" w:rsidRDefault="00400574">
      <w:pPr>
        <w:spacing w:after="0"/>
        <w:ind w:firstLine="708"/>
        <w:rPr>
          <w:rFonts w:asciiTheme="majorBidi" w:hAnsiTheme="majorBidi" w:cstheme="majorBidi"/>
        </w:rPr>
      </w:pPr>
    </w:p>
    <w:p w14:paraId="76B3B446" w14:textId="77777777" w:rsidR="00400574" w:rsidRPr="00A0250E" w:rsidRDefault="00400574">
      <w:pPr>
        <w:spacing w:after="0"/>
        <w:ind w:left="1485" w:hanging="1485"/>
        <w:rPr>
          <w:rFonts w:asciiTheme="majorBidi" w:hAnsiTheme="majorBidi" w:cstheme="majorBidi"/>
          <w:b/>
          <w:sz w:val="32"/>
          <w:szCs w:val="32"/>
        </w:rPr>
      </w:pPr>
    </w:p>
    <w:p w14:paraId="493E06CD" w14:textId="77777777" w:rsidR="007B1323" w:rsidRDefault="001120BB" w:rsidP="007B1323">
      <w:pPr>
        <w:spacing w:after="0"/>
        <w:ind w:left="120"/>
        <w:jc w:val="both"/>
        <w:rPr>
          <w:rFonts w:asciiTheme="majorBidi" w:hAnsiTheme="majorBidi" w:cstheme="majorBidi"/>
          <w:b/>
          <w:sz w:val="32"/>
          <w:szCs w:val="32"/>
        </w:rPr>
      </w:pPr>
      <w:r w:rsidRPr="00A0250E">
        <w:rPr>
          <w:rFonts w:asciiTheme="majorBidi" w:hAnsiTheme="majorBidi" w:cstheme="majorBidi"/>
          <w:b/>
          <w:sz w:val="32"/>
          <w:szCs w:val="32"/>
        </w:rPr>
        <w:t xml:space="preserve">PREDMET: </w:t>
      </w:r>
      <w:r>
        <w:rPr>
          <w:rFonts w:asciiTheme="majorBidi" w:hAnsiTheme="majorBidi" w:cstheme="majorBidi"/>
          <w:b/>
          <w:sz w:val="32"/>
          <w:szCs w:val="32"/>
        </w:rPr>
        <w:t xml:space="preserve"> P</w:t>
      </w:r>
      <w:r w:rsidRPr="00A0250E">
        <w:rPr>
          <w:rFonts w:asciiTheme="majorBidi" w:hAnsiTheme="majorBidi" w:cstheme="majorBidi"/>
          <w:b/>
          <w:sz w:val="32"/>
          <w:szCs w:val="32"/>
        </w:rPr>
        <w:t xml:space="preserve">rijedlog </w:t>
      </w:r>
      <w:r>
        <w:rPr>
          <w:rFonts w:asciiTheme="majorBidi" w:hAnsiTheme="majorBidi" w:cstheme="majorBidi"/>
          <w:b/>
          <w:sz w:val="32"/>
          <w:szCs w:val="32"/>
        </w:rPr>
        <w:t>II.</w:t>
      </w:r>
      <w:r w:rsidRPr="00A0250E">
        <w:rPr>
          <w:rFonts w:asciiTheme="majorBidi" w:hAnsiTheme="majorBidi" w:cstheme="majorBidi"/>
          <w:b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sz w:val="32"/>
          <w:szCs w:val="32"/>
        </w:rPr>
        <w:t>i</w:t>
      </w:r>
      <w:r w:rsidRPr="00A0250E">
        <w:rPr>
          <w:rFonts w:asciiTheme="majorBidi" w:hAnsiTheme="majorBidi" w:cstheme="majorBidi"/>
          <w:b/>
          <w:sz w:val="32"/>
          <w:szCs w:val="32"/>
        </w:rPr>
        <w:t xml:space="preserve">zmjena </w:t>
      </w:r>
      <w:r w:rsidR="00ED3C32">
        <w:rPr>
          <w:rFonts w:asciiTheme="majorBidi" w:hAnsiTheme="majorBidi" w:cstheme="majorBidi"/>
          <w:b/>
          <w:sz w:val="32"/>
          <w:szCs w:val="32"/>
        </w:rPr>
        <w:t>F</w:t>
      </w:r>
      <w:r w:rsidRPr="00A0250E">
        <w:rPr>
          <w:rFonts w:asciiTheme="majorBidi" w:hAnsiTheme="majorBidi" w:cstheme="majorBidi"/>
          <w:b/>
          <w:sz w:val="32"/>
          <w:szCs w:val="32"/>
        </w:rPr>
        <w:t>inancijskog</w:t>
      </w:r>
      <w:r>
        <w:rPr>
          <w:rFonts w:asciiTheme="majorBidi" w:hAnsiTheme="majorBidi" w:cstheme="majorBidi"/>
          <w:b/>
          <w:sz w:val="32"/>
          <w:szCs w:val="32"/>
        </w:rPr>
        <w:t xml:space="preserve"> </w:t>
      </w:r>
      <w:r w:rsidRPr="00A0250E">
        <w:rPr>
          <w:rFonts w:asciiTheme="majorBidi" w:hAnsiTheme="majorBidi" w:cstheme="majorBidi"/>
          <w:b/>
          <w:sz w:val="32"/>
          <w:szCs w:val="32"/>
        </w:rPr>
        <w:t xml:space="preserve">plana </w:t>
      </w:r>
      <w:r w:rsidR="007B1323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Pr="00A0250E">
        <w:rPr>
          <w:rFonts w:asciiTheme="majorBidi" w:hAnsiTheme="majorBidi" w:cstheme="majorBidi"/>
          <w:b/>
          <w:sz w:val="32"/>
          <w:szCs w:val="32"/>
        </w:rPr>
        <w:t xml:space="preserve">Dječjeg </w:t>
      </w:r>
    </w:p>
    <w:p w14:paraId="0F57E3B8" w14:textId="77777777" w:rsidR="00EB37A1" w:rsidRDefault="00EB37A1" w:rsidP="00EB37A1">
      <w:pPr>
        <w:spacing w:after="0"/>
        <w:ind w:left="1920"/>
        <w:jc w:val="both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1120BB" w:rsidRPr="00A0250E">
        <w:rPr>
          <w:rFonts w:asciiTheme="majorBidi" w:hAnsiTheme="majorBidi" w:cstheme="majorBidi"/>
          <w:b/>
          <w:sz w:val="32"/>
          <w:szCs w:val="32"/>
        </w:rPr>
        <w:t xml:space="preserve">vrtića RADOST za razdoblje </w:t>
      </w:r>
      <w:r w:rsidR="001120BB">
        <w:rPr>
          <w:rFonts w:asciiTheme="majorBidi" w:hAnsiTheme="majorBidi" w:cstheme="majorBidi"/>
          <w:b/>
          <w:sz w:val="32"/>
          <w:szCs w:val="32"/>
        </w:rPr>
        <w:t>2025</w:t>
      </w:r>
      <w:r w:rsidR="00A8103F">
        <w:rPr>
          <w:rFonts w:asciiTheme="majorBidi" w:hAnsiTheme="majorBidi" w:cstheme="majorBidi"/>
          <w:b/>
          <w:sz w:val="32"/>
          <w:szCs w:val="32"/>
        </w:rPr>
        <w:t xml:space="preserve">. </w:t>
      </w:r>
      <w:r w:rsidR="001120BB">
        <w:rPr>
          <w:rFonts w:asciiTheme="majorBidi" w:hAnsiTheme="majorBidi" w:cstheme="majorBidi"/>
          <w:b/>
          <w:sz w:val="32"/>
          <w:szCs w:val="32"/>
        </w:rPr>
        <w:t>-</w:t>
      </w:r>
      <w:r w:rsidR="00A8103F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1120BB">
        <w:rPr>
          <w:rFonts w:asciiTheme="majorBidi" w:hAnsiTheme="majorBidi" w:cstheme="majorBidi"/>
          <w:b/>
          <w:sz w:val="32"/>
          <w:szCs w:val="32"/>
        </w:rPr>
        <w:t xml:space="preserve">2027. godine </w:t>
      </w:r>
      <w:r>
        <w:rPr>
          <w:rFonts w:asciiTheme="majorBidi" w:hAnsiTheme="majorBidi" w:cstheme="majorBidi"/>
          <w:b/>
          <w:sz w:val="32"/>
          <w:szCs w:val="32"/>
        </w:rPr>
        <w:t>-</w:t>
      </w:r>
      <w:r w:rsidR="001120BB">
        <w:rPr>
          <w:rFonts w:asciiTheme="majorBidi" w:hAnsiTheme="majorBidi" w:cstheme="majorBidi"/>
          <w:b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sz w:val="32"/>
          <w:szCs w:val="32"/>
        </w:rPr>
        <w:t xml:space="preserve">             </w:t>
      </w:r>
    </w:p>
    <w:p w14:paraId="50FC5103" w14:textId="39C7D333" w:rsidR="001120BB" w:rsidRDefault="00EB37A1" w:rsidP="00EB37A1">
      <w:pPr>
        <w:spacing w:after="0"/>
        <w:ind w:left="1920"/>
        <w:jc w:val="both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1120BB">
        <w:rPr>
          <w:rFonts w:asciiTheme="majorBidi" w:hAnsiTheme="majorBidi" w:cstheme="majorBidi"/>
          <w:b/>
          <w:sz w:val="32"/>
          <w:szCs w:val="32"/>
        </w:rPr>
        <w:t>obrazloženje</w:t>
      </w:r>
    </w:p>
    <w:p w14:paraId="7ABCB282" w14:textId="77777777" w:rsidR="001120BB" w:rsidRDefault="001120BB" w:rsidP="001120BB">
      <w:pPr>
        <w:spacing w:after="0"/>
        <w:ind w:left="709"/>
        <w:rPr>
          <w:rFonts w:asciiTheme="majorBidi" w:hAnsiTheme="majorBidi" w:cstheme="majorBidi"/>
          <w:b/>
          <w:sz w:val="32"/>
          <w:szCs w:val="32"/>
        </w:rPr>
      </w:pPr>
    </w:p>
    <w:p w14:paraId="34191DF0" w14:textId="77777777" w:rsidR="001120BB" w:rsidRPr="00A0250E" w:rsidRDefault="001120BB" w:rsidP="001120BB">
      <w:pPr>
        <w:spacing w:after="0"/>
        <w:ind w:left="709"/>
        <w:rPr>
          <w:rFonts w:asciiTheme="majorBidi" w:hAnsiTheme="majorBidi" w:cstheme="majorBidi"/>
          <w:b/>
          <w:sz w:val="32"/>
          <w:szCs w:val="32"/>
        </w:rPr>
      </w:pPr>
    </w:p>
    <w:p w14:paraId="429E4BA4" w14:textId="4CEC8454" w:rsidR="001120BB" w:rsidRDefault="001120BB" w:rsidP="007F5C44">
      <w:pPr>
        <w:spacing w:after="0"/>
        <w:ind w:left="142"/>
        <w:jc w:val="both"/>
        <w:rPr>
          <w:rFonts w:asciiTheme="majorBidi" w:hAnsiTheme="majorBidi" w:cstheme="majorBidi"/>
          <w:bCs/>
          <w:sz w:val="24"/>
          <w:szCs w:val="24"/>
        </w:rPr>
      </w:pPr>
      <w:r w:rsidRPr="00F74670">
        <w:rPr>
          <w:rFonts w:asciiTheme="majorBidi" w:hAnsiTheme="majorBidi" w:cstheme="majorBidi"/>
          <w:bCs/>
          <w:sz w:val="24"/>
          <w:szCs w:val="24"/>
        </w:rPr>
        <w:t xml:space="preserve">U skladu s </w:t>
      </w:r>
      <w:r>
        <w:rPr>
          <w:rFonts w:asciiTheme="majorBidi" w:hAnsiTheme="majorBidi" w:cstheme="majorBidi"/>
          <w:bCs/>
          <w:sz w:val="24"/>
          <w:szCs w:val="24"/>
        </w:rPr>
        <w:t>člankom 46</w:t>
      </w:r>
      <w:r w:rsidRPr="00F74670">
        <w:rPr>
          <w:rFonts w:asciiTheme="majorBidi" w:hAnsiTheme="majorBidi" w:cstheme="majorBidi"/>
          <w:bCs/>
          <w:sz w:val="24"/>
          <w:szCs w:val="24"/>
        </w:rPr>
        <w:t>. Zakona o proračunu</w:t>
      </w:r>
      <w:r>
        <w:rPr>
          <w:rFonts w:asciiTheme="majorBidi" w:hAnsiTheme="majorBidi" w:cstheme="majorBidi"/>
          <w:bCs/>
          <w:sz w:val="24"/>
          <w:szCs w:val="24"/>
        </w:rPr>
        <w:t xml:space="preserve"> (NN 144/21) </w:t>
      </w:r>
      <w:r w:rsidRPr="00F74670">
        <w:rPr>
          <w:rFonts w:asciiTheme="majorBidi" w:hAnsiTheme="majorBidi" w:cstheme="majorBidi"/>
          <w:bCs/>
          <w:sz w:val="24"/>
          <w:szCs w:val="24"/>
        </w:rPr>
        <w:t xml:space="preserve"> dostavljam prijedlog</w:t>
      </w:r>
      <w:r>
        <w:rPr>
          <w:rFonts w:asciiTheme="majorBidi" w:hAnsiTheme="majorBidi" w:cstheme="majorBidi"/>
          <w:bCs/>
          <w:sz w:val="24"/>
          <w:szCs w:val="24"/>
        </w:rPr>
        <w:t xml:space="preserve"> II</w:t>
      </w:r>
      <w:r w:rsidR="007F5C44">
        <w:rPr>
          <w:rFonts w:asciiTheme="majorBidi" w:hAnsiTheme="majorBidi" w:cstheme="majorBidi"/>
          <w:bCs/>
          <w:sz w:val="24"/>
          <w:szCs w:val="24"/>
        </w:rPr>
        <w:t>.</w:t>
      </w:r>
      <w:r>
        <w:rPr>
          <w:rFonts w:asciiTheme="majorBidi" w:hAnsiTheme="majorBidi" w:cstheme="majorBidi"/>
          <w:bCs/>
          <w:sz w:val="24"/>
          <w:szCs w:val="24"/>
        </w:rPr>
        <w:t xml:space="preserve"> izmjene </w:t>
      </w:r>
      <w:r w:rsidRPr="00F74670">
        <w:rPr>
          <w:rFonts w:asciiTheme="majorBidi" w:hAnsiTheme="majorBidi" w:cstheme="majorBidi"/>
          <w:bCs/>
          <w:sz w:val="24"/>
          <w:szCs w:val="24"/>
        </w:rPr>
        <w:t xml:space="preserve"> financijskog plana </w:t>
      </w:r>
      <w:r w:rsidRPr="001120BB">
        <w:rPr>
          <w:rFonts w:asciiTheme="majorBidi" w:hAnsiTheme="majorBidi" w:cstheme="majorBidi"/>
          <w:bCs/>
          <w:sz w:val="24"/>
          <w:szCs w:val="24"/>
        </w:rPr>
        <w:t>Dječjeg vrtića RADOST</w:t>
      </w:r>
      <w:r w:rsidRPr="00A0250E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Pr="00F74670">
        <w:rPr>
          <w:rFonts w:asciiTheme="majorBidi" w:hAnsiTheme="majorBidi" w:cstheme="majorBidi"/>
          <w:bCs/>
          <w:sz w:val="24"/>
          <w:szCs w:val="24"/>
        </w:rPr>
        <w:t>za razdoblje 202</w:t>
      </w:r>
      <w:r>
        <w:rPr>
          <w:rFonts w:asciiTheme="majorBidi" w:hAnsiTheme="majorBidi" w:cstheme="majorBidi"/>
          <w:bCs/>
          <w:sz w:val="24"/>
          <w:szCs w:val="24"/>
        </w:rPr>
        <w:t>5</w:t>
      </w:r>
      <w:r w:rsidR="00F9527C">
        <w:rPr>
          <w:rFonts w:asciiTheme="majorBidi" w:hAnsiTheme="majorBidi" w:cstheme="majorBidi"/>
          <w:bCs/>
          <w:sz w:val="24"/>
          <w:szCs w:val="24"/>
        </w:rPr>
        <w:t>.</w:t>
      </w:r>
      <w:r w:rsidR="00EB37A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74670">
        <w:rPr>
          <w:rFonts w:asciiTheme="majorBidi" w:hAnsiTheme="majorBidi" w:cstheme="majorBidi"/>
          <w:bCs/>
          <w:sz w:val="24"/>
          <w:szCs w:val="24"/>
        </w:rPr>
        <w:t>-</w:t>
      </w:r>
      <w:r w:rsidR="00EB37A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74670">
        <w:rPr>
          <w:rFonts w:asciiTheme="majorBidi" w:hAnsiTheme="majorBidi" w:cstheme="majorBidi"/>
          <w:bCs/>
          <w:sz w:val="24"/>
          <w:szCs w:val="24"/>
        </w:rPr>
        <w:t>202</w:t>
      </w:r>
      <w:r>
        <w:rPr>
          <w:rFonts w:asciiTheme="majorBidi" w:hAnsiTheme="majorBidi" w:cstheme="majorBidi"/>
          <w:bCs/>
          <w:sz w:val="24"/>
          <w:szCs w:val="24"/>
        </w:rPr>
        <w:t>7</w:t>
      </w:r>
      <w:r w:rsidRPr="00F74670">
        <w:rPr>
          <w:rFonts w:asciiTheme="majorBidi" w:hAnsiTheme="majorBidi" w:cstheme="majorBidi"/>
          <w:bCs/>
          <w:sz w:val="24"/>
          <w:szCs w:val="24"/>
        </w:rPr>
        <w:t>. godina</w:t>
      </w:r>
      <w:r>
        <w:rPr>
          <w:rFonts w:asciiTheme="majorBidi" w:hAnsiTheme="majorBidi" w:cstheme="majorBidi"/>
          <w:bCs/>
          <w:sz w:val="24"/>
          <w:szCs w:val="24"/>
        </w:rPr>
        <w:t xml:space="preserve"> na razmatranje i usvajanje.</w:t>
      </w:r>
    </w:p>
    <w:p w14:paraId="4DC8A90B" w14:textId="77777777" w:rsidR="001120BB" w:rsidRDefault="001120BB" w:rsidP="007F5C44">
      <w:pPr>
        <w:spacing w:after="0"/>
        <w:ind w:left="142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4AA67BEB" w14:textId="77777777" w:rsidR="00986D89" w:rsidRDefault="00986D89" w:rsidP="007F5C44">
      <w:pPr>
        <w:spacing w:after="0"/>
        <w:ind w:left="142"/>
        <w:jc w:val="both"/>
        <w:rPr>
          <w:rFonts w:asciiTheme="majorBidi" w:hAnsiTheme="majorBidi" w:cstheme="majorBidi"/>
          <w:bCs/>
          <w:sz w:val="24"/>
          <w:szCs w:val="24"/>
        </w:rPr>
      </w:pPr>
      <w:r>
        <w:t>Č</w:t>
      </w:r>
      <w:r w:rsidRPr="0014423F">
        <w:rPr>
          <w:rFonts w:asciiTheme="majorBidi" w:hAnsiTheme="majorBidi" w:cstheme="majorBidi"/>
          <w:bCs/>
          <w:sz w:val="24"/>
          <w:szCs w:val="24"/>
        </w:rPr>
        <w:t xml:space="preserve">elnik proračunskog korisnika prije dostave prijedloga financijskog plana </w:t>
      </w:r>
      <w:r>
        <w:rPr>
          <w:rFonts w:asciiTheme="majorBidi" w:hAnsiTheme="majorBidi" w:cstheme="majorBidi"/>
          <w:bCs/>
          <w:sz w:val="24"/>
          <w:szCs w:val="24"/>
        </w:rPr>
        <w:t xml:space="preserve">nadležnom upravnom tijelu </w:t>
      </w:r>
      <w:r w:rsidRPr="0014423F">
        <w:rPr>
          <w:rFonts w:asciiTheme="majorBidi" w:hAnsiTheme="majorBidi" w:cstheme="majorBidi"/>
          <w:bCs/>
          <w:sz w:val="24"/>
          <w:szCs w:val="24"/>
        </w:rPr>
        <w:t xml:space="preserve">obvezan je </w:t>
      </w:r>
      <w:r>
        <w:rPr>
          <w:rFonts w:asciiTheme="majorBidi" w:hAnsiTheme="majorBidi" w:cstheme="majorBidi"/>
          <w:bCs/>
          <w:sz w:val="24"/>
          <w:szCs w:val="24"/>
        </w:rPr>
        <w:t xml:space="preserve">uputiti </w:t>
      </w:r>
      <w:r w:rsidRPr="0014423F">
        <w:rPr>
          <w:rFonts w:asciiTheme="majorBidi" w:hAnsiTheme="majorBidi" w:cstheme="majorBidi"/>
          <w:bCs/>
          <w:sz w:val="24"/>
          <w:szCs w:val="24"/>
        </w:rPr>
        <w:t>prijedlog financijskog plana upravljačkom tijelu na usvajanje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  <w:p w14:paraId="692942B1" w14:textId="77777777" w:rsidR="00986D89" w:rsidRDefault="00986D89" w:rsidP="007F5C44">
      <w:pPr>
        <w:spacing w:after="0"/>
        <w:ind w:left="142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7F224372" w14:textId="058B9F79" w:rsidR="001120BB" w:rsidRDefault="00986D89" w:rsidP="007F5C44">
      <w:pPr>
        <w:spacing w:after="0"/>
        <w:ind w:left="142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Izmjena financijskog plana zajedno sa odlukom o usvajanju dostaviti će se Upravnom odjelu za društvene djelatnosti i lokalnu samoupravu Grada  Crikvenice nakon usvajanja.</w:t>
      </w:r>
    </w:p>
    <w:p w14:paraId="60826546" w14:textId="77777777" w:rsidR="001120BB" w:rsidRDefault="001120BB" w:rsidP="001120BB">
      <w:pPr>
        <w:spacing w:after="0"/>
        <w:rPr>
          <w:rFonts w:asciiTheme="majorBidi" w:hAnsiTheme="majorBidi" w:cstheme="majorBidi"/>
          <w:bCs/>
          <w:sz w:val="24"/>
          <w:szCs w:val="24"/>
        </w:rPr>
      </w:pPr>
    </w:p>
    <w:p w14:paraId="057407D3" w14:textId="77777777" w:rsidR="001120BB" w:rsidRDefault="001120BB" w:rsidP="001120BB">
      <w:pPr>
        <w:spacing w:after="0"/>
        <w:rPr>
          <w:rFonts w:asciiTheme="majorBidi" w:hAnsiTheme="majorBidi" w:cstheme="majorBidi"/>
          <w:bCs/>
          <w:sz w:val="24"/>
          <w:szCs w:val="24"/>
        </w:rPr>
      </w:pPr>
    </w:p>
    <w:p w14:paraId="4F5CD183" w14:textId="77777777" w:rsidR="001120BB" w:rsidRDefault="001120BB" w:rsidP="001120BB">
      <w:pPr>
        <w:spacing w:after="0"/>
        <w:rPr>
          <w:rFonts w:asciiTheme="majorBidi" w:hAnsiTheme="majorBidi" w:cstheme="majorBidi"/>
          <w:bCs/>
          <w:sz w:val="24"/>
          <w:szCs w:val="24"/>
        </w:rPr>
      </w:pPr>
    </w:p>
    <w:p w14:paraId="10FC6BBC" w14:textId="55B85B74" w:rsidR="001120BB" w:rsidRDefault="001120BB" w:rsidP="00EB37A1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="00EB37A1">
        <w:rPr>
          <w:rFonts w:asciiTheme="majorBidi" w:hAnsiTheme="majorBidi" w:cstheme="majorBidi"/>
          <w:bCs/>
          <w:sz w:val="24"/>
          <w:szCs w:val="24"/>
        </w:rPr>
        <w:tab/>
        <w:t>RAVNATELJICA</w:t>
      </w:r>
    </w:p>
    <w:p w14:paraId="73A9CCEF" w14:textId="2E1E312F" w:rsidR="001120BB" w:rsidRDefault="001120BB" w:rsidP="00EB37A1">
      <w:pPr>
        <w:spacing w:after="0"/>
        <w:ind w:left="4956" w:firstLine="708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Tea Petek Manestar</w:t>
      </w:r>
    </w:p>
    <w:p w14:paraId="3EBDC5D1" w14:textId="77777777" w:rsidR="001120BB" w:rsidRDefault="001120BB" w:rsidP="001120BB">
      <w:pPr>
        <w:spacing w:after="0"/>
        <w:jc w:val="right"/>
        <w:rPr>
          <w:rFonts w:asciiTheme="majorBidi" w:hAnsiTheme="majorBidi" w:cstheme="majorBidi"/>
          <w:bCs/>
          <w:sz w:val="24"/>
          <w:szCs w:val="24"/>
        </w:rPr>
      </w:pPr>
    </w:p>
    <w:p w14:paraId="3C478464" w14:textId="77777777" w:rsidR="00EB37A1" w:rsidRDefault="00EB37A1" w:rsidP="001120BB">
      <w:pPr>
        <w:spacing w:after="0"/>
        <w:rPr>
          <w:rFonts w:asciiTheme="majorBidi" w:hAnsiTheme="majorBidi" w:cstheme="majorBidi"/>
          <w:bCs/>
          <w:sz w:val="24"/>
          <w:szCs w:val="24"/>
        </w:rPr>
      </w:pPr>
    </w:p>
    <w:p w14:paraId="316C525B" w14:textId="77777777" w:rsidR="00EB37A1" w:rsidRDefault="00EB37A1" w:rsidP="001120BB">
      <w:pPr>
        <w:spacing w:after="0"/>
        <w:rPr>
          <w:rFonts w:asciiTheme="majorBidi" w:hAnsiTheme="majorBidi" w:cstheme="majorBidi"/>
          <w:bCs/>
          <w:sz w:val="24"/>
          <w:szCs w:val="24"/>
        </w:rPr>
      </w:pPr>
    </w:p>
    <w:p w14:paraId="55DE21F6" w14:textId="77777777" w:rsidR="00EB37A1" w:rsidRDefault="00EB37A1" w:rsidP="001120BB">
      <w:pPr>
        <w:spacing w:after="0"/>
        <w:rPr>
          <w:rFonts w:asciiTheme="majorBidi" w:hAnsiTheme="majorBidi" w:cstheme="majorBidi"/>
          <w:bCs/>
          <w:sz w:val="24"/>
          <w:szCs w:val="24"/>
        </w:rPr>
      </w:pPr>
    </w:p>
    <w:p w14:paraId="12EDEA30" w14:textId="77777777" w:rsidR="00EB37A1" w:rsidRDefault="00EB37A1" w:rsidP="001120BB">
      <w:pPr>
        <w:spacing w:after="0"/>
        <w:rPr>
          <w:rFonts w:asciiTheme="majorBidi" w:hAnsiTheme="majorBidi" w:cstheme="majorBidi"/>
          <w:bCs/>
          <w:sz w:val="24"/>
          <w:szCs w:val="24"/>
        </w:rPr>
      </w:pPr>
    </w:p>
    <w:p w14:paraId="7E09EE17" w14:textId="77777777" w:rsidR="00EB37A1" w:rsidRDefault="00EB37A1" w:rsidP="001120BB">
      <w:pPr>
        <w:spacing w:after="0"/>
        <w:rPr>
          <w:rFonts w:asciiTheme="majorBidi" w:hAnsiTheme="majorBidi" w:cstheme="majorBidi"/>
          <w:bCs/>
          <w:sz w:val="24"/>
          <w:szCs w:val="24"/>
        </w:rPr>
      </w:pPr>
    </w:p>
    <w:p w14:paraId="3C9DD24D" w14:textId="77777777" w:rsidR="00EB37A1" w:rsidRDefault="00EB37A1" w:rsidP="001120BB">
      <w:pPr>
        <w:spacing w:after="0"/>
        <w:rPr>
          <w:rFonts w:asciiTheme="majorBidi" w:hAnsiTheme="majorBidi" w:cstheme="majorBidi"/>
          <w:bCs/>
          <w:sz w:val="24"/>
          <w:szCs w:val="24"/>
        </w:rPr>
      </w:pPr>
    </w:p>
    <w:p w14:paraId="115AB773" w14:textId="5DFFE26A" w:rsidR="001120BB" w:rsidRDefault="001120BB" w:rsidP="001120BB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U privitku:</w:t>
      </w:r>
    </w:p>
    <w:p w14:paraId="603C660E" w14:textId="29FACEB4" w:rsidR="001120BB" w:rsidRDefault="001120BB" w:rsidP="001120BB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PRILOG 1. Prijedlog II izmjene  financijskog plana 2025</w:t>
      </w:r>
      <w:r w:rsidR="00EB37A1">
        <w:rPr>
          <w:rFonts w:asciiTheme="majorBidi" w:hAnsiTheme="majorBidi" w:cstheme="majorBidi"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Cs/>
          <w:sz w:val="24"/>
          <w:szCs w:val="24"/>
        </w:rPr>
        <w:t>-</w:t>
      </w:r>
      <w:r w:rsidR="00EB37A1"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2027</w:t>
      </w:r>
      <w:r w:rsidR="00EB37A1">
        <w:rPr>
          <w:rFonts w:asciiTheme="majorBidi" w:hAnsiTheme="majorBidi" w:cstheme="majorBidi"/>
          <w:bCs/>
          <w:sz w:val="24"/>
          <w:szCs w:val="24"/>
        </w:rPr>
        <w:t>.</w:t>
      </w:r>
    </w:p>
    <w:p w14:paraId="242FC182" w14:textId="77777777" w:rsidR="00EB37A1" w:rsidRDefault="001120BB" w:rsidP="00EB37A1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PRILOG 2. Prijedlog Odluke o donošenju financijskog plana</w:t>
      </w:r>
    </w:p>
    <w:p w14:paraId="77BA6612" w14:textId="4BE4D0EC" w:rsidR="001120BB" w:rsidRDefault="001120BB" w:rsidP="00EB37A1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lastRenderedPageBreak/>
        <w:t>PRILOG 1. Prijedlog II izmjene  financijskog plana 2025-2027</w:t>
      </w:r>
    </w:p>
    <w:p w14:paraId="1E79C299" w14:textId="77777777" w:rsidR="008B21B0" w:rsidRPr="00A0250E" w:rsidRDefault="008B21B0">
      <w:pPr>
        <w:spacing w:after="0"/>
        <w:rPr>
          <w:rFonts w:asciiTheme="majorBidi" w:hAnsiTheme="majorBidi" w:cstheme="majorBidi"/>
          <w:b/>
          <w:sz w:val="32"/>
          <w:szCs w:val="32"/>
        </w:rPr>
      </w:pPr>
    </w:p>
    <w:p w14:paraId="0A4BBE6A" w14:textId="77777777" w:rsidR="00400574" w:rsidRPr="00A0250E" w:rsidRDefault="00400574">
      <w:pPr>
        <w:spacing w:after="0"/>
        <w:rPr>
          <w:rFonts w:asciiTheme="majorBidi" w:hAnsiTheme="majorBidi" w:cstheme="majorBidi"/>
          <w:b/>
          <w:sz w:val="32"/>
          <w:szCs w:val="32"/>
        </w:rPr>
      </w:pPr>
    </w:p>
    <w:p w14:paraId="54DF1E7A" w14:textId="4AB7DEEF" w:rsidR="008A3303" w:rsidRDefault="008A3303" w:rsidP="008A3303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0250E">
        <w:rPr>
          <w:rFonts w:asciiTheme="majorBidi" w:hAnsiTheme="majorBidi" w:cstheme="majorBidi"/>
          <w:b/>
          <w:sz w:val="28"/>
          <w:szCs w:val="28"/>
        </w:rPr>
        <w:t>PRIJEDLOG I</w:t>
      </w:r>
      <w:r w:rsidR="001120BB">
        <w:rPr>
          <w:rFonts w:asciiTheme="majorBidi" w:hAnsiTheme="majorBidi" w:cstheme="majorBidi"/>
          <w:b/>
          <w:sz w:val="28"/>
          <w:szCs w:val="28"/>
        </w:rPr>
        <w:t>I</w:t>
      </w:r>
      <w:r w:rsidRPr="00A0250E">
        <w:rPr>
          <w:rFonts w:asciiTheme="majorBidi" w:hAnsiTheme="majorBidi" w:cstheme="majorBidi"/>
          <w:b/>
          <w:sz w:val="28"/>
          <w:szCs w:val="28"/>
        </w:rPr>
        <w:t xml:space="preserve">.  IZMJENA FINANCIJSKOG PLANA </w:t>
      </w:r>
      <w:r w:rsidR="001120BB">
        <w:rPr>
          <w:rFonts w:asciiTheme="majorBidi" w:hAnsiTheme="majorBidi" w:cstheme="majorBidi"/>
          <w:b/>
          <w:sz w:val="28"/>
          <w:szCs w:val="28"/>
        </w:rPr>
        <w:t xml:space="preserve"> DJEČJEG VRTIĆA RADOST CRIKVENICA </w:t>
      </w:r>
      <w:r w:rsidRPr="00A0250E">
        <w:rPr>
          <w:rFonts w:asciiTheme="majorBidi" w:hAnsiTheme="majorBidi" w:cstheme="majorBidi"/>
          <w:b/>
          <w:sz w:val="28"/>
          <w:szCs w:val="28"/>
        </w:rPr>
        <w:t>ZA RAZDOBLJE 202</w:t>
      </w:r>
      <w:r w:rsidR="00714749">
        <w:rPr>
          <w:rFonts w:asciiTheme="majorBidi" w:hAnsiTheme="majorBidi" w:cstheme="majorBidi"/>
          <w:b/>
          <w:sz w:val="28"/>
          <w:szCs w:val="28"/>
        </w:rPr>
        <w:t>5</w:t>
      </w:r>
      <w:r w:rsidRPr="00A0250E">
        <w:rPr>
          <w:rFonts w:asciiTheme="majorBidi" w:hAnsiTheme="majorBidi" w:cstheme="majorBidi"/>
          <w:b/>
          <w:sz w:val="28"/>
          <w:szCs w:val="28"/>
        </w:rPr>
        <w:t>. - 202</w:t>
      </w:r>
      <w:r w:rsidR="00714749">
        <w:rPr>
          <w:rFonts w:asciiTheme="majorBidi" w:hAnsiTheme="majorBidi" w:cstheme="majorBidi"/>
          <w:b/>
          <w:sz w:val="28"/>
          <w:szCs w:val="28"/>
        </w:rPr>
        <w:t>7</w:t>
      </w:r>
      <w:r w:rsidRPr="00A0250E">
        <w:rPr>
          <w:rFonts w:asciiTheme="majorBidi" w:hAnsiTheme="majorBidi" w:cstheme="majorBidi"/>
          <w:b/>
          <w:sz w:val="28"/>
          <w:szCs w:val="28"/>
        </w:rPr>
        <w:t>.</w:t>
      </w:r>
    </w:p>
    <w:p w14:paraId="542DF659" w14:textId="77777777" w:rsidR="001120BB" w:rsidRPr="00A0250E" w:rsidRDefault="001120BB" w:rsidP="008A3303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EA117BF" w14:textId="77777777" w:rsidR="008A3303" w:rsidRPr="00A0250E" w:rsidRDefault="008A3303" w:rsidP="008A3303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0250E">
        <w:rPr>
          <w:rFonts w:asciiTheme="majorBidi" w:hAnsiTheme="majorBidi" w:cstheme="majorBidi"/>
          <w:b/>
          <w:sz w:val="28"/>
          <w:szCs w:val="28"/>
        </w:rPr>
        <w:t>RAZDJEL: 001 UPRAVNI ODJEL ZA DRUŠTVENE DJELATNOSTI I LOKALNU SAMOUPRAVU</w:t>
      </w:r>
    </w:p>
    <w:p w14:paraId="5518C3AA" w14:textId="77777777" w:rsidR="008A3303" w:rsidRPr="00A0250E" w:rsidRDefault="008A3303" w:rsidP="008A3303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0250E">
        <w:rPr>
          <w:rFonts w:asciiTheme="majorBidi" w:hAnsiTheme="majorBidi" w:cstheme="majorBidi"/>
          <w:b/>
          <w:sz w:val="28"/>
          <w:szCs w:val="28"/>
        </w:rPr>
        <w:t>GLAVA: 00102 DJEČJI VRTIĆ</w:t>
      </w:r>
    </w:p>
    <w:p w14:paraId="32174353" w14:textId="77777777" w:rsidR="008A3303" w:rsidRPr="00A0250E" w:rsidRDefault="008A3303" w:rsidP="008A3303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0250E">
        <w:rPr>
          <w:rFonts w:asciiTheme="majorBidi" w:hAnsiTheme="majorBidi" w:cstheme="majorBidi"/>
          <w:b/>
          <w:sz w:val="28"/>
          <w:szCs w:val="28"/>
        </w:rPr>
        <w:t>PRORAČUNSKI KORISNIK: DJEČJI VRTIĆ RADOST</w:t>
      </w:r>
    </w:p>
    <w:p w14:paraId="5AAD4A53" w14:textId="77777777" w:rsidR="00400574" w:rsidRPr="00A0250E" w:rsidRDefault="00400574">
      <w:pPr>
        <w:spacing w:after="0" w:line="240" w:lineRule="auto"/>
        <w:jc w:val="both"/>
        <w:rPr>
          <w:rFonts w:asciiTheme="majorBidi" w:hAnsiTheme="majorBidi" w:cstheme="majorBidi"/>
          <w:b/>
        </w:rPr>
      </w:pPr>
    </w:p>
    <w:p w14:paraId="45094624" w14:textId="77777777" w:rsidR="00400574" w:rsidRPr="00A0250E" w:rsidRDefault="001B5DC6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/>
        </w:rPr>
      </w:pPr>
      <w:r w:rsidRPr="00A0250E">
        <w:rPr>
          <w:rFonts w:asciiTheme="majorBidi" w:hAnsiTheme="majorBidi" w:cstheme="majorBidi"/>
          <w:b/>
        </w:rPr>
        <w:t>DJELOKRUG RADA</w:t>
      </w:r>
    </w:p>
    <w:p w14:paraId="0FD4B3D0" w14:textId="77777777" w:rsidR="00400574" w:rsidRPr="00A0250E" w:rsidRDefault="00400574">
      <w:pPr>
        <w:spacing w:after="0" w:line="240" w:lineRule="auto"/>
        <w:jc w:val="both"/>
        <w:rPr>
          <w:rFonts w:asciiTheme="majorBidi" w:hAnsiTheme="majorBidi" w:cstheme="majorBidi"/>
          <w:b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0250E" w:rsidRPr="00A0250E" w14:paraId="18A43C99" w14:textId="77777777" w:rsidTr="00A65C40">
        <w:trPr>
          <w:trHeight w:val="576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3EB9C" w14:textId="77777777" w:rsidR="00714749" w:rsidRPr="00206FFC" w:rsidRDefault="00714749" w:rsidP="00714749">
            <w:pPr>
              <w:spacing w:after="0" w:line="240" w:lineRule="auto"/>
              <w:ind w:left="459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>Dječji vrtić Radost je javna ustanova koja u okviru djelatnosti predškolskog odgoja i obrazovanja</w:t>
            </w:r>
          </w:p>
          <w:p w14:paraId="0F32B4B7" w14:textId="77777777" w:rsidR="00714749" w:rsidRPr="00206FFC" w:rsidRDefault="00714749" w:rsidP="00714749">
            <w:pPr>
              <w:spacing w:after="0" w:line="240" w:lineRule="auto"/>
              <w:ind w:left="459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>te skrbi o djeci ostvaruje programe njege, odgoja, obrazovanja, zdravstvene zaštite, prehrane i socijalne skrbi djece rane i predškolske dobi u skladu s razvojnim osobinama i potrebama djece te socijalnim, kulturnim, vjerskim i drugim potrebama obitelji. Dječji vrtić obavlja djelatnost predškolskog odgoja kao javnu službu.</w:t>
            </w:r>
          </w:p>
          <w:p w14:paraId="274B7978" w14:textId="77777777" w:rsidR="00714749" w:rsidRPr="00206FFC" w:rsidRDefault="00714749" w:rsidP="00714749">
            <w:pPr>
              <w:spacing w:after="0" w:line="240" w:lineRule="auto"/>
              <w:ind w:left="459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 xml:space="preserve"> Osnivač je Grad Crikvenica. Sjedište vrtića je u Crikvenici, Šetalište Vladimira Nazora 2/A.</w:t>
            </w:r>
          </w:p>
          <w:p w14:paraId="157FB1C9" w14:textId="77777777" w:rsidR="00714749" w:rsidRPr="00206FFC" w:rsidRDefault="00714749" w:rsidP="00714749">
            <w:pPr>
              <w:spacing w:after="0" w:line="240" w:lineRule="auto"/>
              <w:ind w:left="459"/>
              <w:outlineLvl w:val="0"/>
              <w:rPr>
                <w:rFonts w:cs="Arial"/>
              </w:rPr>
            </w:pPr>
            <w:r w:rsidRPr="00206FFC">
              <w:rPr>
                <w:rFonts w:cs="Arial"/>
                <w:i/>
              </w:rPr>
              <w:t xml:space="preserve"> </w:t>
            </w:r>
            <w:r w:rsidRPr="00206FFC">
              <w:rPr>
                <w:rFonts w:cs="Arial"/>
                <w:i/>
              </w:rPr>
              <w:tab/>
            </w:r>
            <w:r w:rsidRPr="00206FFC">
              <w:rPr>
                <w:rFonts w:cs="Arial"/>
              </w:rPr>
              <w:t xml:space="preserve">Rad vrtića odvija se u 4 objekta: </w:t>
            </w:r>
          </w:p>
          <w:p w14:paraId="5ED4208B" w14:textId="77777777" w:rsidR="00714749" w:rsidRPr="00206FFC" w:rsidRDefault="00714749" w:rsidP="00714749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>Dječji vrtić Radost, Šetalište Vladimira Nazora 2/A, Crikvenica: 12 (1)3 odgojnih skupina redovnih, posebnih programa i kraćih programa;:</w:t>
            </w:r>
          </w:p>
          <w:p w14:paraId="0AF15B00" w14:textId="77777777" w:rsidR="00714749" w:rsidRPr="00206FFC" w:rsidRDefault="00714749" w:rsidP="00714749">
            <w:pPr>
              <w:numPr>
                <w:ilvl w:val="0"/>
                <w:numId w:val="6"/>
              </w:numPr>
              <w:spacing w:after="0" w:line="240" w:lineRule="auto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>3 jasličke redovite skupine 10 satnog programa</w:t>
            </w:r>
          </w:p>
          <w:p w14:paraId="683CD50E" w14:textId="77777777" w:rsidR="00714749" w:rsidRPr="00206FFC" w:rsidRDefault="00714749" w:rsidP="00714749">
            <w:pPr>
              <w:numPr>
                <w:ilvl w:val="0"/>
                <w:numId w:val="6"/>
              </w:numPr>
              <w:spacing w:after="0" w:line="240" w:lineRule="auto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 xml:space="preserve">3 vrtićke redovitih skupina 10 satnog programa </w:t>
            </w:r>
          </w:p>
          <w:p w14:paraId="00C673EC" w14:textId="77777777" w:rsidR="00714749" w:rsidRPr="00206FFC" w:rsidRDefault="00714749" w:rsidP="00714749">
            <w:pPr>
              <w:numPr>
                <w:ilvl w:val="0"/>
                <w:numId w:val="6"/>
              </w:numPr>
              <w:spacing w:after="0" w:line="240" w:lineRule="auto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 xml:space="preserve">1 vrtićka skupina posebnog katoličko vjerskog programa </w:t>
            </w:r>
          </w:p>
          <w:p w14:paraId="5859E58C" w14:textId="77777777" w:rsidR="00714749" w:rsidRPr="00206FFC" w:rsidRDefault="00714749" w:rsidP="00714749">
            <w:pPr>
              <w:numPr>
                <w:ilvl w:val="0"/>
                <w:numId w:val="6"/>
              </w:numPr>
              <w:spacing w:after="0" w:line="240" w:lineRule="auto"/>
              <w:outlineLvl w:val="0"/>
              <w:rPr>
                <w:rFonts w:cs="Arial"/>
              </w:rPr>
            </w:pPr>
            <w:bookmarkStart w:id="1" w:name="_Hlk82106323"/>
            <w:r w:rsidRPr="00206FFC">
              <w:rPr>
                <w:rFonts w:cs="Arial"/>
              </w:rPr>
              <w:t xml:space="preserve">1 vrtićka redovita skupina 10 satnog programa </w:t>
            </w:r>
            <w:bookmarkEnd w:id="1"/>
            <w:r w:rsidRPr="00206FFC">
              <w:rPr>
                <w:rFonts w:cs="Arial"/>
              </w:rPr>
              <w:t xml:space="preserve">ranog učenja engleskog jezika </w:t>
            </w:r>
          </w:p>
          <w:p w14:paraId="0BC80A46" w14:textId="77777777" w:rsidR="00714749" w:rsidRPr="00206FFC" w:rsidRDefault="00714749" w:rsidP="00714749">
            <w:pPr>
              <w:numPr>
                <w:ilvl w:val="0"/>
                <w:numId w:val="6"/>
              </w:numPr>
              <w:spacing w:after="0" w:line="240" w:lineRule="auto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 xml:space="preserve">1 vrtićka redovita skupina 10 satnog programa senzorne integracije </w:t>
            </w:r>
          </w:p>
          <w:p w14:paraId="143ED947" w14:textId="77777777" w:rsidR="00714749" w:rsidRPr="00206FFC" w:rsidRDefault="00714749" w:rsidP="00714749">
            <w:pPr>
              <w:numPr>
                <w:ilvl w:val="0"/>
                <w:numId w:val="6"/>
              </w:numPr>
              <w:spacing w:after="0" w:line="240" w:lineRule="auto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 xml:space="preserve">1 skupina javnih potreba za rad s djecom s teškoćama-10 satni program </w:t>
            </w:r>
          </w:p>
          <w:p w14:paraId="4A2234F6" w14:textId="77777777" w:rsidR="00714749" w:rsidRPr="00206FFC" w:rsidRDefault="00714749" w:rsidP="00714749">
            <w:pPr>
              <w:numPr>
                <w:ilvl w:val="0"/>
                <w:numId w:val="6"/>
              </w:numPr>
              <w:spacing w:after="0" w:line="240" w:lineRule="auto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>1 skupina kraćeg programa za rad s potencijalno darovitom djecom</w:t>
            </w:r>
            <w:r w:rsidRPr="00206FFC">
              <w:rPr>
                <w:rFonts w:cs="Arial"/>
                <w:vertAlign w:val="superscript"/>
              </w:rPr>
              <w:footnoteReference w:id="2"/>
            </w:r>
            <w:r w:rsidRPr="00206FFC">
              <w:rPr>
                <w:rFonts w:cs="Arial"/>
              </w:rPr>
              <w:t xml:space="preserve"> </w:t>
            </w:r>
          </w:p>
          <w:p w14:paraId="1D5695BD" w14:textId="77777777" w:rsidR="00714749" w:rsidRPr="00206FFC" w:rsidRDefault="00714749" w:rsidP="00714749">
            <w:pPr>
              <w:numPr>
                <w:ilvl w:val="0"/>
                <w:numId w:val="6"/>
              </w:numPr>
              <w:spacing w:after="0" w:line="240" w:lineRule="auto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>1 skupina kraćeg programa ranog učenja engleskog jezika</w:t>
            </w:r>
            <w:r w:rsidRPr="00206FFC">
              <w:rPr>
                <w:rFonts w:cs="Arial"/>
                <w:vertAlign w:val="superscript"/>
              </w:rPr>
              <w:footnoteReference w:id="3"/>
            </w:r>
          </w:p>
          <w:p w14:paraId="1DBB3B5E" w14:textId="77777777" w:rsidR="00714749" w:rsidRPr="00206FFC" w:rsidRDefault="00714749" w:rsidP="00714749">
            <w:pPr>
              <w:numPr>
                <w:ilvl w:val="0"/>
                <w:numId w:val="6"/>
              </w:numPr>
              <w:spacing w:after="0" w:line="240" w:lineRule="auto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 xml:space="preserve">1 skupina kraćeg  programa </w:t>
            </w:r>
            <w:proofErr w:type="spellStart"/>
            <w:r w:rsidRPr="00206FFC">
              <w:rPr>
                <w:rFonts w:cs="Arial"/>
              </w:rPr>
              <w:t>predškole</w:t>
            </w:r>
            <w:proofErr w:type="spellEnd"/>
            <w:r w:rsidRPr="00206FFC">
              <w:rPr>
                <w:rFonts w:cs="Arial"/>
                <w:vertAlign w:val="superscript"/>
              </w:rPr>
              <w:footnoteReference w:id="4"/>
            </w:r>
          </w:p>
          <w:p w14:paraId="32E15878" w14:textId="77777777" w:rsidR="00714749" w:rsidRPr="00206FFC" w:rsidRDefault="00714749" w:rsidP="00714749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>Područni objekt Selce, A. Antića 33, Selce: 3 odgojne skupine:</w:t>
            </w:r>
          </w:p>
          <w:p w14:paraId="0A0BCCD6" w14:textId="77777777" w:rsidR="00714749" w:rsidRPr="00206FFC" w:rsidRDefault="00714749" w:rsidP="00714749">
            <w:pPr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 xml:space="preserve">1 jaslička redovita skupina 10 satnog programa </w:t>
            </w:r>
          </w:p>
          <w:p w14:paraId="01BDEE09" w14:textId="77777777" w:rsidR="00714749" w:rsidRPr="00206FFC" w:rsidRDefault="00714749" w:rsidP="00714749">
            <w:pPr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 xml:space="preserve">2 vrtićke redovite skupine 10 satnog programa </w:t>
            </w:r>
          </w:p>
          <w:p w14:paraId="6E617CE6" w14:textId="77777777" w:rsidR="00714749" w:rsidRPr="00206FFC" w:rsidRDefault="00714749" w:rsidP="00714749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cs="Arial"/>
              </w:rPr>
            </w:pPr>
            <w:bookmarkStart w:id="2" w:name="_Hlk82106547"/>
            <w:r w:rsidRPr="00206FFC">
              <w:rPr>
                <w:rFonts w:cs="Arial"/>
              </w:rPr>
              <w:t>područni objekt Jadranovo, Vladimira Nazora 5, Jadranovo : 3 odgojne skupine</w:t>
            </w:r>
          </w:p>
          <w:p w14:paraId="2D017526" w14:textId="77777777" w:rsidR="00714749" w:rsidRPr="00206FFC" w:rsidRDefault="00714749" w:rsidP="00714749">
            <w:pPr>
              <w:numPr>
                <w:ilvl w:val="0"/>
                <w:numId w:val="8"/>
              </w:numPr>
              <w:spacing w:after="0" w:line="240" w:lineRule="auto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 xml:space="preserve">1 jaslička skupina redovitog 10 satnog programa </w:t>
            </w:r>
          </w:p>
          <w:p w14:paraId="2BF80B72" w14:textId="77777777" w:rsidR="00714749" w:rsidRPr="00206FFC" w:rsidRDefault="00714749" w:rsidP="00714749">
            <w:pPr>
              <w:numPr>
                <w:ilvl w:val="0"/>
                <w:numId w:val="8"/>
              </w:numPr>
              <w:spacing w:after="0" w:line="240" w:lineRule="auto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 xml:space="preserve">3 vrtićke skupine alternativnog Montessori 10 satnog programa </w:t>
            </w:r>
          </w:p>
          <w:bookmarkEnd w:id="2"/>
          <w:p w14:paraId="65DBE9AE" w14:textId="77777777" w:rsidR="00714749" w:rsidRPr="00206FFC" w:rsidRDefault="00714749" w:rsidP="00714749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>područni objekt Dramalj, Dramalj 59, Jadranovo : 2 odgojne skupine</w:t>
            </w:r>
          </w:p>
          <w:p w14:paraId="40A0AD2D" w14:textId="77777777" w:rsidR="00714749" w:rsidRPr="00206FFC" w:rsidRDefault="00714749" w:rsidP="00714749">
            <w:pPr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cs="Arial"/>
              </w:rPr>
            </w:pPr>
            <w:bookmarkStart w:id="3" w:name="_Hlk82106629"/>
            <w:r w:rsidRPr="00206FFC">
              <w:rPr>
                <w:rFonts w:cs="Arial"/>
              </w:rPr>
              <w:t xml:space="preserve">2 vrtićke redovite skupina 10 satnog programa </w:t>
            </w:r>
            <w:bookmarkEnd w:id="3"/>
          </w:p>
          <w:p w14:paraId="6F205F93" w14:textId="77777777" w:rsidR="00714749" w:rsidRPr="00206FFC" w:rsidRDefault="00714749" w:rsidP="00714749">
            <w:pPr>
              <w:spacing w:after="0" w:line="240" w:lineRule="auto"/>
              <w:ind w:left="459"/>
              <w:outlineLvl w:val="0"/>
              <w:rPr>
                <w:rFonts w:cs="Arial"/>
              </w:rPr>
            </w:pPr>
          </w:p>
          <w:p w14:paraId="47FF8E80" w14:textId="77777777" w:rsidR="00714749" w:rsidRPr="00206FFC" w:rsidRDefault="00714749" w:rsidP="00714749">
            <w:pPr>
              <w:spacing w:after="0" w:line="240" w:lineRule="auto"/>
              <w:ind w:left="459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 xml:space="preserve">Rad jedne vrtićke redovite skupine obogaćen je programom ranog učenja engleskog jezika. Rad jedne vrtićke redovite vrtićke skupine obogaćen je programom senzorne integracije.  Program za djecu s  teškoćama u razvoju obogaćen je </w:t>
            </w:r>
            <w:proofErr w:type="spellStart"/>
            <w:r w:rsidRPr="00206FFC">
              <w:rPr>
                <w:rFonts w:cs="Arial"/>
              </w:rPr>
              <w:t>Floortime</w:t>
            </w:r>
            <w:proofErr w:type="spellEnd"/>
            <w:r w:rsidRPr="00206FFC">
              <w:rPr>
                <w:rFonts w:cs="Arial"/>
              </w:rPr>
              <w:t xml:space="preserve"> pristupom u  radu te senzornom integracijom. Program radi po načelima inkluzije. U jednoj vrtićkoj skupini provodi se poseban program katoličko vjerskog odgoja. Uz redovite i alternativne  programe vrtić nudi kraće programe: Male mudre sove (za potencijalno darovitu djecu), kraći program ranog učenja engleskog jezika, kraći program folklora i program </w:t>
            </w:r>
            <w:proofErr w:type="spellStart"/>
            <w:r w:rsidRPr="00206FFC">
              <w:rPr>
                <w:rFonts w:cs="Arial"/>
              </w:rPr>
              <w:t>predškole</w:t>
            </w:r>
            <w:proofErr w:type="spellEnd"/>
            <w:r w:rsidRPr="00206FFC">
              <w:rPr>
                <w:rFonts w:cs="Arial"/>
              </w:rPr>
              <w:t xml:space="preserve">. Kraće programe u potpunosti financiraju roditelji, osim kraćeg programa </w:t>
            </w:r>
            <w:proofErr w:type="spellStart"/>
            <w:r w:rsidRPr="00206FFC">
              <w:rPr>
                <w:rFonts w:cs="Arial"/>
              </w:rPr>
              <w:t>predškole</w:t>
            </w:r>
            <w:proofErr w:type="spellEnd"/>
            <w:r w:rsidRPr="00206FFC">
              <w:rPr>
                <w:rFonts w:cs="Arial"/>
              </w:rPr>
              <w:t xml:space="preserve"> koji je za roditelje besplatan.</w:t>
            </w:r>
          </w:p>
          <w:p w14:paraId="320AA755" w14:textId="77777777" w:rsidR="00714749" w:rsidRPr="00206FFC" w:rsidRDefault="00714749" w:rsidP="00714749">
            <w:pPr>
              <w:spacing w:after="0" w:line="240" w:lineRule="auto"/>
              <w:ind w:left="459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 xml:space="preserve">Vrtić pruža podršku roditeljstvu. Tijekom godine provode se Rastimo zajedno radionice za roditelje te djeluje psihološko, razvojno i zdravstveno savjetovalište. </w:t>
            </w:r>
          </w:p>
          <w:p w14:paraId="5DC231C2" w14:textId="77777777" w:rsidR="00714749" w:rsidRPr="00206FFC" w:rsidRDefault="00714749" w:rsidP="00714749">
            <w:pPr>
              <w:spacing w:after="0" w:line="240" w:lineRule="auto"/>
              <w:ind w:left="459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>U 2025. godini planirano je  ukupno 68 radnih mjesta od kojih 3 na određeno. Radna mjesta na određeno puno radno vrijeme odnose se na dvije odgojiteljice za zamjene i 1 osobu za njegu pratnju i skrb.</w:t>
            </w:r>
          </w:p>
          <w:p w14:paraId="7DFBBD0F" w14:textId="77777777" w:rsidR="00714749" w:rsidRPr="00206FFC" w:rsidRDefault="00714749" w:rsidP="00714749">
            <w:pPr>
              <w:spacing w:after="0" w:line="240" w:lineRule="auto"/>
              <w:ind w:left="459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 xml:space="preserve">Od rujna 2019. godine vrtić pruža uslugu kuhanja obroka i prijevoza hrane za djecu koja koriste produženi boravak u svim osnovnim školama na području Grada Crikvenice. Obroci se od listopada 2024. pripremaju u novoopremljenoj kuhinji u Jadranovu. </w:t>
            </w:r>
          </w:p>
          <w:p w14:paraId="3D90E3A2" w14:textId="77777777" w:rsidR="00714749" w:rsidRPr="00206FFC" w:rsidRDefault="00714749" w:rsidP="00714749">
            <w:pPr>
              <w:spacing w:after="0" w:line="240" w:lineRule="auto"/>
              <w:ind w:left="459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>Od rujna 2025. godine planirano je otvaranje vrtića u Gornjem kraju. U novom objektu će raditi 9 novozaposlenih djelatnika: 6 odgojitelja, 2 pomoćni kuhar/spremač, 1 administrator.</w:t>
            </w:r>
            <w:r w:rsidRPr="00206FFC">
              <w:rPr>
                <w:rFonts w:cs="Arial"/>
              </w:rPr>
              <w:tab/>
              <w:t xml:space="preserve"> </w:t>
            </w:r>
          </w:p>
          <w:p w14:paraId="7A798900" w14:textId="77777777" w:rsidR="00714749" w:rsidRPr="00206FFC" w:rsidRDefault="00714749" w:rsidP="00714749">
            <w:pPr>
              <w:spacing w:after="0" w:line="240" w:lineRule="auto"/>
              <w:ind w:left="459"/>
              <w:outlineLvl w:val="0"/>
              <w:rPr>
                <w:rFonts w:cs="Arial"/>
              </w:rPr>
            </w:pPr>
            <w:r w:rsidRPr="00206FFC">
              <w:rPr>
                <w:rFonts w:cs="Arial"/>
              </w:rPr>
              <w:t>Ustrojstvo programa, broj djece u programima, broj odgajatelja, stručnih suradnika i stalih radnika; mjere zdravstvene zaštite i prehrane djece; mjerila za financiranje programa; materijalni i financijski uvjeti rada; higijensko - tehnički zahtjevi; osnovna oprema, didaktička sredstva i druga pomagala potrebna za provedbu redovitih i posebnih programa propisana su Državnim pedagoškim standardom predškolskog odgoja i naobrazbe.</w:t>
            </w:r>
          </w:p>
          <w:p w14:paraId="17B86916" w14:textId="2389CC53" w:rsidR="00400574" w:rsidRPr="00A0250E" w:rsidRDefault="00714749" w:rsidP="0071474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eastAsia="hr-HR"/>
              </w:rPr>
            </w:pPr>
            <w:r w:rsidRPr="00206FFC">
              <w:rPr>
                <w:rFonts w:cs="Arial"/>
              </w:rPr>
              <w:t xml:space="preserve"> Djelatnici vrtića su se dužni stručno usavršavati i pratiti najnovije znanstvene sukladno Zakonu o predškolskom odgoju i obrazovanju i Godišnjem planu ustanove. Nove spoznaje i kompetencije koje djelatnici stječu primjenjuju se u radu i programi se kontinuirano obogaćuju novim sadržajima. Sudjelovanjem u  različitim EU projektima proširujemo mogućnosti za učenje, razmjenu iskustva i unaprjeđenje odgojno- obrazovnog procesa</w:t>
            </w:r>
            <w:r w:rsidRPr="00206FFC">
              <w:rPr>
                <w:rFonts w:cs="Arial"/>
                <w:color w:val="FF0000"/>
              </w:rPr>
              <w:t>.</w:t>
            </w:r>
          </w:p>
        </w:tc>
      </w:tr>
    </w:tbl>
    <w:p w14:paraId="6AE7BE4E" w14:textId="77777777" w:rsidR="00565C18" w:rsidRDefault="00565C18" w:rsidP="00A824F6">
      <w:pPr>
        <w:spacing w:after="0"/>
        <w:jc w:val="center"/>
        <w:rPr>
          <w:rFonts w:asciiTheme="majorBidi" w:eastAsiaTheme="minorHAnsi" w:hAnsiTheme="majorBidi" w:cstheme="majorBidi"/>
          <w:b/>
          <w:sz w:val="16"/>
          <w:szCs w:val="16"/>
        </w:rPr>
      </w:pPr>
    </w:p>
    <w:p w14:paraId="287203F6" w14:textId="77777777" w:rsidR="00A72DB8" w:rsidRDefault="00A72DB8" w:rsidP="00A824F6">
      <w:pPr>
        <w:spacing w:after="0"/>
        <w:jc w:val="center"/>
        <w:rPr>
          <w:rFonts w:asciiTheme="majorBidi" w:eastAsiaTheme="minorHAnsi" w:hAnsiTheme="majorBidi" w:cstheme="majorBidi"/>
          <w:b/>
          <w:sz w:val="16"/>
          <w:szCs w:val="16"/>
        </w:rPr>
      </w:pPr>
    </w:p>
    <w:p w14:paraId="04E4BD24" w14:textId="77777777" w:rsidR="00A72DB8" w:rsidRDefault="00A72DB8" w:rsidP="00A824F6">
      <w:pPr>
        <w:spacing w:after="0"/>
        <w:jc w:val="center"/>
        <w:rPr>
          <w:rFonts w:asciiTheme="majorBidi" w:eastAsiaTheme="minorHAnsi" w:hAnsiTheme="majorBidi" w:cstheme="majorBidi"/>
          <w:b/>
          <w:sz w:val="16"/>
          <w:szCs w:val="16"/>
        </w:rPr>
      </w:pPr>
    </w:p>
    <w:p w14:paraId="5E2D268B" w14:textId="77777777" w:rsidR="00A72DB8" w:rsidRDefault="00A72DB8" w:rsidP="00A824F6">
      <w:pPr>
        <w:spacing w:after="0"/>
        <w:jc w:val="center"/>
        <w:rPr>
          <w:rFonts w:asciiTheme="majorBidi" w:eastAsiaTheme="minorHAnsi" w:hAnsiTheme="majorBidi" w:cstheme="majorBidi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7"/>
        <w:gridCol w:w="1045"/>
        <w:gridCol w:w="1045"/>
        <w:gridCol w:w="1045"/>
        <w:gridCol w:w="355"/>
        <w:gridCol w:w="1183"/>
        <w:gridCol w:w="1096"/>
        <w:gridCol w:w="1072"/>
        <w:gridCol w:w="1184"/>
      </w:tblGrid>
      <w:tr w:rsidR="00A72DB8" w:rsidRPr="00A72DB8" w14:paraId="04099F8E" w14:textId="77777777" w:rsidTr="00F812E5">
        <w:trPr>
          <w:trHeight w:val="31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E8177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I. OPĆI DIO</w:t>
            </w:r>
          </w:p>
        </w:tc>
      </w:tr>
      <w:tr w:rsidR="00A72DB8" w:rsidRPr="00A72DB8" w14:paraId="4035A7AD" w14:textId="77777777" w:rsidTr="00F812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BE97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5C94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27CAD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B1B8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B483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E92C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FFE5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D5E6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AD01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577410F9" w14:textId="77777777" w:rsidTr="00F812E5">
        <w:trPr>
          <w:trHeight w:val="30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E670B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A) SAŽETAK RAČUNA PRIHODA I RASHODA</w:t>
            </w:r>
          </w:p>
        </w:tc>
      </w:tr>
      <w:tr w:rsidR="00A72DB8" w:rsidRPr="00A72DB8" w14:paraId="1D3FB6BD" w14:textId="77777777" w:rsidTr="00F812E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C0397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2773F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0578FD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F583B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E88C80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62E5C4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154CD2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30EC1B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DE9D26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72DB8" w:rsidRPr="00A72DB8" w14:paraId="170B1362" w14:textId="77777777" w:rsidTr="00F812E5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05234C5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BF47AD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2D9715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09D54C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48A831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922A3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I IZMJENA 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2A1F5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Povećanje/</w:t>
            </w: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BE634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PROMJENA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B4D8F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II IZMJENA 2025.</w:t>
            </w:r>
          </w:p>
        </w:tc>
      </w:tr>
      <w:tr w:rsidR="00A72DB8" w:rsidRPr="00A72DB8" w14:paraId="32F07227" w14:textId="77777777" w:rsidTr="00F812E5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EF3656E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PRIHODI 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A86E3BB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3.541.200,92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3DB74A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-354.023,58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517A82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-10,00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79AA67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3.187.177,34</w:t>
            </w:r>
          </w:p>
        </w:tc>
      </w:tr>
      <w:tr w:rsidR="00A72DB8" w:rsidRPr="00A72DB8" w14:paraId="650CC0A3" w14:textId="77777777" w:rsidTr="00F812E5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581CFB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CA8B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3.541.200,92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C1650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-354.023,58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D6A4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-10,00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F2EA21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3.187.177,34</w:t>
            </w:r>
          </w:p>
        </w:tc>
      </w:tr>
      <w:tr w:rsidR="00A72DB8" w:rsidRPr="00A72DB8" w14:paraId="5ABA9954" w14:textId="77777777" w:rsidTr="00F812E5">
        <w:trPr>
          <w:trHeight w:val="315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472673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ADF93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FBD0E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493D5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2832B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F46C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72DB8" w:rsidRPr="00A72DB8" w14:paraId="1BC90A8D" w14:textId="77777777" w:rsidTr="00F812E5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3991A56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3942184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4D6C1B5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DD22726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234DA5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3.407.750,00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0A7EC21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-356.632,14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51A8942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-10,47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610563B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3.051.117,86</w:t>
            </w:r>
          </w:p>
        </w:tc>
      </w:tr>
      <w:tr w:rsidR="00A72DB8" w:rsidRPr="00A72DB8" w14:paraId="3DBA7E4E" w14:textId="77777777" w:rsidTr="00F812E5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A67308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3 RASHODI 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7A90A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3.318.600,00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CA1C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-311.632,14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70B2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-9,39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402C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3.006.967,86</w:t>
            </w:r>
          </w:p>
        </w:tc>
      </w:tr>
      <w:tr w:rsidR="00A72DB8" w:rsidRPr="00A72DB8" w14:paraId="0D74DC45" w14:textId="77777777" w:rsidTr="00F812E5">
        <w:trPr>
          <w:trHeight w:val="315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8C483C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BEDBA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BE0C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89.150,00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BBEF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-45.000,00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AB15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-50,48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18695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44.150,00</w:t>
            </w:r>
          </w:p>
        </w:tc>
      </w:tr>
      <w:tr w:rsidR="00A72DB8" w:rsidRPr="00A72DB8" w14:paraId="4321043B" w14:textId="77777777" w:rsidTr="00F812E5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7330A3F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RAZLIKA - VIŠAK / MANJAK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C1D022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133.450,92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FE88841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2.608,56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6C009A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03EC53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136.059,48</w:t>
            </w:r>
          </w:p>
        </w:tc>
      </w:tr>
      <w:tr w:rsidR="00A72DB8" w:rsidRPr="00A72DB8" w14:paraId="10AC0A9E" w14:textId="77777777" w:rsidTr="00F812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C342E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AC65E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8CF13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CFE51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55147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BE130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AEAD2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41D8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DE737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3169F19C" w14:textId="77777777" w:rsidTr="00F812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FF683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0D262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3EECB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C9886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3F7B0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1FED1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976A2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91578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976A9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28153461" w14:textId="77777777" w:rsidTr="00F812E5">
        <w:trPr>
          <w:trHeight w:val="30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6BAB3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B) SAŽETAK RAČUNA FINANCIRANJA</w:t>
            </w:r>
          </w:p>
        </w:tc>
      </w:tr>
      <w:tr w:rsidR="00A72DB8" w:rsidRPr="00A72DB8" w14:paraId="0DC2212F" w14:textId="77777777" w:rsidTr="00F812E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72E6D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CE67C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3098D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22C47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999A1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7764E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24662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F258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0485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5B0271F4" w14:textId="77777777" w:rsidTr="00F812E5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B7FCAC2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9267A5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9EDF76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EF8664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03599B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180C0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I IZMJENA 2025.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51FBD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Povećanje/</w:t>
            </w: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F7545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PROMJENA (%)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2A936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II IZMJENA 2025.</w:t>
            </w:r>
          </w:p>
        </w:tc>
      </w:tr>
      <w:tr w:rsidR="00A72DB8" w:rsidRPr="00A72DB8" w14:paraId="0ED5025C" w14:textId="77777777" w:rsidTr="00F812E5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7DA88B8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BB9D9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A4E4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AB7A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23D5F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72DB8" w:rsidRPr="00A72DB8" w14:paraId="360B181A" w14:textId="77777777" w:rsidTr="00F812E5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CC846C9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04BCF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9264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E6915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204B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72DB8" w:rsidRPr="00A72DB8" w14:paraId="26BE35BF" w14:textId="77777777" w:rsidTr="00F812E5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2A86573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NETO 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148DBF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32BA83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CE107D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FF6B65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72DB8" w:rsidRPr="00A72DB8" w14:paraId="07CE307D" w14:textId="77777777" w:rsidTr="00F812E5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A20A9D0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VIŠAK / MANJAK + NETO 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21F9112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133.450,92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00D005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2.608,56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DD3925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8A1873F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136.059,48</w:t>
            </w:r>
          </w:p>
        </w:tc>
      </w:tr>
      <w:tr w:rsidR="00A72DB8" w:rsidRPr="00A72DB8" w14:paraId="2D643626" w14:textId="77777777" w:rsidTr="00F812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6F285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29A41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48376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40329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A05B4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97AA5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2E4E2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7CE1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A838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1A94D62D" w14:textId="77777777" w:rsidTr="00F812E5">
        <w:trPr>
          <w:trHeight w:val="30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E266B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C) PRENESENI VIŠAK ILI PRENESENI MANJAK </w:t>
            </w:r>
          </w:p>
        </w:tc>
      </w:tr>
      <w:tr w:rsidR="00A72DB8" w:rsidRPr="00A72DB8" w14:paraId="282AD70D" w14:textId="77777777" w:rsidTr="00F812E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94733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5D5AFA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77EE6F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02C1FD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8BA15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67BA28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5D5432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73B676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2BC4D5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4E9D2027" w14:textId="77777777" w:rsidTr="00F812E5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E88E5FE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hr-HR"/>
              </w:rPr>
            </w:pPr>
            <w:bookmarkStart w:id="4" w:name="RANGE!A25"/>
            <w:r w:rsidRPr="00A72DB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hr-HR"/>
              </w:rPr>
              <w:t> </w:t>
            </w:r>
            <w:bookmarkEnd w:id="4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EBF3B4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F0FD3B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2FAD27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12A083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49848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I IZMJENA 2025.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2E210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Povećanje/</w:t>
            </w: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76CD4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PROMJENA (%)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70C3C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II IZMJENA 2025.</w:t>
            </w:r>
          </w:p>
        </w:tc>
      </w:tr>
      <w:tr w:rsidR="00A72DB8" w:rsidRPr="00A72DB8" w14:paraId="4D09AB35" w14:textId="77777777" w:rsidTr="00F812E5">
        <w:trPr>
          <w:trHeight w:val="54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CE76782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PRIJENOS VIŠKA / MANJKA IZ PRETHODNE(IH) GODINE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7AE34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-133.450,92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6E2125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-2.608,56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FA2FB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904ED1F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-136.059,48</w:t>
            </w:r>
          </w:p>
        </w:tc>
      </w:tr>
      <w:tr w:rsidR="00A72DB8" w:rsidRPr="00A72DB8" w14:paraId="6551EFFC" w14:textId="77777777" w:rsidTr="00F812E5">
        <w:trPr>
          <w:trHeight w:val="51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6F9EE4B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PRIJENOS VIŠKA/MANJKA U SLJEDEĆE RAZDOBLJE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D37652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303B9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6B196E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1BB30F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72DB8" w:rsidRPr="00A72DB8" w14:paraId="6721F6DD" w14:textId="77777777" w:rsidTr="00F812E5">
        <w:trPr>
          <w:trHeight w:val="93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370843F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VIŠAK/MANJAK + NETO FINANCIRANJE + PRIJENOS VIŠKA/MANJKA IZ PRETHODNE(IH) GODINE – PRIJENOS VIŠKA/MANJKA U SLJEDEĆE RAZDOBLJE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E8E155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BD67EA2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EC4CB4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-66,67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B6D54F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72DB8" w:rsidRPr="00A72DB8" w14:paraId="0CCAB468" w14:textId="77777777" w:rsidTr="00F812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5AD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F326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DB1C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A700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7F12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A7BC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BB1A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AC2F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7BD1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79D9BAE0" w14:textId="77777777" w:rsidTr="00F812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A517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3CBF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399C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07CB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9C6F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362C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2CC0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717B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4A35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160C48C1" w14:textId="77777777" w:rsidTr="00F812E5">
        <w:trPr>
          <w:trHeight w:val="30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32B99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D) VIŠEGODIŠNJI PLAN URAVNOTEŽENJA</w:t>
            </w:r>
          </w:p>
        </w:tc>
      </w:tr>
      <w:tr w:rsidR="00A72DB8" w:rsidRPr="00A72DB8" w14:paraId="51EFF68E" w14:textId="77777777" w:rsidTr="00F812E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FC21E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D6E6F8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678B7D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5F1A9F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8D01EE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8FDBD5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15078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9007C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84564F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5025BCFC" w14:textId="77777777" w:rsidTr="00F812E5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DD287F7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B6FB88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DC39FE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A997D8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3319C0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FC43F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I IZMJENA 2025.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89B7F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Povećanje/</w:t>
            </w: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245A8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PROMJENA (%)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714CD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II IZMJENA 2025.</w:t>
            </w:r>
          </w:p>
        </w:tc>
      </w:tr>
      <w:tr w:rsidR="00A72DB8" w:rsidRPr="00A72DB8" w14:paraId="53D321CC" w14:textId="77777777" w:rsidTr="00F812E5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2CFF872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PRIJENOS VIŠKA / MANJKA IZ PRETHODNE(IH) GODINE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F7B12A5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F8706A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A161B4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D21C6C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72DB8" w:rsidRPr="00A72DB8" w14:paraId="50353D82" w14:textId="77777777" w:rsidTr="00F812E5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5C46BB8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VIŠAK/MANJAK IZ PRETHODNE(IH) GODINE KOJI ĆE SE RASPOREDITI/POKRITI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B655F2A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B00A89F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351B7DA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06E2BE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72DB8" w:rsidRPr="00A72DB8" w14:paraId="3914D85C" w14:textId="77777777" w:rsidTr="00F812E5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25857DB1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VIŠAK/MANJAK TEKUĆE GODINE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33C47F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60603C5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FCB68EA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984DCB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72DB8" w:rsidRPr="00A72DB8" w14:paraId="133438BC" w14:textId="77777777" w:rsidTr="00F812E5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FBD26DF" w14:textId="77777777" w:rsidR="00A72DB8" w:rsidRPr="00A72DB8" w:rsidRDefault="00A72DB8" w:rsidP="00A72D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VIŠAK/MANJAK + NETO FINANCIRANJE + PRIJENOS VIŠKA/MANJKA IZ PRETHODNE(IH) GODINE – PRIJENOS VIŠKA/MANJKA U SLJEDEĆE RAZDOBLJE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68936F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90E889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D9B8B35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38557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193183D2" w14:textId="77777777" w:rsidR="00A72DB8" w:rsidRDefault="00A72DB8" w:rsidP="00A824F6">
      <w:pPr>
        <w:spacing w:after="0"/>
        <w:jc w:val="center"/>
        <w:rPr>
          <w:rFonts w:asciiTheme="majorBidi" w:eastAsiaTheme="minorHAnsi" w:hAnsiTheme="majorBidi" w:cstheme="majorBidi"/>
          <w:b/>
          <w:sz w:val="16"/>
          <w:szCs w:val="16"/>
        </w:rPr>
      </w:pPr>
    </w:p>
    <w:tbl>
      <w:tblPr>
        <w:tblW w:w="10977" w:type="dxa"/>
        <w:tblInd w:w="-993" w:type="dxa"/>
        <w:tblLook w:val="04A0" w:firstRow="1" w:lastRow="0" w:firstColumn="1" w:lastColumn="0" w:noHBand="0" w:noVBand="1"/>
      </w:tblPr>
      <w:tblGrid>
        <w:gridCol w:w="851"/>
        <w:gridCol w:w="5245"/>
        <w:gridCol w:w="1267"/>
        <w:gridCol w:w="1180"/>
        <w:gridCol w:w="1123"/>
        <w:gridCol w:w="1304"/>
        <w:gridCol w:w="7"/>
      </w:tblGrid>
      <w:tr w:rsidR="00A72DB8" w:rsidRPr="00A72DB8" w14:paraId="4D62D9ED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1B500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97C58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4106A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8F91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9E72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3D20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50B4CC94" w14:textId="77777777" w:rsidTr="00A72DB8">
        <w:trPr>
          <w:gridAfter w:val="1"/>
          <w:wAfter w:w="7" w:type="dxa"/>
          <w:trHeight w:val="20"/>
        </w:trPr>
        <w:tc>
          <w:tcPr>
            <w:tcW w:w="109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F491D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A. RAČUN PRIHODA I RASHODA PREMA EKONOMSKOJ KLASIFIKACIJI</w:t>
            </w:r>
          </w:p>
        </w:tc>
      </w:tr>
      <w:tr w:rsidR="00A72DB8" w:rsidRPr="00A72DB8" w14:paraId="47AE0185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92AF3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1764F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479DB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B980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2F67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5C55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5057E917" w14:textId="77777777" w:rsidTr="00A72DB8">
        <w:trPr>
          <w:gridAfter w:val="1"/>
          <w:wAfter w:w="7" w:type="dxa"/>
          <w:trHeight w:val="20"/>
        </w:trPr>
        <w:tc>
          <w:tcPr>
            <w:tcW w:w="109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D2095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A.1 PRIHODI I RASHODI PREMA EKONOMSKOJ KLASIFIKACIJI</w:t>
            </w:r>
          </w:p>
        </w:tc>
      </w:tr>
      <w:tr w:rsidR="00A72DB8" w:rsidRPr="00A72DB8" w14:paraId="397FB4D9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0606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F8E2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D4BC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19F2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3740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6006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503CC903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9CD88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BROJ </w:t>
            </w: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DF67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5C24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 IZMJENA 2025.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B64F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Povećanje/</w:t>
            </w: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smanjenje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2B762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21DC4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II IZMJENA 2025.</w:t>
            </w:r>
          </w:p>
        </w:tc>
      </w:tr>
      <w:tr w:rsidR="00A72DB8" w:rsidRPr="00A72DB8" w14:paraId="29ABB9B0" w14:textId="77777777" w:rsidTr="00A72DB8">
        <w:trPr>
          <w:trHeight w:val="2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45A4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SVEUKUPNO PRIHODI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7E5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3.541.200,92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C0A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-354.023,58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F63FF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-10,00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FB7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3.187.177,34</w:t>
            </w:r>
          </w:p>
        </w:tc>
      </w:tr>
      <w:tr w:rsidR="00A72DB8" w:rsidRPr="00A72DB8" w14:paraId="77DF5CB7" w14:textId="77777777" w:rsidTr="00A72DB8">
        <w:trPr>
          <w:trHeight w:val="2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BFF4F28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 1 DJEČJI VRTIĆ RADOST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C8C908A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3.541.200,92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791E44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-354.023,58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2EEA7EB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-10,00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8ACCA72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3.187.177,34</w:t>
            </w:r>
          </w:p>
        </w:tc>
      </w:tr>
      <w:tr w:rsidR="00A72DB8" w:rsidRPr="00A72DB8" w14:paraId="479982E1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C87F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9F42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68C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3.541.200,92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ED1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-354.023,58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3711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-10,00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769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3.187.177,34</w:t>
            </w:r>
          </w:p>
        </w:tc>
      </w:tr>
      <w:tr w:rsidR="00A72DB8" w:rsidRPr="00A72DB8" w14:paraId="73D289B8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CDAC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3AD0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3D05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9B3F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2.738,80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7CB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21,74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D84B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15.338,80</w:t>
            </w:r>
          </w:p>
        </w:tc>
      </w:tr>
      <w:tr w:rsidR="00A72DB8" w:rsidRPr="00A72DB8" w14:paraId="074983BA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5BF1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0F62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EC8F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432.546,79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E82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-35.217,15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7DC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-8,14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06D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397.329,64</w:t>
            </w:r>
          </w:p>
        </w:tc>
      </w:tr>
      <w:tr w:rsidR="00A72DB8" w:rsidRPr="00A72DB8" w14:paraId="0DF24B6D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3D74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5E89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od prodaje proizvoda i robe te pruženih usluga i prihodi od don. te povrati po protest. </w:t>
            </w:r>
            <w:proofErr w:type="spellStart"/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jam</w:t>
            </w:r>
            <w:proofErr w:type="spellEnd"/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8DFB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925B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-17.329,64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5B11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-15,96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62E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91.270,36</w:t>
            </w:r>
          </w:p>
        </w:tc>
      </w:tr>
      <w:tr w:rsidR="00A72DB8" w:rsidRPr="00A72DB8" w14:paraId="554680DE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477A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D39D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DBAB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2.987.454,13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FA5A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-304.215,59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C104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-10,18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8B5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2.683.238,54</w:t>
            </w:r>
          </w:p>
        </w:tc>
      </w:tr>
      <w:tr w:rsidR="00A72DB8" w:rsidRPr="00A72DB8" w14:paraId="30D61CF5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A39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6A49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6695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49D4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32D8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405E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7E439DB0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1AF6F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F34B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9400A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9786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CBFD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A0B8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3B538698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0569E5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BROJ </w:t>
            </w: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C1A89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B0EC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 IZMJENA 2025.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0C39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Povećanje/</w:t>
            </w: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smanjenje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3A546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3B9B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II IZMJENA 2025.</w:t>
            </w:r>
          </w:p>
        </w:tc>
      </w:tr>
      <w:tr w:rsidR="00A72DB8" w:rsidRPr="00A72DB8" w14:paraId="368F11D8" w14:textId="77777777" w:rsidTr="00A72DB8">
        <w:trPr>
          <w:trHeight w:val="2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5488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SVEUKUPNO RASHODI / IZDACI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9AA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3.407.750,00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E4A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-356.632,14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5DD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-10,47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0C9F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3.051.117,86</w:t>
            </w:r>
          </w:p>
        </w:tc>
      </w:tr>
      <w:tr w:rsidR="00A72DB8" w:rsidRPr="00A72DB8" w14:paraId="4F84A947" w14:textId="77777777" w:rsidTr="00A72DB8">
        <w:trPr>
          <w:trHeight w:val="2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AC5C65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 1 DJEČJI VRTIĆ RADOST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46148C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3.407.750,00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3131EA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-356.632,14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154A605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-10,47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771B04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3.051.117,86</w:t>
            </w:r>
          </w:p>
        </w:tc>
      </w:tr>
      <w:tr w:rsidR="00A72DB8" w:rsidRPr="00A72DB8" w14:paraId="0E1DEEBF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D615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B825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5F7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3.318.600,00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89DB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-311.632,14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708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-9,39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8A7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3.006.967,86</w:t>
            </w:r>
          </w:p>
        </w:tc>
      </w:tr>
      <w:tr w:rsidR="00A72DB8" w:rsidRPr="00A72DB8" w14:paraId="3D265F82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BE00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CAB5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714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2.604.800,00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628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-220.432,14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399E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-8,46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502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2.384.367,86</w:t>
            </w:r>
          </w:p>
        </w:tc>
      </w:tr>
      <w:tr w:rsidR="00A72DB8" w:rsidRPr="00A72DB8" w14:paraId="31363257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C88F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D09D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1FDB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712.700,00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E21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-91.200,00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525F1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-12,80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32E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621.500,00</w:t>
            </w:r>
          </w:p>
        </w:tc>
      </w:tr>
      <w:tr w:rsidR="00A72DB8" w:rsidRPr="00A72DB8" w14:paraId="3248DFAB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0176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B4C7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16E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6E6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8BBB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4E8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1.100,00</w:t>
            </w:r>
          </w:p>
        </w:tc>
      </w:tr>
      <w:tr w:rsidR="00A72DB8" w:rsidRPr="00A72DB8" w14:paraId="6B730EB5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6210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C977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C94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89.150,00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639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-45.000,00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482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-50,48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5935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44.150,00</w:t>
            </w:r>
          </w:p>
        </w:tc>
      </w:tr>
      <w:tr w:rsidR="00A72DB8" w:rsidRPr="00A72DB8" w14:paraId="0E2770EC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2865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813C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ACC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D07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496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155E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6.650,00</w:t>
            </w:r>
          </w:p>
        </w:tc>
      </w:tr>
      <w:tr w:rsidR="00A72DB8" w:rsidRPr="00A72DB8" w14:paraId="10DA465A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C2F0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3A51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1A0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62C1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-45.000,00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4D85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-54,55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C52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37.500,00</w:t>
            </w:r>
          </w:p>
        </w:tc>
      </w:tr>
      <w:tr w:rsidR="00A72DB8" w:rsidRPr="00A72DB8" w14:paraId="062091DF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A97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DC20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4AEE9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0113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2D56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2A9D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5A63E991" w14:textId="77777777" w:rsidTr="00A72DB8">
        <w:trPr>
          <w:gridAfter w:val="1"/>
          <w:wAfter w:w="7" w:type="dxa"/>
          <w:trHeight w:val="20"/>
        </w:trPr>
        <w:tc>
          <w:tcPr>
            <w:tcW w:w="109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BA68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  <w:t xml:space="preserve">A.2. PRIHODI I RASHODI PREMA IZVORIMA FINANCIRANJA </w:t>
            </w:r>
          </w:p>
        </w:tc>
      </w:tr>
      <w:tr w:rsidR="00A72DB8" w:rsidRPr="00A72DB8" w14:paraId="487C8C22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4BF2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6ED0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EA9E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8D0F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543D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6F30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565598E9" w14:textId="77777777" w:rsidTr="00A72DB8">
        <w:trPr>
          <w:trHeight w:val="2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18CC64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60293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 IZMJENA 2025.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DB11F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Povećanje/</w:t>
            </w: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smanjenje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00C582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DE7F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II IZMJENA 2025.</w:t>
            </w:r>
          </w:p>
        </w:tc>
      </w:tr>
      <w:tr w:rsidR="00A72DB8" w:rsidRPr="00A72DB8" w14:paraId="7A68E658" w14:textId="77777777" w:rsidTr="00A72DB8">
        <w:trPr>
          <w:trHeight w:val="2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F644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SVEUKUPNO PRIHODI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5D7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3.541.200,92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015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-354.023,58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095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-10,00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400B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3.187.177,34</w:t>
            </w:r>
          </w:p>
        </w:tc>
      </w:tr>
      <w:tr w:rsidR="00A72DB8" w:rsidRPr="00A72DB8" w14:paraId="6A504777" w14:textId="77777777" w:rsidTr="00A72DB8">
        <w:trPr>
          <w:trHeight w:val="2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59C3F1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 1 DJEČJI VRTIĆ RADOST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FBEC5B2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3.541.200,92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4B3330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-354.023,58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B8723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-10,00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02CBC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3.187.177,34</w:t>
            </w:r>
          </w:p>
        </w:tc>
      </w:tr>
      <w:tr w:rsidR="00A72DB8" w:rsidRPr="00A72DB8" w14:paraId="572C29F2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28696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1E09D" w14:textId="0198B8E6" w:rsidR="00A72DB8" w:rsidRPr="00A72DB8" w:rsidRDefault="0080501F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2C2C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2.987.454,13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5FFD1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-304.215,59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3B405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-10,18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DE08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2.683.238,54</w:t>
            </w:r>
          </w:p>
        </w:tc>
      </w:tr>
      <w:tr w:rsidR="00A72DB8" w:rsidRPr="00A72DB8" w14:paraId="187FEE8D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20B38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5492B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4F10F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2.987.454,13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0784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-304.215,59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345F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-10,18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FC61B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2.683.238,54</w:t>
            </w:r>
          </w:p>
        </w:tc>
      </w:tr>
      <w:tr w:rsidR="00A72DB8" w:rsidRPr="00A72DB8" w14:paraId="7E237276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F4AB2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186B3" w14:textId="4DD7925F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95A91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448D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-17.329,64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2B239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-15,96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2312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91.270,36</w:t>
            </w:r>
          </w:p>
        </w:tc>
      </w:tr>
      <w:tr w:rsidR="00A72DB8" w:rsidRPr="00A72DB8" w14:paraId="7E77CFFA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B10E7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44775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PRORAČUNSKIH KORISNIKA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62FAA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F76A1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-17.329,64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6F19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-15,96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E949B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91.270,36</w:t>
            </w:r>
          </w:p>
        </w:tc>
      </w:tr>
      <w:tr w:rsidR="00A72DB8" w:rsidRPr="00A72DB8" w14:paraId="1F78AEB4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2A992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03AB4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8DE1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432.046,79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DC66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-34.717,15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0CBA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-8,04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1EA5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397.329,64</w:t>
            </w:r>
          </w:p>
        </w:tc>
      </w:tr>
      <w:tr w:rsidR="00A72DB8" w:rsidRPr="00A72DB8" w14:paraId="337CC797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2FCB7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5E3B5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NAMJENSKI PRIHODI PRORAČUNSKIH KORISNIKA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D478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432.046,79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E0FC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-34.717,15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F8E8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-8,04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B66A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397.329,64</w:t>
            </w:r>
          </w:p>
        </w:tc>
      </w:tr>
      <w:tr w:rsidR="00A72DB8" w:rsidRPr="00A72DB8" w14:paraId="421DCE21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1CB6D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5F571" w14:textId="56944529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5D44E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E8F8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2.738,80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4E3B1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21,74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FD93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15.338,80</w:t>
            </w:r>
          </w:p>
        </w:tc>
      </w:tr>
      <w:tr w:rsidR="00A72DB8" w:rsidRPr="00A72DB8" w14:paraId="6DAC7B93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9A115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554FB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OD EU FONDOVA PRORAČUNSKIM KORISNICIMA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9FD6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BE2B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2.738,80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54F1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7E79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2.738,80</w:t>
            </w:r>
          </w:p>
        </w:tc>
      </w:tr>
      <w:tr w:rsidR="00A72DB8" w:rsidRPr="00A72DB8" w14:paraId="67A062E0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DA094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61013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39F9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E32E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3B9F5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1D76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12.600,00</w:t>
            </w:r>
          </w:p>
        </w:tc>
      </w:tr>
      <w:tr w:rsidR="00A72DB8" w:rsidRPr="00A72DB8" w14:paraId="2FC87DF6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E25E3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02844" w14:textId="56E5DB7A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NEFINANCIJSKE IMOVINE I NADOKNADE ŠTETE S OSNOVA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59862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3E615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E7E7B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72022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72DB8" w:rsidRPr="00A72DB8" w14:paraId="7178E92F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51664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7.8.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8D3DF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 OD NEFINANC. IMOVINE I NADOKN. ŠTETE KORISNIK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4C7CF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23A1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AB7A1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3755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72DB8" w:rsidRPr="00A72DB8" w14:paraId="1C9B167B" w14:textId="77777777" w:rsidTr="00A72DB8">
        <w:trPr>
          <w:trHeight w:val="2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AFFA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SVEUKUPNO RASHODI / IZDACI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E60F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3.407.750,00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97EE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-356.632,14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4E1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-10,47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BC6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3.051.117,86</w:t>
            </w:r>
          </w:p>
        </w:tc>
      </w:tr>
      <w:tr w:rsidR="00A72DB8" w:rsidRPr="00A72DB8" w14:paraId="066E365A" w14:textId="77777777" w:rsidTr="00A72DB8">
        <w:trPr>
          <w:trHeight w:val="2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4BA3179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 1 DJEČJI VRTIĆ RADOST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60898B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3.407.750,00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2D69ECF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-356.632,14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E97433E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-10,47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FB656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3.051.117,86</w:t>
            </w:r>
          </w:p>
        </w:tc>
      </w:tr>
      <w:tr w:rsidR="00A72DB8" w:rsidRPr="00A72DB8" w14:paraId="2B4BCF26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7DFEE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68102" w14:textId="47037C44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</w:t>
            </w:r>
            <w:r w:rsidR="00805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FF18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2.835.520,75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0E28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-304.085,35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EB712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-10,72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2149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2.531.435,40</w:t>
            </w:r>
          </w:p>
        </w:tc>
      </w:tr>
      <w:tr w:rsidR="00A72DB8" w:rsidRPr="00A72DB8" w14:paraId="6AE1F092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6C1CB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54C2F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86CD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2.835.520,75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4055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-304.085,35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DAC0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-10,72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E59A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2.531.435,40</w:t>
            </w:r>
          </w:p>
        </w:tc>
      </w:tr>
      <w:tr w:rsidR="00A72DB8" w:rsidRPr="00A72DB8" w14:paraId="48AC5517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704E0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2FEAE" w14:textId="231E941C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15C6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3041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-17.329,64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06EA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-15,96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29C8A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91.270,36</w:t>
            </w:r>
          </w:p>
        </w:tc>
      </w:tr>
      <w:tr w:rsidR="00A72DB8" w:rsidRPr="00A72DB8" w14:paraId="424C6BC7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9300B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4E3ED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PRORAČUNSKIH KORISNIKA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8AAF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4154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-17.329,64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14AB1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-15,96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B327A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91.270,36</w:t>
            </w:r>
          </w:p>
        </w:tc>
      </w:tr>
      <w:tr w:rsidR="00A72DB8" w:rsidRPr="00A72DB8" w14:paraId="370A2152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F9BFF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02BED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1F5F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450.529,25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600E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-34.717,15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CDD7B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-7,71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9896E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415.812,10</w:t>
            </w:r>
          </w:p>
        </w:tc>
      </w:tr>
      <w:tr w:rsidR="00A72DB8" w:rsidRPr="00A72DB8" w14:paraId="3D29B7BC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D10E5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DED51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NAMJENSKI PRIHODI PRORAČUNSKIH KORISNIKA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62B3F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450.529,25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5DC3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-34.717,15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EED8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-7,71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AED9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415.812,10</w:t>
            </w:r>
          </w:p>
        </w:tc>
      </w:tr>
      <w:tr w:rsidR="00A72DB8" w:rsidRPr="00A72DB8" w14:paraId="19AD713A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A8722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EE30A" w14:textId="557BFE65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8DF9B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72995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2FEAA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088D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</w:tr>
      <w:tr w:rsidR="00A72DB8" w:rsidRPr="00A72DB8" w14:paraId="7D1936DC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D737F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4962C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OD EU FONDOVA PRORAČUNSKIM KORISNICIMA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1D0F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9F89B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335B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16EE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72DB8" w:rsidRPr="00A72DB8" w14:paraId="2B45FC5D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AA20A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726E2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B905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DCE6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3E2A5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A8CB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12.600,00</w:t>
            </w:r>
          </w:p>
        </w:tc>
      </w:tr>
      <w:tr w:rsidR="00A72DB8" w:rsidRPr="00A72DB8" w14:paraId="4362F25D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F3D20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8B717" w14:textId="3506039B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IHODI OD NEFINANCIJSKE IMOVINE I NADOKNADE ŠTETE S OSNOVA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4A54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4756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97CA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043B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72DB8" w:rsidRPr="00A72DB8" w14:paraId="685F5F0E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8B1AD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7.8.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51628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 OD NEFINANC. IMOVINE I NADOKN. ŠTETE KORISNIK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FF45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D988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1549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75E75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72DB8" w:rsidRPr="00A72DB8" w14:paraId="1A1F33DE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E90E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A836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0598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7A39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CD06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D43D0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3E68FB54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930E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5DE5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03EA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0D28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BFFB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AAD2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7EC5CDF9" w14:textId="77777777" w:rsidTr="00A72DB8">
        <w:trPr>
          <w:gridAfter w:val="1"/>
          <w:wAfter w:w="7" w:type="dxa"/>
          <w:trHeight w:val="20"/>
        </w:trPr>
        <w:tc>
          <w:tcPr>
            <w:tcW w:w="109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E9277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          A.3. RASHODI PREMA FUNKCIJSKOJ KLASIFIKACIJI</w:t>
            </w:r>
          </w:p>
        </w:tc>
      </w:tr>
      <w:tr w:rsidR="00A72DB8" w:rsidRPr="00A72DB8" w14:paraId="45C0A256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BB522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8D93" w14:textId="77777777" w:rsidR="00A72DB8" w:rsidRPr="00A72DB8" w:rsidRDefault="00A72DB8" w:rsidP="00A72DB8">
            <w:pPr>
              <w:spacing w:after="0" w:line="240" w:lineRule="auto"/>
              <w:ind w:firstLineChars="1000" w:firstLine="200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3165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C63C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BDC5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FD77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180DBF5A" w14:textId="77777777" w:rsidTr="00A72DB8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08A7F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E808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B2FBC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 IZMJENA 2025.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F4F2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Povećanje/</w:t>
            </w: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smanjenje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BC3DB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5572A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II IZMJENA 2025.</w:t>
            </w:r>
          </w:p>
        </w:tc>
      </w:tr>
      <w:tr w:rsidR="00A72DB8" w:rsidRPr="00A72DB8" w14:paraId="1B6F7917" w14:textId="77777777" w:rsidTr="00A72DB8">
        <w:trPr>
          <w:trHeight w:val="2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920C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SVEUKUPNO RASHODI / IZDACI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B29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3.407.750,00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5620F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-356.632,14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C86A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8B2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3.051.117,86</w:t>
            </w:r>
          </w:p>
        </w:tc>
      </w:tr>
      <w:tr w:rsidR="00A72DB8" w:rsidRPr="00A72DB8" w14:paraId="201159F6" w14:textId="77777777" w:rsidTr="00A72DB8">
        <w:trPr>
          <w:trHeight w:val="2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E852EFD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  1 DJEČJI VRTIĆ RADOST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6686C42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3.407.750,00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F0E23B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-356.632,14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C7C707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CF2F79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3.051.117,86</w:t>
            </w:r>
          </w:p>
        </w:tc>
      </w:tr>
      <w:tr w:rsidR="00A72DB8" w:rsidRPr="00A72DB8" w14:paraId="39D73163" w14:textId="77777777" w:rsidTr="00A72DB8">
        <w:trPr>
          <w:trHeight w:val="2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B500BE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09 Obrazovanje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EA52B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3.407.750,00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73FA3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-356.632,14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52F19E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0BE18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3.051.117,86</w:t>
            </w:r>
          </w:p>
        </w:tc>
      </w:tr>
      <w:tr w:rsidR="00A72DB8" w:rsidRPr="00A72DB8" w14:paraId="49DA98BF" w14:textId="77777777" w:rsidTr="00A72DB8">
        <w:trPr>
          <w:trHeight w:val="2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8E88CC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091 Predškolsko i osnovno obrazovanje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22A7D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3.407.750,00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8CCF1F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-356.632,14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F2BC12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25AFEB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3.051.117,86</w:t>
            </w:r>
          </w:p>
        </w:tc>
      </w:tr>
      <w:tr w:rsidR="00A72DB8" w:rsidRPr="00A72DB8" w14:paraId="5045D9A1" w14:textId="77777777" w:rsidTr="00A72DB8">
        <w:trPr>
          <w:trHeight w:val="2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222B113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096 Dodatne usluge u obrazovanju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7F0100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3.407.750,00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FA2B1A1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-356.632,14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F85615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AF3A67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3.051.117,86</w:t>
            </w:r>
          </w:p>
        </w:tc>
      </w:tr>
    </w:tbl>
    <w:p w14:paraId="30C894CC" w14:textId="77777777" w:rsidR="00A95896" w:rsidRDefault="00A95896" w:rsidP="00A824F6">
      <w:pPr>
        <w:spacing w:after="0"/>
        <w:jc w:val="center"/>
        <w:rPr>
          <w:rFonts w:asciiTheme="majorBidi" w:eastAsiaTheme="minorHAnsi" w:hAnsiTheme="majorBidi" w:cstheme="majorBidi"/>
          <w:b/>
          <w:sz w:val="16"/>
          <w:szCs w:val="16"/>
        </w:rPr>
      </w:pPr>
    </w:p>
    <w:p w14:paraId="39390F5A" w14:textId="77777777" w:rsidR="00A72DB8" w:rsidRDefault="00A72DB8" w:rsidP="00A824F6">
      <w:pPr>
        <w:spacing w:after="0"/>
        <w:jc w:val="center"/>
        <w:rPr>
          <w:rFonts w:asciiTheme="majorBidi" w:eastAsiaTheme="minorHAnsi" w:hAnsiTheme="majorBidi" w:cstheme="majorBidi"/>
          <w:b/>
          <w:sz w:val="16"/>
          <w:szCs w:val="16"/>
        </w:rPr>
      </w:pPr>
    </w:p>
    <w:p w14:paraId="18FD9979" w14:textId="77777777" w:rsidR="00A72DB8" w:rsidRDefault="00A72DB8" w:rsidP="00A824F6">
      <w:pPr>
        <w:spacing w:after="0"/>
        <w:jc w:val="center"/>
        <w:rPr>
          <w:rFonts w:asciiTheme="majorBidi" w:eastAsiaTheme="minorHAnsi" w:hAnsiTheme="majorBidi" w:cstheme="majorBidi"/>
          <w:b/>
          <w:sz w:val="16"/>
          <w:szCs w:val="16"/>
        </w:rPr>
      </w:pPr>
    </w:p>
    <w:tbl>
      <w:tblPr>
        <w:tblW w:w="8480" w:type="dxa"/>
        <w:tblLook w:val="04A0" w:firstRow="1" w:lastRow="0" w:firstColumn="1" w:lastColumn="0" w:noHBand="0" w:noVBand="1"/>
      </w:tblPr>
      <w:tblGrid>
        <w:gridCol w:w="3336"/>
        <w:gridCol w:w="1386"/>
        <w:gridCol w:w="2413"/>
        <w:gridCol w:w="1680"/>
      </w:tblGrid>
      <w:tr w:rsidR="0080501F" w:rsidRPr="0080501F" w14:paraId="68D64F36" w14:textId="77777777" w:rsidTr="0080501F">
        <w:trPr>
          <w:trHeight w:val="315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92659" w14:textId="77777777" w:rsidR="0080501F" w:rsidRPr="0080501F" w:rsidRDefault="0080501F" w:rsidP="0080501F">
            <w:pPr>
              <w:spacing w:after="0" w:line="240" w:lineRule="auto"/>
              <w:ind w:firstLineChars="500" w:firstLine="803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0501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A.4. PLAN PRIHODA I RASHODA PO IZVORIMA – KRATKO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EBE3" w14:textId="77777777" w:rsidR="0080501F" w:rsidRPr="0080501F" w:rsidRDefault="0080501F" w:rsidP="0080501F">
            <w:pPr>
              <w:spacing w:after="0" w:line="240" w:lineRule="auto"/>
              <w:ind w:firstLineChars="500" w:firstLine="803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0501F" w:rsidRPr="0080501F" w14:paraId="52EDB101" w14:textId="77777777" w:rsidTr="0080501F">
        <w:trPr>
          <w:trHeight w:val="375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AC1A" w14:textId="77777777" w:rsidR="0080501F" w:rsidRPr="0080501F" w:rsidRDefault="0080501F" w:rsidP="00805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20FD" w14:textId="77777777" w:rsidR="0080501F" w:rsidRPr="0080501F" w:rsidRDefault="0080501F" w:rsidP="00805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3E97" w14:textId="77777777" w:rsidR="0080501F" w:rsidRPr="0080501F" w:rsidRDefault="0080501F" w:rsidP="00805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DA12" w14:textId="77777777" w:rsidR="0080501F" w:rsidRPr="0080501F" w:rsidRDefault="0080501F" w:rsidP="00805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0501F" w:rsidRPr="0080501F" w14:paraId="4A354CB1" w14:textId="77777777" w:rsidTr="0080501F">
        <w:trPr>
          <w:trHeight w:val="300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4809" w14:textId="77777777" w:rsidR="0080501F" w:rsidRPr="0080501F" w:rsidRDefault="0080501F" w:rsidP="00805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3E7D" w14:textId="77777777" w:rsidR="0080501F" w:rsidRPr="0080501F" w:rsidRDefault="0080501F" w:rsidP="00805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043F" w14:textId="77777777" w:rsidR="0080501F" w:rsidRPr="0080501F" w:rsidRDefault="0080501F" w:rsidP="00805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BFA1" w14:textId="77777777" w:rsidR="0080501F" w:rsidRPr="0080501F" w:rsidRDefault="0080501F" w:rsidP="00805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0501F" w:rsidRPr="0080501F" w14:paraId="29FD7095" w14:textId="77777777" w:rsidTr="0080501F">
        <w:trPr>
          <w:trHeight w:val="60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0DE5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041A" w14:textId="77777777" w:rsidR="0080501F" w:rsidRPr="0080501F" w:rsidRDefault="0080501F" w:rsidP="008050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PLAN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214C" w14:textId="77777777" w:rsidR="0080501F" w:rsidRPr="0080501F" w:rsidRDefault="0080501F" w:rsidP="008050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POVEĆANJE/SMANJENJE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683B" w14:textId="77777777" w:rsidR="0080501F" w:rsidRPr="0080501F" w:rsidRDefault="0080501F" w:rsidP="008050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 xml:space="preserve">IZMJENA PLANA </w:t>
            </w:r>
          </w:p>
        </w:tc>
      </w:tr>
      <w:tr w:rsidR="0080501F" w:rsidRPr="0080501F" w14:paraId="3598BB8E" w14:textId="77777777" w:rsidTr="0080501F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D31A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PRIHODI GRAD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7784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2.987.454,13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F285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-304.215,59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C3EA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2.683.238,54</w:t>
            </w:r>
          </w:p>
        </w:tc>
      </w:tr>
      <w:tr w:rsidR="0080501F" w:rsidRPr="0080501F" w14:paraId="4312D2C2" w14:textId="77777777" w:rsidTr="0080501F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FE5E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 xml:space="preserve">PRIHODI OSTALO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366F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553.746,79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3BCF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-49.807,99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34DD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503.938,80</w:t>
            </w:r>
          </w:p>
        </w:tc>
      </w:tr>
      <w:tr w:rsidR="0080501F" w:rsidRPr="0080501F" w14:paraId="334D7332" w14:textId="77777777" w:rsidTr="0080501F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42C3976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UKUPNO PRIHODI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FA54DAA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3.541.200,92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3A15EE1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-354.023,58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0C1BBC6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3.187.177,34</w:t>
            </w:r>
          </w:p>
        </w:tc>
      </w:tr>
      <w:tr w:rsidR="0080501F" w:rsidRPr="0080501F" w14:paraId="30543E59" w14:textId="77777777" w:rsidTr="0080501F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1DF4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FCD9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D731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3BC9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80501F" w:rsidRPr="0080501F" w14:paraId="5E00E182" w14:textId="77777777" w:rsidTr="0080501F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BC3E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RASHODI GRAD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5D2E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2.835.520,75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9292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-304.085,35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8AE2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2.531.435,40</w:t>
            </w:r>
          </w:p>
        </w:tc>
      </w:tr>
      <w:tr w:rsidR="0080501F" w:rsidRPr="0080501F" w14:paraId="5FFAA184" w14:textId="77777777" w:rsidTr="0080501F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258C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 xml:space="preserve">RASHODI  OSTALO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463A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572.229,25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D4CB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-52.546,79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52A7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519.682,46</w:t>
            </w:r>
          </w:p>
        </w:tc>
      </w:tr>
      <w:tr w:rsidR="0080501F" w:rsidRPr="0080501F" w14:paraId="440FEA95" w14:textId="77777777" w:rsidTr="0080501F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D131E6B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UKUPNO RASHODI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182C410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3.407.750,00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0A887CF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-356.632,14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C6EDC8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3.051.117,86</w:t>
            </w:r>
          </w:p>
        </w:tc>
      </w:tr>
      <w:tr w:rsidR="0080501F" w:rsidRPr="0080501F" w14:paraId="02AF7608" w14:textId="77777777" w:rsidTr="0080501F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3C8F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AF909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CC39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8D95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80501F" w:rsidRPr="0080501F" w14:paraId="34A7ED3B" w14:textId="77777777" w:rsidTr="0080501F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FCFC6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PRENESENI VIŠAK/MANJAK GRAD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A19F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-151.933,38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0E35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130,24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B8A2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-151.803,14</w:t>
            </w:r>
          </w:p>
        </w:tc>
      </w:tr>
      <w:tr w:rsidR="0080501F" w:rsidRPr="0080501F" w14:paraId="21CFE7A4" w14:textId="77777777" w:rsidTr="0080501F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AF3A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PRENESENI VIŠAK/MANJAK OSTALO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FFCA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18.482,46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B94E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-2.738,80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C5C5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15.743,66</w:t>
            </w:r>
          </w:p>
        </w:tc>
      </w:tr>
      <w:tr w:rsidR="0080501F" w:rsidRPr="0080501F" w14:paraId="175D5163" w14:textId="77777777" w:rsidTr="0080501F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FF64696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UKUPNO VIŠAK/MANJAK PRENESENI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5FEB152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-133.450,92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6E585E8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-2.608,56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E4EFD6E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-136.059,48</w:t>
            </w:r>
          </w:p>
        </w:tc>
      </w:tr>
      <w:tr w:rsidR="0080501F" w:rsidRPr="0080501F" w14:paraId="467ADF7A" w14:textId="77777777" w:rsidTr="0080501F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F012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C9B7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4FF7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9272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80501F" w:rsidRPr="0080501F" w14:paraId="7C4AF441" w14:textId="77777777" w:rsidTr="0080501F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30C5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REZULTAT GRAD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F386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1C31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6CB4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</w:tr>
      <w:tr w:rsidR="0080501F" w:rsidRPr="0080501F" w14:paraId="19ECECB7" w14:textId="77777777" w:rsidTr="0080501F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4AA9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REZULTAT VIŠAK/MANJAK OSTALO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28B6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9680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A71CF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</w:tr>
      <w:tr w:rsidR="0080501F" w:rsidRPr="0080501F" w14:paraId="5F6E2C6B" w14:textId="77777777" w:rsidTr="0080501F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141EC24" w14:textId="77777777" w:rsidR="0080501F" w:rsidRPr="0080501F" w:rsidRDefault="0080501F" w:rsidP="0080501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UKUPNO VIŠAK/MANJAK PRENESENI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90CFBBE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22279A0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FA09B2F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80501F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</w:tr>
    </w:tbl>
    <w:p w14:paraId="0B87B8E7" w14:textId="77777777" w:rsidR="00A72DB8" w:rsidRDefault="00A72DB8" w:rsidP="00A824F6">
      <w:pPr>
        <w:spacing w:after="0"/>
        <w:jc w:val="center"/>
        <w:rPr>
          <w:rFonts w:asciiTheme="majorBidi" w:eastAsiaTheme="minorHAnsi" w:hAnsiTheme="majorBidi" w:cstheme="majorBidi"/>
          <w:b/>
          <w:sz w:val="16"/>
          <w:szCs w:val="16"/>
        </w:rPr>
      </w:pPr>
    </w:p>
    <w:p w14:paraId="49A75B4D" w14:textId="77777777" w:rsidR="0080501F" w:rsidRDefault="0080501F" w:rsidP="00A824F6">
      <w:pPr>
        <w:spacing w:after="0"/>
        <w:jc w:val="center"/>
        <w:rPr>
          <w:rFonts w:asciiTheme="majorBidi" w:eastAsiaTheme="minorHAnsi" w:hAnsiTheme="majorBidi" w:cstheme="majorBidi"/>
          <w:b/>
          <w:sz w:val="16"/>
          <w:szCs w:val="16"/>
        </w:rPr>
      </w:pPr>
    </w:p>
    <w:p w14:paraId="57471EA4" w14:textId="77777777" w:rsidR="0080501F" w:rsidRDefault="0080501F" w:rsidP="00A824F6">
      <w:pPr>
        <w:spacing w:after="0"/>
        <w:jc w:val="center"/>
        <w:rPr>
          <w:rFonts w:asciiTheme="majorBidi" w:eastAsiaTheme="minorHAnsi" w:hAnsiTheme="majorBidi" w:cstheme="majorBidi"/>
          <w:b/>
          <w:sz w:val="16"/>
          <w:szCs w:val="16"/>
        </w:rPr>
      </w:pPr>
    </w:p>
    <w:p w14:paraId="725B44F6" w14:textId="77777777" w:rsidR="0080501F" w:rsidRDefault="0080501F" w:rsidP="00A824F6">
      <w:pPr>
        <w:spacing w:after="0"/>
        <w:jc w:val="center"/>
        <w:rPr>
          <w:rFonts w:asciiTheme="majorBidi" w:eastAsiaTheme="minorHAnsi" w:hAnsiTheme="majorBidi" w:cstheme="majorBidi"/>
          <w:b/>
          <w:sz w:val="16"/>
          <w:szCs w:val="16"/>
        </w:rPr>
      </w:pPr>
    </w:p>
    <w:p w14:paraId="3A5F5267" w14:textId="77777777" w:rsidR="00A72DB8" w:rsidRDefault="00A72DB8" w:rsidP="00A824F6">
      <w:pPr>
        <w:spacing w:after="0"/>
        <w:jc w:val="center"/>
        <w:rPr>
          <w:rFonts w:asciiTheme="majorBidi" w:eastAsiaTheme="minorHAnsi" w:hAnsiTheme="majorBidi" w:cstheme="majorBidi"/>
          <w:b/>
          <w:sz w:val="16"/>
          <w:szCs w:val="16"/>
        </w:rPr>
      </w:pPr>
    </w:p>
    <w:tbl>
      <w:tblPr>
        <w:tblW w:w="10964" w:type="dxa"/>
        <w:tblInd w:w="-851" w:type="dxa"/>
        <w:tblLook w:val="04A0" w:firstRow="1" w:lastRow="0" w:firstColumn="1" w:lastColumn="0" w:noHBand="0" w:noVBand="1"/>
      </w:tblPr>
      <w:tblGrid>
        <w:gridCol w:w="2200"/>
        <w:gridCol w:w="2762"/>
        <w:gridCol w:w="1400"/>
        <w:gridCol w:w="1460"/>
        <w:gridCol w:w="1360"/>
        <w:gridCol w:w="1560"/>
        <w:gridCol w:w="12"/>
        <w:gridCol w:w="210"/>
      </w:tblGrid>
      <w:tr w:rsidR="00A72DB8" w:rsidRPr="00A72DB8" w14:paraId="138B9B34" w14:textId="77777777" w:rsidTr="00A72DB8">
        <w:trPr>
          <w:gridAfter w:val="1"/>
          <w:wAfter w:w="210" w:type="dxa"/>
          <w:trHeight w:val="20"/>
        </w:trPr>
        <w:tc>
          <w:tcPr>
            <w:tcW w:w="107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EF1B6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B. RAČUN  FINANCIRANJA</w:t>
            </w:r>
          </w:p>
        </w:tc>
      </w:tr>
      <w:tr w:rsidR="00A72DB8" w:rsidRPr="00A72DB8" w14:paraId="48C1E1BA" w14:textId="77777777" w:rsidTr="00A72DB8">
        <w:trPr>
          <w:gridAfter w:val="2"/>
          <w:wAfter w:w="222" w:type="dxa"/>
          <w:trHeight w:val="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DC353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3227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C454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B344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0EFF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1791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28CDF3A2" w14:textId="77777777" w:rsidTr="00A72DB8">
        <w:trPr>
          <w:gridAfter w:val="1"/>
          <w:wAfter w:w="210" w:type="dxa"/>
          <w:trHeight w:val="20"/>
        </w:trPr>
        <w:tc>
          <w:tcPr>
            <w:tcW w:w="107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D846C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B.1. RAČUN FINANCIRANJA PREMA EKONOMSKOJ KLASIFIKACIJI</w:t>
            </w:r>
          </w:p>
        </w:tc>
      </w:tr>
      <w:tr w:rsidR="00A72DB8" w:rsidRPr="00A72DB8" w14:paraId="2D3F3674" w14:textId="77777777" w:rsidTr="00A72DB8">
        <w:trPr>
          <w:gridAfter w:val="2"/>
          <w:wAfter w:w="222" w:type="dxa"/>
          <w:trHeight w:val="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863E0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C2991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38B6C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89D5B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96DEC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AC39C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3A056FA2" w14:textId="77777777" w:rsidTr="00A72DB8">
        <w:trPr>
          <w:gridAfter w:val="2"/>
          <w:wAfter w:w="222" w:type="dxa"/>
          <w:trHeight w:val="20"/>
        </w:trPr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18C080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Razred/skupina</w:t>
            </w:r>
          </w:p>
        </w:tc>
        <w:tc>
          <w:tcPr>
            <w:tcW w:w="27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9DEFD3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065F45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81D04D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210C18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D99A68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II IZMJENA 2025.</w:t>
            </w:r>
          </w:p>
        </w:tc>
      </w:tr>
      <w:tr w:rsidR="00A72DB8" w:rsidRPr="00A72DB8" w14:paraId="3D0444B9" w14:textId="77777777" w:rsidTr="00A72DB8">
        <w:trPr>
          <w:gridAfter w:val="2"/>
          <w:wAfter w:w="222" w:type="dxa"/>
          <w:trHeight w:val="20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86A3F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30EF44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57F19F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 IZMJENA 2025.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DD4C82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</w:t>
            </w: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smanjenje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CCF8DC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3DD7A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A72DB8" w:rsidRPr="00A72DB8" w14:paraId="73751937" w14:textId="77777777" w:rsidTr="00A72DB8">
        <w:trPr>
          <w:gridAfter w:val="2"/>
          <w:wAfter w:w="222" w:type="dxa"/>
          <w:trHeight w:val="2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D37E9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6C328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PRIMICI UKUPNO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9A362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DB5E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732F5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AC00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  <w:tr w:rsidR="00A72DB8" w:rsidRPr="00A72DB8" w14:paraId="66AE50BF" w14:textId="77777777" w:rsidTr="00A72DB8">
        <w:trPr>
          <w:gridAfter w:val="2"/>
          <w:wAfter w:w="222" w:type="dxa"/>
          <w:trHeight w:val="2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542FF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81FC1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E7175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77317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B2237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072F4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  <w:tr w:rsidR="00A72DB8" w:rsidRPr="00A72DB8" w14:paraId="61CEF79B" w14:textId="77777777" w:rsidTr="00A72DB8">
        <w:trPr>
          <w:gridAfter w:val="2"/>
          <w:wAfter w:w="222" w:type="dxa"/>
          <w:trHeight w:val="2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C9CEF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D45BB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68E6A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659F1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93EF1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48541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  <w:tr w:rsidR="00A72DB8" w:rsidRPr="00A72DB8" w14:paraId="075BFD10" w14:textId="77777777" w:rsidTr="00A72DB8">
        <w:trPr>
          <w:gridAfter w:val="2"/>
          <w:wAfter w:w="222" w:type="dxa"/>
          <w:trHeight w:val="2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DDBCF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6809F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E1273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AAE99D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D0E415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CACE6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  <w:tr w:rsidR="00A72DB8" w:rsidRPr="00A72DB8" w14:paraId="4C11F8A4" w14:textId="77777777" w:rsidTr="00A72DB8">
        <w:trPr>
          <w:gridAfter w:val="2"/>
          <w:wAfter w:w="222" w:type="dxa"/>
          <w:trHeight w:val="2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80D86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BCF28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IZDACI UKUPNO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47069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D4157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48247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AB9F7A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  <w:tr w:rsidR="00A72DB8" w:rsidRPr="00A72DB8" w14:paraId="6CD1AAAA" w14:textId="77777777" w:rsidTr="00A72DB8">
        <w:trPr>
          <w:gridAfter w:val="2"/>
          <w:wAfter w:w="222" w:type="dxa"/>
          <w:trHeight w:val="2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7C85F1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B4AA4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DB321E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1EA01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F12BB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26C14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  <w:tr w:rsidR="00A72DB8" w:rsidRPr="00A72DB8" w14:paraId="77F4683C" w14:textId="77777777" w:rsidTr="00A72DB8">
        <w:trPr>
          <w:gridAfter w:val="2"/>
          <w:wAfter w:w="222" w:type="dxa"/>
          <w:trHeight w:val="2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D2ED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B14AC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4DC2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5EC3E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8F02F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71631E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</w:tr>
      <w:tr w:rsidR="00A72DB8" w:rsidRPr="00A72DB8" w14:paraId="6298D7A0" w14:textId="77777777" w:rsidTr="00A72DB8">
        <w:trPr>
          <w:gridAfter w:val="2"/>
          <w:wAfter w:w="222" w:type="dxa"/>
          <w:trHeight w:val="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FCD3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B354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9853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76E7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5215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EB7D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0277EE09" w14:textId="77777777" w:rsidTr="00A72DB8">
        <w:trPr>
          <w:gridAfter w:val="2"/>
          <w:wAfter w:w="222" w:type="dxa"/>
          <w:trHeight w:val="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FE54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90E5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5365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17FD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3DFF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277E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10987A53" w14:textId="77777777" w:rsidTr="00A72DB8">
        <w:trPr>
          <w:gridAfter w:val="1"/>
          <w:wAfter w:w="210" w:type="dxa"/>
          <w:trHeight w:val="20"/>
        </w:trPr>
        <w:tc>
          <w:tcPr>
            <w:tcW w:w="107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379E7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B.2. RAČUN FINANCIRANJA PREMA IZVORIMA FINANCIRANJA</w:t>
            </w:r>
          </w:p>
        </w:tc>
      </w:tr>
      <w:tr w:rsidR="00A72DB8" w:rsidRPr="00A72DB8" w14:paraId="5EF8A9E5" w14:textId="77777777" w:rsidTr="00A72DB8">
        <w:trPr>
          <w:gridAfter w:val="2"/>
          <w:wAfter w:w="222" w:type="dxa"/>
          <w:trHeight w:val="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7FBE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81B3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9C87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9B1E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B0F3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B5F6E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2809E394" w14:textId="77777777" w:rsidTr="00A72DB8">
        <w:trPr>
          <w:gridAfter w:val="2"/>
          <w:wAfter w:w="222" w:type="dxa"/>
          <w:trHeight w:val="269"/>
        </w:trPr>
        <w:tc>
          <w:tcPr>
            <w:tcW w:w="4962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9A931B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0A2F47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 IZMJENA 2025.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C480AC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</w:t>
            </w: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smanjenje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892412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399B5B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II IZMJENA 2025.</w:t>
            </w:r>
          </w:p>
        </w:tc>
      </w:tr>
      <w:tr w:rsidR="00A72DB8" w:rsidRPr="00A72DB8" w14:paraId="190914CB" w14:textId="77777777" w:rsidTr="00A72DB8">
        <w:trPr>
          <w:trHeight w:val="20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6C5F5D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327E9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EE72B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72812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9375E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02AB" w14:textId="77777777" w:rsidR="00A72DB8" w:rsidRPr="00A72DB8" w:rsidRDefault="00A72DB8" w:rsidP="00A72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A72DB8" w:rsidRPr="00A72DB8" w14:paraId="26415AA7" w14:textId="77777777" w:rsidTr="00A72DB8">
        <w:trPr>
          <w:trHeight w:val="20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6F6BD8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PRIMICI UKUPNO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88E482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B31B0F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21BB0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10FEAA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06BB04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52FBA58B" w14:textId="77777777" w:rsidTr="00A72DB8">
        <w:trPr>
          <w:trHeight w:val="20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3F761C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 Namjenski primici od zaduživanja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A2E7EB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A7CA62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0BEB4A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E6B72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7CCE1A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7FDF8423" w14:textId="77777777" w:rsidTr="00A72DB8">
        <w:trPr>
          <w:trHeight w:val="20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0AA721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81 Namjenski primici od zaduživanja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BA6A7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932A0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C01D5E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33934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A64630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1C793DFD" w14:textId="77777777" w:rsidTr="00A72DB8">
        <w:trPr>
          <w:trHeight w:val="20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DD37B7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AF2AD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0B5F4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52491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C9955F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E743DF3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749E35E2" w14:textId="77777777" w:rsidTr="00A72DB8">
        <w:trPr>
          <w:trHeight w:val="20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4BDAEA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IZDACI UKUPNO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1A3233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04BDA4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EC4B1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099DC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F6AED6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23651211" w14:textId="77777777" w:rsidTr="00A72DB8">
        <w:trPr>
          <w:trHeight w:val="20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861FC0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 Opći prihodi i primici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7D044E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1B126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9DF31A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405B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DAF13B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60F911C1" w14:textId="77777777" w:rsidTr="00A72DB8">
        <w:trPr>
          <w:trHeight w:val="20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72E167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11 Opći prihodi i primici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3E1459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9F4B6A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1CD402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FE3AE7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26723A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4A033B10" w14:textId="77777777" w:rsidTr="00A72DB8">
        <w:trPr>
          <w:trHeight w:val="20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2B0E86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 Vlastiti prihodi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D91CB8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2FAA3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A1E4FC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DA6BB0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623E77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A72DB8" w:rsidRPr="00A72DB8" w14:paraId="51D08E9F" w14:textId="77777777" w:rsidTr="00A72DB8">
        <w:trPr>
          <w:trHeight w:val="20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FDBAF0" w14:textId="77777777" w:rsidR="00A72DB8" w:rsidRPr="00A72DB8" w:rsidRDefault="00A72DB8" w:rsidP="00A72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31 Vlastiti prihodi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F97922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A8CF36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223DDB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ABE255" w14:textId="77777777" w:rsidR="00A72DB8" w:rsidRPr="00A72DB8" w:rsidRDefault="00A72DB8" w:rsidP="00A72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72D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16C6AC" w14:textId="77777777" w:rsidR="00A72DB8" w:rsidRPr="00A72DB8" w:rsidRDefault="00A72DB8" w:rsidP="00A72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0658C1E6" w14:textId="77777777" w:rsidR="00A72DB8" w:rsidRPr="00714749" w:rsidRDefault="00A72DB8" w:rsidP="00A824F6">
      <w:pPr>
        <w:spacing w:after="0"/>
        <w:jc w:val="center"/>
        <w:rPr>
          <w:rFonts w:asciiTheme="majorBidi" w:eastAsiaTheme="minorHAnsi" w:hAnsiTheme="majorBidi" w:cstheme="majorBidi"/>
          <w:b/>
          <w:sz w:val="16"/>
          <w:szCs w:val="16"/>
        </w:rPr>
      </w:pPr>
    </w:p>
    <w:p w14:paraId="420BAFA4" w14:textId="77777777" w:rsidR="00A72DB8" w:rsidRDefault="00A72DB8" w:rsidP="0038610C">
      <w:pPr>
        <w:contextualSpacing/>
        <w:jc w:val="center"/>
        <w:rPr>
          <w:rFonts w:asciiTheme="majorBidi" w:eastAsiaTheme="minorHAnsi" w:hAnsiTheme="majorBidi" w:cstheme="majorBidi"/>
          <w:b/>
        </w:rPr>
      </w:pPr>
    </w:p>
    <w:p w14:paraId="0FB37808" w14:textId="77777777" w:rsidR="00A72DB8" w:rsidRDefault="00A72DB8" w:rsidP="0038610C">
      <w:pPr>
        <w:contextualSpacing/>
        <w:jc w:val="center"/>
        <w:rPr>
          <w:rFonts w:asciiTheme="majorBidi" w:eastAsiaTheme="minorHAnsi" w:hAnsiTheme="majorBidi" w:cstheme="majorBidi"/>
          <w:b/>
        </w:rPr>
      </w:pPr>
    </w:p>
    <w:p w14:paraId="6C1156BA" w14:textId="6D63C252" w:rsidR="00996777" w:rsidRPr="00A0250E" w:rsidRDefault="00996777" w:rsidP="0038610C">
      <w:pPr>
        <w:contextualSpacing/>
        <w:jc w:val="center"/>
        <w:rPr>
          <w:rFonts w:asciiTheme="majorBidi" w:eastAsiaTheme="minorHAnsi" w:hAnsiTheme="majorBidi" w:cstheme="majorBidi"/>
          <w:b/>
        </w:rPr>
      </w:pPr>
      <w:r w:rsidRPr="00A0250E">
        <w:rPr>
          <w:rFonts w:asciiTheme="majorBidi" w:eastAsiaTheme="minorHAnsi" w:hAnsiTheme="majorBidi" w:cstheme="majorBidi"/>
          <w:b/>
        </w:rPr>
        <w:t>OBRAZLOŽENJE OPĆEG DIJELA FINANCIJSKOG PLANA</w:t>
      </w:r>
    </w:p>
    <w:p w14:paraId="2E49367C" w14:textId="77777777" w:rsidR="0051525D" w:rsidRPr="00A0250E" w:rsidRDefault="0051525D" w:rsidP="0038610C">
      <w:pPr>
        <w:spacing w:after="0"/>
        <w:contextualSpacing/>
        <w:rPr>
          <w:rFonts w:asciiTheme="majorBidi" w:eastAsiaTheme="minorHAnsi" w:hAnsiTheme="majorBidi" w:cstheme="majorBidi"/>
          <w:b/>
          <w:bCs/>
          <w:sz w:val="24"/>
        </w:rPr>
      </w:pPr>
    </w:p>
    <w:tbl>
      <w:tblPr>
        <w:tblW w:w="1033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339"/>
      </w:tblGrid>
      <w:tr w:rsidR="00F6323E" w:rsidRPr="003E2D5C" w14:paraId="49E97FBE" w14:textId="77777777" w:rsidTr="00651B94">
        <w:trPr>
          <w:trHeight w:val="576"/>
        </w:trPr>
        <w:tc>
          <w:tcPr>
            <w:tcW w:w="10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9FE5B" w14:textId="77777777" w:rsidR="00F6323E" w:rsidRDefault="00F6323E" w:rsidP="00DD5EE8">
            <w:pPr>
              <w:ind w:left="33" w:hanging="33"/>
              <w:contextualSpacing/>
              <w:rPr>
                <w:rFonts w:cs="Calibri"/>
              </w:rPr>
            </w:pPr>
            <w:r>
              <w:rPr>
                <w:rFonts w:cs="Calibri"/>
              </w:rPr>
              <w:t>PRIHODI I PRIMICI</w:t>
            </w:r>
          </w:p>
          <w:p w14:paraId="4A8FBDBA" w14:textId="15299753" w:rsidR="00F6323E" w:rsidRPr="00076B4C" w:rsidRDefault="00F6323E" w:rsidP="00DD5EE8">
            <w:pPr>
              <w:ind w:left="33" w:hanging="33"/>
              <w:contextualSpacing/>
              <w:rPr>
                <w:rFonts w:cs="Calibri"/>
              </w:rPr>
            </w:pPr>
            <w:r w:rsidRPr="00076B4C">
              <w:rPr>
                <w:rFonts w:cs="Calibri"/>
              </w:rPr>
              <w:t>Prihodi financijskog plana Dječjeg vrtića radost sastoje se od pomoći unutar općeg proračuna, prihoda od uplate roditelja, vlastitih prihoda koji obuhvaćaju prihode od kraćih programa, pripreme obroka za djecu u produženom boravku</w:t>
            </w:r>
            <w:r w:rsidR="00A72DB8">
              <w:rPr>
                <w:rFonts w:cs="Calibri"/>
              </w:rPr>
              <w:t xml:space="preserve">, </w:t>
            </w:r>
            <w:r w:rsidRPr="00076B4C">
              <w:rPr>
                <w:rFonts w:cs="Calibri"/>
              </w:rPr>
              <w:t xml:space="preserve"> prihode od prodaje struje, pomoći iz državnog proračuna (MZO i HZZ), pomoći od EU fondova. Rashodi poslovanja obuhvaćaju rashode za zaposlene, materijalne rashode, financijske rashode i rashode za nabavu proizvedene dugotrajne imovine.</w:t>
            </w:r>
          </w:p>
          <w:p w14:paraId="076E6C27" w14:textId="77777777" w:rsidR="00F6323E" w:rsidRPr="00076B4C" w:rsidRDefault="00F6323E" w:rsidP="00DD5EE8">
            <w:pPr>
              <w:contextualSpacing/>
              <w:rPr>
                <w:rFonts w:cs="Calibri"/>
              </w:rPr>
            </w:pPr>
          </w:p>
          <w:p w14:paraId="3237D701" w14:textId="7EC3EC46" w:rsidR="00F6323E" w:rsidRPr="00076B4C" w:rsidRDefault="00F6323E" w:rsidP="00DD5EE8">
            <w:pPr>
              <w:jc w:val="both"/>
              <w:rPr>
                <w:rFonts w:cstheme="minorHAnsi"/>
              </w:rPr>
            </w:pPr>
            <w:r w:rsidRPr="00076B4C">
              <w:rPr>
                <w:rFonts w:cstheme="minorHAnsi"/>
              </w:rPr>
              <w:t>Ukupni prihodi planiraju se</w:t>
            </w:r>
            <w:r w:rsidR="001120BB">
              <w:rPr>
                <w:rFonts w:cstheme="minorHAnsi"/>
              </w:rPr>
              <w:t xml:space="preserve"> smanjiti </w:t>
            </w:r>
            <w:r w:rsidRPr="00076B4C">
              <w:rPr>
                <w:rFonts w:cstheme="minorHAnsi"/>
              </w:rPr>
              <w:t xml:space="preserve">povećati za </w:t>
            </w:r>
            <w:r w:rsidR="001120BB">
              <w:rPr>
                <w:rFonts w:cstheme="minorHAnsi"/>
              </w:rPr>
              <w:t>3</w:t>
            </w:r>
            <w:r w:rsidR="00A72DB8">
              <w:rPr>
                <w:rFonts w:cstheme="minorHAnsi"/>
              </w:rPr>
              <w:t>5</w:t>
            </w:r>
            <w:r w:rsidR="001120BB">
              <w:rPr>
                <w:rFonts w:cstheme="minorHAnsi"/>
              </w:rPr>
              <w:t>4.023,58</w:t>
            </w:r>
            <w:r w:rsidRPr="00076B4C">
              <w:rPr>
                <w:rFonts w:cstheme="minorHAnsi"/>
              </w:rPr>
              <w:t xml:space="preserve"> EUR</w:t>
            </w:r>
            <w:r w:rsidR="00C81CB3" w:rsidRPr="00076B4C">
              <w:rPr>
                <w:rFonts w:cstheme="minorHAnsi"/>
              </w:rPr>
              <w:t xml:space="preserve">, </w:t>
            </w:r>
            <w:r w:rsidR="001120BB">
              <w:rPr>
                <w:rFonts w:cstheme="minorHAnsi"/>
              </w:rPr>
              <w:t>zbog smanjenja rashoda za zaposlene i materijalnih rashoda, prvenstveno iz razloga što će dječji vrtić gornji kraj krenuti s radom u 2026.godini a planiran je početak rada u 9 mjesecu 2025. godine.</w:t>
            </w:r>
            <w:r w:rsidR="00A72DB8">
              <w:rPr>
                <w:rFonts w:cstheme="minorHAnsi"/>
              </w:rPr>
              <w:t xml:space="preserve"> Sukladno smanjenju rashoda koji se financiraju iz nadležnog proračuna smanjen je i prihod iz nadležnog proračuna.</w:t>
            </w:r>
          </w:p>
          <w:p w14:paraId="23401C1B" w14:textId="20A43FE1" w:rsidR="00F6323E" w:rsidRPr="001120BB" w:rsidRDefault="00F6323E" w:rsidP="001120BB">
            <w:pPr>
              <w:jc w:val="both"/>
              <w:rPr>
                <w:rFonts w:cstheme="minorHAnsi"/>
                <w:color w:val="FF0000"/>
              </w:rPr>
            </w:pPr>
            <w:r w:rsidRPr="001120BB">
              <w:rPr>
                <w:rFonts w:cstheme="minorHAnsi"/>
              </w:rPr>
              <w:t xml:space="preserve">Prihodi od pomoći iznose </w:t>
            </w:r>
            <w:r w:rsidR="001120BB">
              <w:rPr>
                <w:rFonts w:cstheme="minorHAnsi"/>
              </w:rPr>
              <w:t>15.338</w:t>
            </w:r>
            <w:r w:rsidR="00A72DB8">
              <w:rPr>
                <w:rFonts w:cstheme="minorHAnsi"/>
              </w:rPr>
              <w:t xml:space="preserve">,80 </w:t>
            </w:r>
            <w:r w:rsidR="00C81CB3" w:rsidRPr="001120BB">
              <w:rPr>
                <w:rFonts w:cstheme="minorHAnsi"/>
              </w:rPr>
              <w:t>EUR</w:t>
            </w:r>
            <w:r w:rsidRPr="001120BB">
              <w:rPr>
                <w:rFonts w:cstheme="minorHAnsi"/>
              </w:rPr>
              <w:t xml:space="preserve"> i odnose se na sufinanciranje cijene usluge od strane MZO</w:t>
            </w:r>
            <w:r w:rsidR="00A65C40">
              <w:rPr>
                <w:rFonts w:cstheme="minorHAnsi"/>
              </w:rPr>
              <w:t>M-a</w:t>
            </w:r>
            <w:r w:rsidRPr="001120BB">
              <w:rPr>
                <w:rFonts w:cstheme="minorHAnsi"/>
              </w:rPr>
              <w:t xml:space="preserve">  za program </w:t>
            </w:r>
            <w:proofErr w:type="spellStart"/>
            <w:r w:rsidRPr="00A65C40">
              <w:rPr>
                <w:rFonts w:cstheme="minorHAnsi"/>
              </w:rPr>
              <w:t>predškole</w:t>
            </w:r>
            <w:proofErr w:type="spellEnd"/>
            <w:r w:rsidRPr="00A65C40">
              <w:rPr>
                <w:rFonts w:cstheme="minorHAnsi"/>
              </w:rPr>
              <w:t>, program za djecu s teškoćama i darovitu djecu.</w:t>
            </w:r>
          </w:p>
          <w:p w14:paraId="6D82EA02" w14:textId="4E41AFCD" w:rsidR="00F6323E" w:rsidRPr="001120BB" w:rsidRDefault="00F6323E" w:rsidP="001120BB">
            <w:pPr>
              <w:jc w:val="both"/>
              <w:rPr>
                <w:rFonts w:cstheme="minorHAnsi"/>
              </w:rPr>
            </w:pPr>
            <w:r w:rsidRPr="001120BB">
              <w:rPr>
                <w:rFonts w:cstheme="minorHAnsi"/>
              </w:rPr>
              <w:t xml:space="preserve">Prihodi od upravnih i administrativnih pristojbi, pristojbi po posebnim propisima i naknada odnose se najvećim dijelom na prihode za sufinanciranje programa od strane od roditelja i </w:t>
            </w:r>
            <w:r w:rsidR="001120BB">
              <w:rPr>
                <w:rFonts w:cstheme="minorHAnsi"/>
              </w:rPr>
              <w:t>planirani su manje zbog prihoda programa dječjeg vrtića gornji kraj koji je planiran u ovoj godini a program će krenuti s radom u 2026. godini.</w:t>
            </w:r>
          </w:p>
          <w:p w14:paraId="52584364" w14:textId="697FA53A" w:rsidR="00F6323E" w:rsidRPr="001120BB" w:rsidRDefault="00F6323E" w:rsidP="001120BB">
            <w:pPr>
              <w:jc w:val="both"/>
              <w:rPr>
                <w:rFonts w:cstheme="minorHAnsi"/>
                <w:color w:val="FF0000"/>
              </w:rPr>
            </w:pPr>
            <w:r w:rsidRPr="001120BB">
              <w:rPr>
                <w:rFonts w:cstheme="minorHAnsi"/>
              </w:rPr>
              <w:t>Prihodi od pruženih usluga odnose se na prihode koji nastaju temeljem fakturiranja usluga pripreme obroka u školama</w:t>
            </w:r>
            <w:r w:rsidR="001120BB">
              <w:rPr>
                <w:rFonts w:cstheme="minorHAnsi"/>
              </w:rPr>
              <w:t xml:space="preserve"> i prodaje struje.</w:t>
            </w:r>
          </w:p>
          <w:p w14:paraId="1F1E2620" w14:textId="2BFB044B" w:rsidR="00F6323E" w:rsidRPr="001120BB" w:rsidRDefault="00F6323E" w:rsidP="001120BB">
            <w:pPr>
              <w:jc w:val="both"/>
              <w:rPr>
                <w:rFonts w:cstheme="minorHAnsi"/>
                <w:color w:val="FF0000"/>
              </w:rPr>
            </w:pPr>
            <w:r w:rsidRPr="001120BB">
              <w:rPr>
                <w:rFonts w:cstheme="minorHAnsi"/>
              </w:rPr>
              <w:t xml:space="preserve">Prihodi iz </w:t>
            </w:r>
            <w:r w:rsidR="009C3E07" w:rsidRPr="001120BB">
              <w:rPr>
                <w:rFonts w:cstheme="minorHAnsi"/>
              </w:rPr>
              <w:t xml:space="preserve">nadležnog </w:t>
            </w:r>
            <w:r w:rsidRPr="001120BB">
              <w:rPr>
                <w:rFonts w:cstheme="minorHAnsi"/>
              </w:rPr>
              <w:t xml:space="preserve">proračuna planirani su u skladu sa rashodima koji se financiraju i veći su </w:t>
            </w:r>
            <w:r w:rsidR="00C81CB3" w:rsidRPr="001120BB">
              <w:rPr>
                <w:rFonts w:cstheme="minorHAnsi"/>
              </w:rPr>
              <w:t xml:space="preserve">za </w:t>
            </w:r>
            <w:r w:rsidR="009C3E07" w:rsidRPr="001120BB">
              <w:rPr>
                <w:rFonts w:cstheme="minorHAnsi"/>
              </w:rPr>
              <w:t>preneseni manjak</w:t>
            </w:r>
          </w:p>
          <w:p w14:paraId="1818E0EA" w14:textId="77777777" w:rsidR="00F6323E" w:rsidRPr="0040267D" w:rsidRDefault="00F6323E" w:rsidP="00DD5EE8">
            <w:pPr>
              <w:jc w:val="both"/>
              <w:rPr>
                <w:rFonts w:eastAsia="Times New Roman" w:cstheme="minorHAnsi"/>
                <w:lang w:eastAsia="hr-HR"/>
              </w:rPr>
            </w:pPr>
            <w:r w:rsidRPr="0040267D">
              <w:rPr>
                <w:rFonts w:eastAsia="Times New Roman" w:cstheme="minorHAnsi"/>
                <w:lang w:eastAsia="hr-HR"/>
              </w:rPr>
              <w:t>RASHODI I IZDACI</w:t>
            </w:r>
          </w:p>
          <w:p w14:paraId="35BD0CB8" w14:textId="29A27674" w:rsidR="001120BB" w:rsidRPr="001120BB" w:rsidRDefault="00F6323E" w:rsidP="001120BB">
            <w:pPr>
              <w:jc w:val="both"/>
              <w:rPr>
                <w:rFonts w:cstheme="minorHAnsi"/>
                <w:color w:val="000000" w:themeColor="text1"/>
              </w:rPr>
            </w:pPr>
            <w:r w:rsidRPr="001120BB">
              <w:rPr>
                <w:rFonts w:cstheme="minorHAnsi"/>
              </w:rPr>
              <w:t>Ukupni rashodi poslovanja planiraju se u iznosu od</w:t>
            </w:r>
            <w:r w:rsidR="009C3E07" w:rsidRPr="001120BB">
              <w:rPr>
                <w:rFonts w:cstheme="minorHAnsi"/>
              </w:rPr>
              <w:t xml:space="preserve"> 3.</w:t>
            </w:r>
            <w:r w:rsidR="001120BB" w:rsidRPr="001120BB">
              <w:rPr>
                <w:rFonts w:cstheme="minorHAnsi"/>
              </w:rPr>
              <w:t>0</w:t>
            </w:r>
            <w:r w:rsidR="00A72DB8">
              <w:rPr>
                <w:rFonts w:cstheme="minorHAnsi"/>
              </w:rPr>
              <w:t>5</w:t>
            </w:r>
            <w:r w:rsidR="001120BB" w:rsidRPr="001120BB">
              <w:rPr>
                <w:rFonts w:cstheme="minorHAnsi"/>
              </w:rPr>
              <w:t>1.117,86</w:t>
            </w:r>
            <w:r w:rsidRPr="001120BB">
              <w:rPr>
                <w:rFonts w:cstheme="minorHAnsi"/>
              </w:rPr>
              <w:t xml:space="preserve">  eura</w:t>
            </w:r>
            <w:r w:rsidR="001120BB" w:rsidRPr="001120BB">
              <w:rPr>
                <w:rFonts w:cstheme="minorHAnsi"/>
              </w:rPr>
              <w:t>, odnosno 1</w:t>
            </w:r>
            <w:r w:rsidR="00A72DB8">
              <w:rPr>
                <w:rFonts w:cstheme="minorHAnsi"/>
              </w:rPr>
              <w:t>0</w:t>
            </w:r>
            <w:r w:rsidR="001120BB" w:rsidRPr="001120BB">
              <w:rPr>
                <w:rFonts w:cstheme="minorHAnsi"/>
              </w:rPr>
              <w:t xml:space="preserve"> % manje</w:t>
            </w:r>
            <w:r w:rsidR="009C3E07" w:rsidRPr="001120BB">
              <w:rPr>
                <w:rFonts w:cstheme="minorHAnsi"/>
              </w:rPr>
              <w:t>.</w:t>
            </w:r>
          </w:p>
          <w:p w14:paraId="2D59A8F5" w14:textId="43C48234" w:rsidR="001120BB" w:rsidRPr="001120BB" w:rsidRDefault="001120BB" w:rsidP="001120B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Rashodi za zaposlene i materijalni rashodi umanjuje je </w:t>
            </w:r>
            <w:r w:rsidR="00F6323E" w:rsidRPr="009C3E0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prvenstveno u dijelu planiranih rashoda za </w:t>
            </w:r>
            <w:r>
              <w:rPr>
                <w:rFonts w:cstheme="minorHAnsi"/>
              </w:rPr>
              <w:t>dječjeg vrtića gornji kraj koji je planirano da će započeti radom u ovoj godini a program će krenuti s radom u 2026. godini.</w:t>
            </w:r>
          </w:p>
          <w:p w14:paraId="7FF4671D" w14:textId="533CFB49" w:rsidR="00F6323E" w:rsidRPr="001120BB" w:rsidRDefault="001120BB" w:rsidP="001120BB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Rashodi za nabavku nefinancijske imovine planiraju se 45.000</w:t>
            </w:r>
            <w:r w:rsidR="00196A78">
              <w:rPr>
                <w:rFonts w:cstheme="minorHAnsi"/>
                <w:color w:val="000000" w:themeColor="text1"/>
              </w:rPr>
              <w:t>,00</w:t>
            </w:r>
            <w:r>
              <w:rPr>
                <w:rFonts w:cstheme="minorHAnsi"/>
                <w:color w:val="000000" w:themeColor="text1"/>
              </w:rPr>
              <w:t xml:space="preserve"> eur</w:t>
            </w:r>
            <w:r w:rsidR="00A203EA">
              <w:rPr>
                <w:rFonts w:cstheme="minorHAnsi"/>
                <w:color w:val="000000" w:themeColor="text1"/>
              </w:rPr>
              <w:t>a</w:t>
            </w:r>
            <w:r>
              <w:rPr>
                <w:rFonts w:cstheme="minorHAnsi"/>
                <w:color w:val="000000" w:themeColor="text1"/>
              </w:rPr>
              <w:t xml:space="preserve"> manje</w:t>
            </w:r>
            <w:r w:rsidR="00A203EA">
              <w:rPr>
                <w:rFonts w:cstheme="minorHAnsi"/>
                <w:color w:val="000000" w:themeColor="text1"/>
              </w:rPr>
              <w:t xml:space="preserve"> jer je nakon ponovnog pregleda kotlovnice utvrđeno da nije potrebna nabava </w:t>
            </w:r>
            <w:r w:rsidR="00A60478">
              <w:rPr>
                <w:rFonts w:cstheme="minorHAnsi"/>
                <w:color w:val="000000" w:themeColor="text1"/>
              </w:rPr>
              <w:t>uređaja za loženje.</w:t>
            </w:r>
          </w:p>
          <w:p w14:paraId="584B760C" w14:textId="77777777" w:rsidR="002F196D" w:rsidRDefault="002F196D" w:rsidP="002F196D">
            <w:pPr>
              <w:contextualSpacing/>
              <w:rPr>
                <w:rFonts w:asciiTheme="majorBidi" w:eastAsiaTheme="minorHAnsi" w:hAnsiTheme="majorBidi" w:cstheme="majorBidi"/>
                <w:bCs/>
              </w:rPr>
            </w:pPr>
          </w:p>
          <w:p w14:paraId="0ADEF2AC" w14:textId="3E1C21DA" w:rsidR="002F196D" w:rsidRPr="002F196D" w:rsidRDefault="002F196D" w:rsidP="002F196D">
            <w:pPr>
              <w:contextualSpacing/>
              <w:rPr>
                <w:rFonts w:asciiTheme="majorBidi" w:eastAsiaTheme="minorHAnsi" w:hAnsiTheme="majorBidi" w:cstheme="majorBidi"/>
                <w:bCs/>
              </w:rPr>
            </w:pPr>
            <w:r w:rsidRPr="002F196D">
              <w:rPr>
                <w:rFonts w:asciiTheme="majorBidi" w:eastAsiaTheme="minorHAnsi" w:hAnsiTheme="majorBidi" w:cstheme="majorBidi"/>
                <w:bCs/>
              </w:rPr>
              <w:t>OBRAZLOŽENJE PRENESENOG REZULTATA</w:t>
            </w:r>
          </w:p>
          <w:p w14:paraId="26106AEE" w14:textId="77777777" w:rsidR="002F196D" w:rsidRPr="00A0250E" w:rsidRDefault="002F196D" w:rsidP="002F196D">
            <w:pPr>
              <w:contextualSpacing/>
              <w:rPr>
                <w:rFonts w:asciiTheme="majorBidi" w:eastAsiaTheme="minorHAnsi" w:hAnsiTheme="majorBidi" w:cstheme="majorBidi"/>
                <w:b/>
              </w:rPr>
            </w:pPr>
          </w:p>
          <w:p w14:paraId="32BC87F1" w14:textId="77777777" w:rsidR="00651B94" w:rsidRPr="00440B69" w:rsidRDefault="00651B94" w:rsidP="00651B94">
            <w:pPr>
              <w:jc w:val="both"/>
              <w:rPr>
                <w:rFonts w:cs="Calibri"/>
              </w:rPr>
            </w:pPr>
            <w:r w:rsidRPr="00440B69">
              <w:rPr>
                <w:rFonts w:cs="Calibri"/>
              </w:rPr>
              <w:t>Preneseni manjak  na 31.12.2024. iznosio je 133.404,13 EUR, od kojih je 151.933,38 bio metodološki manjak iz izvora nadležnog proračuna, a 18.529,25 EUR manjak iz namjenskih prihoda i primitaka.</w:t>
            </w:r>
          </w:p>
          <w:p w14:paraId="05B8017F" w14:textId="77777777" w:rsidR="00651B94" w:rsidRPr="00440B69" w:rsidRDefault="00651B94" w:rsidP="00651B94">
            <w:pPr>
              <w:spacing w:after="0"/>
              <w:jc w:val="both"/>
              <w:rPr>
                <w:rFonts w:cs="Calibri"/>
                <w:b/>
                <w:bCs/>
              </w:rPr>
            </w:pPr>
            <w:r w:rsidRPr="00440B69">
              <w:rPr>
                <w:rFonts w:cs="Calibri"/>
              </w:rPr>
              <w:t xml:space="preserve">Tijekom 2025. godine napravljena je </w:t>
            </w:r>
            <w:r w:rsidRPr="00440B69">
              <w:rPr>
                <w:rFonts w:cs="Calibri"/>
                <w:b/>
                <w:bCs/>
              </w:rPr>
              <w:t xml:space="preserve">korekcija metodološkog manjka iz izvora nadležnog proračuna </w:t>
            </w:r>
            <w:r w:rsidRPr="00440B69">
              <w:rPr>
                <w:rFonts w:cs="Calibri"/>
              </w:rPr>
              <w:t>od 151</w:t>
            </w:r>
            <w:r>
              <w:rPr>
                <w:rFonts w:cs="Calibri"/>
              </w:rPr>
              <w:t>.</w:t>
            </w:r>
            <w:r w:rsidRPr="00440B69">
              <w:rPr>
                <w:rFonts w:cs="Calibri"/>
              </w:rPr>
              <w:t>933,38 EUR</w:t>
            </w:r>
            <w:r w:rsidRPr="00440B69">
              <w:rPr>
                <w:rFonts w:cs="Calibri"/>
                <w:b/>
                <w:bCs/>
              </w:rPr>
              <w:t>:</w:t>
            </w:r>
          </w:p>
          <w:p w14:paraId="7F1E098C" w14:textId="77777777" w:rsidR="00651B94" w:rsidRPr="00440B69" w:rsidRDefault="00651B94" w:rsidP="00651B94">
            <w:pPr>
              <w:spacing w:after="0"/>
              <w:jc w:val="both"/>
              <w:rPr>
                <w:rFonts w:cs="Calibri"/>
                <w:color w:val="000000" w:themeColor="text1"/>
              </w:rPr>
            </w:pPr>
            <w:r w:rsidRPr="00440B69">
              <w:rPr>
                <w:rFonts w:cs="Calibri"/>
                <w:b/>
                <w:bCs/>
              </w:rPr>
              <w:t>-</w:t>
            </w:r>
            <w:r w:rsidRPr="00440B69">
              <w:rPr>
                <w:rFonts w:cs="Calibri"/>
              </w:rPr>
              <w:t xml:space="preserve"> smanjen je manjak </w:t>
            </w:r>
            <w:r>
              <w:rPr>
                <w:rFonts w:cs="Calibri"/>
              </w:rPr>
              <w:t xml:space="preserve">na izvoru 11 Opći prihodi i primici – prihodi iz nadležnog proračuna </w:t>
            </w:r>
            <w:r w:rsidRPr="00440B69">
              <w:rPr>
                <w:rFonts w:cs="Calibri"/>
                <w:color w:val="000000" w:themeColor="text1"/>
              </w:rPr>
              <w:t>za 130,24 EUR</w:t>
            </w:r>
            <w:r>
              <w:rPr>
                <w:rFonts w:cs="Calibri"/>
                <w:color w:val="000000" w:themeColor="text1"/>
              </w:rPr>
              <w:t xml:space="preserve">, a </w:t>
            </w:r>
            <w:r w:rsidRPr="00440B69">
              <w:rPr>
                <w:rFonts w:cs="Calibri"/>
                <w:color w:val="000000" w:themeColor="text1"/>
              </w:rPr>
              <w:t>vezano za izvršeni povrat naknade za prijevoz na posao i s posla, s obzirom da je nakon što je utvrđeno da je izvršen pogrešan obračun prijevoza izvršen povrat u 2025. godini</w:t>
            </w:r>
            <w:r>
              <w:rPr>
                <w:rFonts w:cs="Calibri"/>
                <w:color w:val="000000" w:themeColor="text1"/>
              </w:rPr>
              <w:t xml:space="preserve"> rashoda koji je teretio prethodnu godinu.</w:t>
            </w:r>
          </w:p>
          <w:p w14:paraId="3E614AB4" w14:textId="77777777" w:rsidR="00651B94" w:rsidRPr="00A72DB8" w:rsidRDefault="00651B94" w:rsidP="00651B94">
            <w:pPr>
              <w:spacing w:after="0"/>
              <w:jc w:val="both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P</w:t>
            </w:r>
            <w:r w:rsidRPr="00440B69">
              <w:rPr>
                <w:rFonts w:cs="Calibri"/>
                <w:color w:val="000000" w:themeColor="text1"/>
              </w:rPr>
              <w:t xml:space="preserve">reneseni korigirani manjak </w:t>
            </w:r>
            <w:r>
              <w:rPr>
                <w:rFonts w:cs="Calibri"/>
                <w:color w:val="000000" w:themeColor="text1"/>
              </w:rPr>
              <w:t xml:space="preserve">iz izvora nadležnog proračuna </w:t>
            </w:r>
            <w:r w:rsidRPr="00440B69">
              <w:rPr>
                <w:rFonts w:cs="Calibri"/>
                <w:color w:val="000000" w:themeColor="text1"/>
              </w:rPr>
              <w:t xml:space="preserve">iznosi </w:t>
            </w:r>
            <w:r w:rsidRPr="00A72DB8">
              <w:rPr>
                <w:rFonts w:cs="Calibri"/>
                <w:b/>
                <w:bCs/>
                <w:color w:val="000000" w:themeColor="text1"/>
              </w:rPr>
              <w:t>151.803,14 EUR</w:t>
            </w:r>
          </w:p>
          <w:p w14:paraId="357BA532" w14:textId="77777777" w:rsidR="00651B94" w:rsidRPr="00440B69" w:rsidRDefault="00651B94" w:rsidP="00651B94">
            <w:pPr>
              <w:spacing w:after="0"/>
              <w:jc w:val="both"/>
              <w:rPr>
                <w:rFonts w:cs="Calibri"/>
                <w:color w:val="000000" w:themeColor="text1"/>
              </w:rPr>
            </w:pPr>
          </w:p>
          <w:p w14:paraId="637D45C8" w14:textId="77777777" w:rsidR="00651B94" w:rsidRPr="00440B69" w:rsidRDefault="00651B94" w:rsidP="00651B94">
            <w:pPr>
              <w:spacing w:after="0"/>
              <w:jc w:val="both"/>
              <w:rPr>
                <w:rFonts w:cs="Calibri"/>
              </w:rPr>
            </w:pPr>
            <w:r w:rsidRPr="00440B69">
              <w:rPr>
                <w:rFonts w:cs="Calibri"/>
              </w:rPr>
              <w:t xml:space="preserve">Tijekom 2025. godine napravljena je </w:t>
            </w:r>
            <w:r w:rsidRPr="00440B69">
              <w:rPr>
                <w:rFonts w:cs="Calibri"/>
                <w:b/>
                <w:bCs/>
              </w:rPr>
              <w:t xml:space="preserve">korekcija viška iz izvora koji nisu nadležni proračun </w:t>
            </w:r>
            <w:r w:rsidRPr="00440B69">
              <w:rPr>
                <w:rFonts w:cs="Calibri"/>
              </w:rPr>
              <w:t>od 18.529,25 EUR</w:t>
            </w:r>
            <w:r>
              <w:rPr>
                <w:rFonts w:cs="Calibri"/>
              </w:rPr>
              <w:t>:</w:t>
            </w:r>
          </w:p>
          <w:p w14:paraId="57EAE298" w14:textId="77777777" w:rsidR="00651B94" w:rsidRPr="00440B69" w:rsidRDefault="00651B94" w:rsidP="00651B94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color w:val="000000" w:themeColor="text1"/>
              </w:rPr>
              <w:t>s</w:t>
            </w:r>
            <w:r w:rsidRPr="00440B69">
              <w:rPr>
                <w:rFonts w:cs="Calibri"/>
                <w:color w:val="000000" w:themeColor="text1"/>
              </w:rPr>
              <w:t>manjen</w:t>
            </w:r>
            <w:r>
              <w:rPr>
                <w:rFonts w:cs="Calibri"/>
                <w:color w:val="000000" w:themeColor="text1"/>
              </w:rPr>
              <w:t xml:space="preserve"> je višak</w:t>
            </w:r>
            <w:r w:rsidRPr="00440B69">
              <w:rPr>
                <w:rFonts w:cs="Calibri"/>
              </w:rPr>
              <w:t xml:space="preserve"> teret izvora </w:t>
            </w:r>
            <w:r>
              <w:rPr>
                <w:rFonts w:cs="Calibri"/>
              </w:rPr>
              <w:t xml:space="preserve">49 </w:t>
            </w:r>
            <w:r w:rsidRPr="00440B69">
              <w:rPr>
                <w:rFonts w:cs="Calibri"/>
              </w:rPr>
              <w:t xml:space="preserve">Namjenski prihodi proračunskih korisnika preneseni rezultat za 269,06 EUR za isplaćeno bolovanje za 09/2023. godine, koje HZZO nije priznao s obzirom na nedostavljene adekvatne podatke za refundaciju od strane liječnika koji je zaposlenika vodio na bolovanju. </w:t>
            </w:r>
          </w:p>
          <w:p w14:paraId="6903D25C" w14:textId="77777777" w:rsidR="00651B94" w:rsidRPr="00440B69" w:rsidRDefault="00651B94" w:rsidP="00651B94">
            <w:pPr>
              <w:pStyle w:val="ListParagraph"/>
              <w:numPr>
                <w:ilvl w:val="0"/>
                <w:numId w:val="20"/>
              </w:numPr>
              <w:spacing w:after="0" w:line="278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440B69">
              <w:rPr>
                <w:rFonts w:cs="Calibri"/>
              </w:rPr>
              <w:t xml:space="preserve">ovećan je </w:t>
            </w:r>
            <w:r>
              <w:rPr>
                <w:rFonts w:cs="Calibri"/>
              </w:rPr>
              <w:t xml:space="preserve"> višak </w:t>
            </w:r>
            <w:r w:rsidRPr="00440B69">
              <w:rPr>
                <w:rFonts w:cs="Calibri"/>
              </w:rPr>
              <w:t xml:space="preserve">izvora </w:t>
            </w:r>
            <w:r>
              <w:rPr>
                <w:rFonts w:cs="Calibri"/>
              </w:rPr>
              <w:t xml:space="preserve">49 </w:t>
            </w:r>
            <w:r w:rsidRPr="00440B69">
              <w:rPr>
                <w:rFonts w:cs="Calibri"/>
              </w:rPr>
              <w:t xml:space="preserve">Namjenski prihodi proračunskih korisnika </w:t>
            </w:r>
            <w:r>
              <w:rPr>
                <w:rFonts w:cs="Calibri"/>
              </w:rPr>
              <w:t>za</w:t>
            </w:r>
            <w:r w:rsidRPr="00440B69">
              <w:rPr>
                <w:rFonts w:cs="Calibri"/>
              </w:rPr>
              <w:t xml:space="preserve"> 222,27 EUR za refundaciju pregleda za prvo zaposlenje od strane HZZO-a za rashode koji su teretili prethodnu godinu.</w:t>
            </w:r>
          </w:p>
          <w:p w14:paraId="52A9F7E6" w14:textId="77777777" w:rsidR="00651B94" w:rsidRPr="00DF3C5F" w:rsidRDefault="00651B94" w:rsidP="00651B94">
            <w:pPr>
              <w:pStyle w:val="ListParagraph"/>
              <w:numPr>
                <w:ilvl w:val="0"/>
                <w:numId w:val="20"/>
              </w:numPr>
              <w:spacing w:after="0"/>
              <w:ind w:left="360"/>
              <w:jc w:val="both"/>
              <w:rPr>
                <w:rFonts w:cs="Calibri"/>
                <w:color w:val="000000" w:themeColor="text1"/>
              </w:rPr>
            </w:pPr>
            <w:r w:rsidRPr="00DF3C5F">
              <w:rPr>
                <w:rFonts w:cs="Calibri"/>
                <w:color w:val="000000" w:themeColor="text1"/>
              </w:rPr>
              <w:t xml:space="preserve">knjižen je manjak na izvoru 58 Pomoći od EU fondova, u 2025. godinu uprihodovana su sredstva u iznosu 2.738,80 u 2025. godini za rashode programa </w:t>
            </w:r>
            <w:r w:rsidRPr="00DF3C5F">
              <w:rPr>
                <w:rFonts w:cs="Calibri"/>
              </w:rPr>
              <w:t xml:space="preserve"> </w:t>
            </w:r>
            <w:r w:rsidRPr="00DF3C5F">
              <w:rPr>
                <w:rFonts w:cs="Calibri"/>
                <w:color w:val="000000" w:themeColor="text1"/>
              </w:rPr>
              <w:t>Erasmus Plus K1,te  je bilo potrebno   knjižiti manjak iz prihoda pomoći koji će se pokriti prihodom u 2025. godini.</w:t>
            </w:r>
          </w:p>
          <w:p w14:paraId="5D9822A5" w14:textId="77777777" w:rsidR="00651B94" w:rsidRPr="00A72DB8" w:rsidRDefault="00651B94" w:rsidP="00651B94">
            <w:pPr>
              <w:spacing w:after="0"/>
              <w:jc w:val="both"/>
              <w:rPr>
                <w:rFonts w:cs="Calibri"/>
                <w:b/>
                <w:bCs/>
                <w:color w:val="000000" w:themeColor="text1"/>
              </w:rPr>
            </w:pPr>
            <w:r w:rsidRPr="00DF3C5F">
              <w:rPr>
                <w:rFonts w:cs="Calibri"/>
                <w:color w:val="000000" w:themeColor="text1"/>
              </w:rPr>
              <w:t xml:space="preserve">Preneseni korigirani manjak iz izvora </w:t>
            </w:r>
            <w:r>
              <w:rPr>
                <w:rFonts w:cs="Calibri"/>
                <w:color w:val="000000" w:themeColor="text1"/>
              </w:rPr>
              <w:t xml:space="preserve">49 Namjenski prihodi i primici iznosi 18.482,46, a manjak iz izvora 58 Pomoći od EU fondova iznosi 2.738,80 EUR, ukupno </w:t>
            </w:r>
            <w:r w:rsidRPr="00A72DB8">
              <w:rPr>
                <w:rFonts w:cs="Calibri"/>
                <w:b/>
                <w:bCs/>
                <w:color w:val="000000" w:themeColor="text1"/>
              </w:rPr>
              <w:t>15.743,66 EUR.</w:t>
            </w:r>
          </w:p>
          <w:p w14:paraId="307609F4" w14:textId="77777777" w:rsidR="00651B94" w:rsidRDefault="00651B94" w:rsidP="00651B94">
            <w:pPr>
              <w:spacing w:after="0"/>
              <w:jc w:val="both"/>
              <w:rPr>
                <w:rFonts w:cs="Calibri"/>
                <w:color w:val="000000" w:themeColor="text1"/>
              </w:rPr>
            </w:pPr>
          </w:p>
          <w:p w14:paraId="3B68B2B4" w14:textId="58A6F9C2" w:rsidR="00651B94" w:rsidRPr="00DF3C5F" w:rsidRDefault="00651B94" w:rsidP="00651B94">
            <w:pPr>
              <w:spacing w:after="0"/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Ukupan korigirani  preneseni manjak po svim izvorima financiranja  iznosi 136.059,48 EUR.</w:t>
            </w:r>
          </w:p>
          <w:p w14:paraId="3A9C6DCC" w14:textId="77777777" w:rsidR="00651B94" w:rsidRPr="00DF3C5F" w:rsidRDefault="00651B94" w:rsidP="00651B94">
            <w:pPr>
              <w:spacing w:after="0"/>
              <w:ind w:left="360"/>
              <w:jc w:val="both"/>
              <w:rPr>
                <w:rFonts w:cs="Calibri"/>
                <w:color w:val="000000" w:themeColor="text1"/>
              </w:rPr>
            </w:pPr>
          </w:p>
          <w:p w14:paraId="040FD5FD" w14:textId="67BF4CA9" w:rsidR="00F6323E" w:rsidRPr="0040267D" w:rsidRDefault="00F6323E" w:rsidP="00DD5EE8">
            <w:pPr>
              <w:jc w:val="both"/>
              <w:rPr>
                <w:rFonts w:eastAsia="Times New Roman" w:cstheme="minorHAnsi"/>
                <w:lang w:eastAsia="hr-HR"/>
              </w:rPr>
            </w:pPr>
            <w:r w:rsidRPr="0040267D">
              <w:rPr>
                <w:rFonts w:eastAsia="Times New Roman" w:cstheme="minorHAnsi"/>
                <w:lang w:eastAsia="hr-HR"/>
              </w:rPr>
              <w:t>PRIJENOS SREDSTAVA IZ PRETHODNE I U SLJEDEĆU GODINU</w:t>
            </w:r>
          </w:p>
          <w:p w14:paraId="6E90F3E5" w14:textId="470F7686" w:rsidR="002F196D" w:rsidRPr="00DF377B" w:rsidRDefault="00F6323E" w:rsidP="002F196D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40267D">
              <w:rPr>
                <w:rFonts w:eastAsia="Times New Roman" w:cstheme="minorHAnsi"/>
                <w:lang w:eastAsia="hr-HR"/>
              </w:rPr>
              <w:t xml:space="preserve">Ne planira se prijenos </w:t>
            </w:r>
            <w:r>
              <w:rPr>
                <w:rFonts w:eastAsia="Times New Roman" w:cstheme="minorHAnsi"/>
                <w:lang w:eastAsia="hr-HR"/>
              </w:rPr>
              <w:t xml:space="preserve">viška/manjka </w:t>
            </w:r>
            <w:r w:rsidRPr="0040267D">
              <w:rPr>
                <w:rFonts w:eastAsia="Times New Roman" w:cstheme="minorHAnsi"/>
                <w:lang w:eastAsia="hr-HR"/>
              </w:rPr>
              <w:t>sredstava</w:t>
            </w:r>
            <w:r w:rsidR="009C3E07">
              <w:rPr>
                <w:rFonts w:eastAsia="Times New Roman" w:cstheme="minorHAnsi"/>
                <w:lang w:eastAsia="hr-HR"/>
              </w:rPr>
              <w:t xml:space="preserve"> u narednu godinu</w:t>
            </w:r>
          </w:p>
        </w:tc>
      </w:tr>
    </w:tbl>
    <w:p w14:paraId="47C39D4C" w14:textId="77777777" w:rsidR="0080501F" w:rsidRDefault="0080501F" w:rsidP="00651B94">
      <w:pPr>
        <w:spacing w:after="0"/>
        <w:contextualSpacing/>
        <w:rPr>
          <w:rFonts w:asciiTheme="majorBidi" w:eastAsiaTheme="minorHAnsi" w:hAnsiTheme="majorBidi" w:cstheme="majorBidi"/>
          <w:b/>
          <w:sz w:val="24"/>
        </w:rPr>
      </w:pPr>
    </w:p>
    <w:p w14:paraId="71F26186" w14:textId="77777777" w:rsidR="0080501F" w:rsidRDefault="0080501F" w:rsidP="00651B94">
      <w:pPr>
        <w:spacing w:after="0"/>
        <w:contextualSpacing/>
        <w:rPr>
          <w:rFonts w:asciiTheme="majorBidi" w:eastAsiaTheme="minorHAnsi" w:hAnsiTheme="majorBidi" w:cstheme="majorBidi"/>
          <w:b/>
          <w:sz w:val="24"/>
        </w:rPr>
      </w:pPr>
    </w:p>
    <w:tbl>
      <w:tblPr>
        <w:tblW w:w="10943" w:type="dxa"/>
        <w:tblInd w:w="-851" w:type="dxa"/>
        <w:tblLook w:val="04A0" w:firstRow="1" w:lastRow="0" w:firstColumn="1" w:lastColumn="0" w:noHBand="0" w:noVBand="1"/>
      </w:tblPr>
      <w:tblGrid>
        <w:gridCol w:w="972"/>
        <w:gridCol w:w="4557"/>
        <w:gridCol w:w="1447"/>
        <w:gridCol w:w="1101"/>
        <w:gridCol w:w="1363"/>
        <w:gridCol w:w="1503"/>
      </w:tblGrid>
      <w:tr w:rsidR="0080501F" w:rsidRPr="0080501F" w14:paraId="112926F4" w14:textId="77777777" w:rsidTr="0080501F">
        <w:trPr>
          <w:trHeight w:val="255"/>
        </w:trPr>
        <w:tc>
          <w:tcPr>
            <w:tcW w:w="1094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B92F" w14:textId="77777777" w:rsidR="0080501F" w:rsidRPr="0080501F" w:rsidRDefault="0080501F" w:rsidP="0080501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 xml:space="preserve">II. POSEBNI DIO </w:t>
            </w:r>
          </w:p>
        </w:tc>
      </w:tr>
      <w:tr w:rsidR="0080501F" w:rsidRPr="0080501F" w14:paraId="1A44C541" w14:textId="77777777" w:rsidTr="0080501F">
        <w:trPr>
          <w:trHeight w:val="255"/>
        </w:trPr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212D" w14:textId="77777777" w:rsidR="0080501F" w:rsidRPr="0080501F" w:rsidRDefault="0080501F" w:rsidP="0080501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DA094" w14:textId="77777777" w:rsidR="0080501F" w:rsidRPr="0080501F" w:rsidRDefault="0080501F" w:rsidP="00805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1087" w14:textId="77777777" w:rsidR="0080501F" w:rsidRPr="0080501F" w:rsidRDefault="0080501F" w:rsidP="00805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4DED1" w14:textId="77777777" w:rsidR="0080501F" w:rsidRPr="0080501F" w:rsidRDefault="0080501F" w:rsidP="00805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0501F" w:rsidRPr="0080501F" w14:paraId="2A07E006" w14:textId="77777777" w:rsidTr="0080501F">
        <w:trPr>
          <w:trHeight w:val="255"/>
        </w:trPr>
        <w:tc>
          <w:tcPr>
            <w:tcW w:w="1094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1379" w14:textId="77777777" w:rsidR="0080501F" w:rsidRPr="0080501F" w:rsidRDefault="0080501F" w:rsidP="0080501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II.I. POSEBNI DIO PO PROGRAMSKOJ KLASIFIKACIJI NA RAZINI ODJELJKA EKONOMSKE KLASIFIKACIJE</w:t>
            </w:r>
          </w:p>
        </w:tc>
      </w:tr>
      <w:tr w:rsidR="0080501F" w:rsidRPr="0080501F" w14:paraId="744EBDFC" w14:textId="77777777" w:rsidTr="0080501F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2292" w14:textId="77777777" w:rsidR="0080501F" w:rsidRPr="0080501F" w:rsidRDefault="0080501F" w:rsidP="0080501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ED17" w14:textId="77777777" w:rsidR="0080501F" w:rsidRPr="0080501F" w:rsidRDefault="0080501F" w:rsidP="00805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7215" w14:textId="77777777" w:rsidR="0080501F" w:rsidRPr="0080501F" w:rsidRDefault="0080501F" w:rsidP="00805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6A98" w14:textId="77777777" w:rsidR="0080501F" w:rsidRPr="0080501F" w:rsidRDefault="0080501F" w:rsidP="00805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1054" w14:textId="77777777" w:rsidR="0080501F" w:rsidRPr="0080501F" w:rsidRDefault="0080501F" w:rsidP="00805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2874" w14:textId="77777777" w:rsidR="0080501F" w:rsidRPr="0080501F" w:rsidRDefault="0080501F" w:rsidP="00805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0501F" w:rsidRPr="0080501F" w14:paraId="05DFD25F" w14:textId="77777777" w:rsidTr="0080501F">
        <w:trPr>
          <w:trHeight w:val="48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DB5034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A4D7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D705" w14:textId="77777777" w:rsidR="0080501F" w:rsidRPr="0080501F" w:rsidRDefault="0080501F" w:rsidP="0080501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I IZMJENA 2025.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D208" w14:textId="77777777" w:rsidR="0080501F" w:rsidRPr="0080501F" w:rsidRDefault="0080501F" w:rsidP="0080501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Povećanje/</w:t>
            </w: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3002" w14:textId="77777777" w:rsidR="0080501F" w:rsidRPr="0080501F" w:rsidRDefault="0080501F" w:rsidP="0080501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PROMJENA (%)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91EB" w14:textId="77777777" w:rsidR="0080501F" w:rsidRPr="0080501F" w:rsidRDefault="0080501F" w:rsidP="0080501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II IZMJENA 2025.</w:t>
            </w:r>
          </w:p>
        </w:tc>
      </w:tr>
      <w:tr w:rsidR="0080501F" w:rsidRPr="0080501F" w14:paraId="2CF36F5E" w14:textId="77777777" w:rsidTr="0080501F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62C7F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07D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3.407.750,00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695A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-356.632,14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60D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-10,47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B67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3.051.117,86</w:t>
            </w:r>
          </w:p>
        </w:tc>
      </w:tr>
      <w:tr w:rsidR="0080501F" w:rsidRPr="0080501F" w14:paraId="1A137D8F" w14:textId="77777777" w:rsidTr="0080501F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2042518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FFFFFF"/>
                <w:sz w:val="18"/>
                <w:szCs w:val="18"/>
                <w:lang w:eastAsia="hr-HR"/>
              </w:rPr>
              <w:t>Proračunski korisnik 8168 DJEČJI VRTIĆ RADOST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40FC92F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FFFFFF"/>
                <w:sz w:val="18"/>
                <w:szCs w:val="18"/>
                <w:lang w:eastAsia="hr-HR"/>
              </w:rPr>
              <w:t>3.407.750,00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CA5E425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FFFFFF"/>
                <w:sz w:val="18"/>
                <w:szCs w:val="18"/>
                <w:lang w:eastAsia="hr-HR"/>
              </w:rPr>
              <w:t>-356.632,14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32E31A3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FFFFFF"/>
                <w:sz w:val="18"/>
                <w:szCs w:val="18"/>
                <w:lang w:eastAsia="hr-HR"/>
              </w:rPr>
              <w:t>-10,47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E331E05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FFFFFF"/>
                <w:sz w:val="18"/>
                <w:szCs w:val="18"/>
                <w:lang w:eastAsia="hr-HR"/>
              </w:rPr>
              <w:t>3.051.117,86</w:t>
            </w:r>
          </w:p>
        </w:tc>
      </w:tr>
      <w:tr w:rsidR="0080501F" w:rsidRPr="0080501F" w14:paraId="4EC24B87" w14:textId="77777777" w:rsidTr="0080501F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8C4A552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Korisnik  1 DJEČJI VRTIĆ RADOST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073AD8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3.407.750,00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F693447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-356.632,14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077065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-10,47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26F9C0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3.051.117,86</w:t>
            </w:r>
          </w:p>
        </w:tc>
      </w:tr>
      <w:tr w:rsidR="0080501F" w:rsidRPr="0080501F" w14:paraId="734E6A4D" w14:textId="77777777" w:rsidTr="0080501F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86BB6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8EDA6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1CC8D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2.835.520,75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10F7E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-304.085,35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C3F8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0,89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EB18E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2.531.435,40</w:t>
            </w:r>
          </w:p>
        </w:tc>
      </w:tr>
      <w:tr w:rsidR="0080501F" w:rsidRPr="0080501F" w14:paraId="56FAFB7B" w14:textId="77777777" w:rsidTr="0080501F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10462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1F98C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F3073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2.835.520,75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27549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-304.085,35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A2C43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0,89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0EFC3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2.531.435,40</w:t>
            </w:r>
          </w:p>
        </w:tc>
      </w:tr>
      <w:tr w:rsidR="0080501F" w:rsidRPr="0080501F" w14:paraId="77EEDD8D" w14:textId="77777777" w:rsidTr="0080501F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E9065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6766A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VLASTITI PRIHODI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9A6F0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108.600,00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6045B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-17.329,64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1CF42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0,84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8D34B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91.270,36</w:t>
            </w:r>
          </w:p>
        </w:tc>
      </w:tr>
      <w:tr w:rsidR="0080501F" w:rsidRPr="0080501F" w14:paraId="5DF9E661" w14:textId="77777777" w:rsidTr="0080501F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66D6D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3.9.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0A42B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VLASTITI PRIHODI PRORAČUNSKIH KORISNIKA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700F4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108.600,00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C69E1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-17.329,64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6C364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0,84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2A753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91.270,36</w:t>
            </w:r>
          </w:p>
        </w:tc>
      </w:tr>
      <w:tr w:rsidR="0080501F" w:rsidRPr="0080501F" w14:paraId="321AF03D" w14:textId="77777777" w:rsidTr="0080501F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7FF2A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4C59F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E5D06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450.529,25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3771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-34.717,15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D5566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0,92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1F6EE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415.812,10</w:t>
            </w:r>
          </w:p>
        </w:tc>
      </w:tr>
      <w:tr w:rsidR="0080501F" w:rsidRPr="0080501F" w14:paraId="4D76C4E6" w14:textId="77777777" w:rsidTr="0080501F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F1D97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4.9.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F03FE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NAMJENSKI PRIHODI PRORAČUNSKIH KORISNIKA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914D1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450.529,25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08558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-34.717,15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85EA0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0,92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32247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415.812,10</w:t>
            </w:r>
          </w:p>
        </w:tc>
      </w:tr>
      <w:tr w:rsidR="0080501F" w:rsidRPr="0080501F" w14:paraId="56EBFCEB" w14:textId="77777777" w:rsidTr="0080501F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C93DA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10C67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5AF12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12.600,00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A35B5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B375F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81074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12.600,00</w:t>
            </w:r>
          </w:p>
        </w:tc>
      </w:tr>
      <w:tr w:rsidR="0080501F" w:rsidRPr="0080501F" w14:paraId="70BDAC3B" w14:textId="77777777" w:rsidTr="0080501F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2A7DA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5.8.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E1FED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POMOĆI OD EU FONDOVA PRORAČUNSKIM KORISNICIMA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B96BE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2FA72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ED855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E0475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0501F" w:rsidRPr="0080501F" w14:paraId="2A3E4BD8" w14:textId="77777777" w:rsidTr="0080501F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54853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5.9.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4596B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POMOĆI ZA PRORAČUNSKE KORISNIKE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7195D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12.600,00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4E72B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5230E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EA009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12.600,00</w:t>
            </w:r>
          </w:p>
        </w:tc>
      </w:tr>
      <w:tr w:rsidR="0080501F" w:rsidRPr="0080501F" w14:paraId="25C21D2A" w14:textId="77777777" w:rsidTr="0080501F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05764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55A77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PRIHODI OD NEFINANCIJSKE IMOVINE I NADOKNADE ŠTETE S OSNOVA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C577A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4D1C4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-500,00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01C00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F16FF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0501F" w:rsidRPr="0080501F" w14:paraId="14536858" w14:textId="77777777" w:rsidTr="0080501F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596A5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7.8.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10F3B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STALI PRIHODI OD NEFINANC. IMOVINE I NADOKN. ŠTETE KORISNIK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23BB9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A1AA0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-500,00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C2D9E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EB070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0501F" w:rsidRPr="0080501F" w14:paraId="4C556B82" w14:textId="77777777" w:rsidTr="0080501F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D6BF86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Program 2404 PROGRAM PREDŠKOLSKOG ODGOJA I OBRAZOVANJA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7E6EED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3.318.600,00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726A30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-311.632,14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60A974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-9,39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517DD7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3.006.967,86</w:t>
            </w:r>
          </w:p>
        </w:tc>
      </w:tr>
      <w:tr w:rsidR="0080501F" w:rsidRPr="0080501F" w14:paraId="41180A0F" w14:textId="77777777" w:rsidTr="0080501F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A423B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Aktivnost A240401 OSNOVNI PROGRAM PREDŠKOLSKOG OBRAZOVANJA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B8968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3.211.200,00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3288F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-302.832,14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7BE42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-9,43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AA852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2.908.367,86</w:t>
            </w:r>
          </w:p>
        </w:tc>
      </w:tr>
      <w:tr w:rsidR="0080501F" w:rsidRPr="0080501F" w14:paraId="3EAEA1FC" w14:textId="77777777" w:rsidTr="0080501F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46CB19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EA5C45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2.746.370,75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E282E8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-259.085,35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C4CED5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-9,43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3F8A6F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2.487.285,40</w:t>
            </w:r>
          </w:p>
        </w:tc>
      </w:tr>
      <w:tr w:rsidR="0080501F" w:rsidRPr="0080501F" w14:paraId="545CA1F7" w14:textId="77777777" w:rsidTr="0080501F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91C55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0D646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2.746.370,75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91CC2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-259.085,35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13CCF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-9,43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68E44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2.487.285,40</w:t>
            </w:r>
          </w:p>
        </w:tc>
      </w:tr>
      <w:tr w:rsidR="0080501F" w:rsidRPr="0080501F" w14:paraId="67235F6A" w14:textId="77777777" w:rsidTr="0080501F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63B7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14EF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EA2B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2.746.370,75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B54B1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-259.085,35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DD19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-9,43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D6E9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2.487.285,40</w:t>
            </w:r>
          </w:p>
        </w:tc>
      </w:tr>
      <w:tr w:rsidR="0080501F" w:rsidRPr="0080501F" w14:paraId="14BC6F75" w14:textId="77777777" w:rsidTr="0080501F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5D3E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F767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0920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2.434.470,75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013E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-164.085,35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81AA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-6,74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1DF1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2.270.385,40</w:t>
            </w:r>
          </w:p>
        </w:tc>
      </w:tr>
      <w:tr w:rsidR="0080501F" w:rsidRPr="0080501F" w14:paraId="2B2EE8FD" w14:textId="77777777" w:rsidTr="0080501F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CAB3B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B41A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0FBB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311.900,00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3AF2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-95.000,00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30BA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-30,46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2F1B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216.900,00</w:t>
            </w:r>
          </w:p>
        </w:tc>
      </w:tr>
      <w:tr w:rsidR="0080501F" w:rsidRPr="0080501F" w14:paraId="07BD502E" w14:textId="77777777" w:rsidTr="0080501F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AD0501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Izvor  3. VLASTITI PRIHODI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A5E210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DE4C76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-1.200,00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28441A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C96F3D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0501F" w:rsidRPr="0080501F" w14:paraId="0A3BC68E" w14:textId="77777777" w:rsidTr="0080501F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9A019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Izvor  3.9. VLASTITI PRIHODI PRORAČUNSKIH KORISNIKA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F9913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05E60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-1.200,00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12EA3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7120A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0501F" w:rsidRPr="0080501F" w14:paraId="4394670D" w14:textId="77777777" w:rsidTr="0080501F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DC8D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DD95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82D9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753B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-1.200,00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82D54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C1A4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0501F" w:rsidRPr="0080501F" w14:paraId="2F6FB97B" w14:textId="77777777" w:rsidTr="0080501F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3996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FD7F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A7F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D46E3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-1.200,00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5239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33CB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0501F" w:rsidRPr="0080501F" w14:paraId="62D8DBA7" w14:textId="77777777" w:rsidTr="0080501F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2B6924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6D7287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450.529,25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CF86F9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-42.046,79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79E7CF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-9,33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BEB2A9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408.482,46</w:t>
            </w:r>
          </w:p>
        </w:tc>
      </w:tr>
      <w:tr w:rsidR="0080501F" w:rsidRPr="0080501F" w14:paraId="01D51639" w14:textId="77777777" w:rsidTr="0080501F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F82D7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Izvor  4.9. NAMJENSKI PRIHODI PRORAČUNSKIH KORISNIKA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B3E89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450.529,25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ACBBD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-42.046,79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6CD74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-9,33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4B308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408.482,46</w:t>
            </w:r>
          </w:p>
        </w:tc>
      </w:tr>
      <w:tr w:rsidR="0080501F" w:rsidRPr="0080501F" w14:paraId="46339794" w14:textId="77777777" w:rsidTr="0080501F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33CA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B73C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4405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450.529,25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821A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-42.046,79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1D41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-9,33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F931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408.482,46</w:t>
            </w:r>
          </w:p>
        </w:tc>
      </w:tr>
      <w:tr w:rsidR="0080501F" w:rsidRPr="0080501F" w14:paraId="3503EB6D" w14:textId="77777777" w:rsidTr="0080501F">
        <w:trPr>
          <w:trHeight w:val="34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ED3F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539F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A40D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164.629,25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3D6D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-56.346,79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22A3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-34,23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BAB8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108.282,46</w:t>
            </w:r>
          </w:p>
        </w:tc>
      </w:tr>
      <w:tr w:rsidR="0080501F" w:rsidRPr="0080501F" w14:paraId="72A25964" w14:textId="77777777" w:rsidTr="0080501F">
        <w:trPr>
          <w:trHeight w:val="37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927B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6961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68E8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284.800,00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6EB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14.300,00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1610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5,02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2FB7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299.100,00</w:t>
            </w:r>
          </w:p>
        </w:tc>
      </w:tr>
      <w:tr w:rsidR="0080501F" w:rsidRPr="0080501F" w14:paraId="3947CA77" w14:textId="77777777" w:rsidTr="0080501F">
        <w:trPr>
          <w:trHeight w:val="46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5055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A238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3A46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79E8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7108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F8C8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1.100,00</w:t>
            </w:r>
          </w:p>
        </w:tc>
      </w:tr>
      <w:tr w:rsidR="0080501F" w:rsidRPr="0080501F" w14:paraId="3484A861" w14:textId="77777777" w:rsidTr="0080501F">
        <w:trPr>
          <w:trHeight w:val="27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2F0319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96995E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12.600,00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868956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4F6814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58BE2E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12.600,00</w:t>
            </w:r>
          </w:p>
        </w:tc>
      </w:tr>
      <w:tr w:rsidR="0080501F" w:rsidRPr="0080501F" w14:paraId="5F438FF0" w14:textId="77777777" w:rsidTr="0080501F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C5785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Izvor  5.9. POMOĆI ZA PRORAČUNSKE KORISNIKE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671B2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12.600,00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46E1D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12E12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132B9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12.600,00</w:t>
            </w:r>
          </w:p>
        </w:tc>
      </w:tr>
      <w:tr w:rsidR="0080501F" w:rsidRPr="0080501F" w14:paraId="00F8BFB0" w14:textId="77777777" w:rsidTr="0080501F">
        <w:trPr>
          <w:trHeight w:val="27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D4E3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4D51E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B2C5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12.600,00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055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7371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616F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12.600,00</w:t>
            </w:r>
          </w:p>
        </w:tc>
      </w:tr>
      <w:tr w:rsidR="0080501F" w:rsidRPr="0080501F" w14:paraId="76EFCFB0" w14:textId="77777777" w:rsidTr="0080501F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66AD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ED57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F686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12.600,00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5D4D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3F04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79CF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12.600,00</w:t>
            </w:r>
          </w:p>
        </w:tc>
      </w:tr>
      <w:tr w:rsidR="0080501F" w:rsidRPr="0080501F" w14:paraId="64055443" w14:textId="77777777" w:rsidTr="0080501F">
        <w:trPr>
          <w:trHeight w:val="57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FF9CCE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Izvor  7. PRIHODI OD NEFINANCIJSKE IMOVINE I NADOKNADE ŠTETE S OSNOVA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2F6D11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78040A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-500,00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3FA576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BB71B0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0501F" w:rsidRPr="0080501F" w14:paraId="1DD2BDA2" w14:textId="77777777" w:rsidTr="0080501F">
        <w:trPr>
          <w:trHeight w:val="46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E7AB0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Izvor  7.8. OSTALI PRIHODI OD NEFINANC. IMOVINE I NADOKN. ŠTETE KORISNIK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57E70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079F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-500,00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49694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1AA65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0501F" w:rsidRPr="0080501F" w14:paraId="5C49AB7C" w14:textId="77777777" w:rsidTr="0080501F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BAA1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96F7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71D3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7B4D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-500,00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71608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521A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0501F" w:rsidRPr="0080501F" w14:paraId="02995CAF" w14:textId="77777777" w:rsidTr="0080501F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9263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08761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5C8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2534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-500,00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F429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B28B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0501F" w:rsidRPr="0080501F" w14:paraId="48783FDA" w14:textId="77777777" w:rsidTr="0080501F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5656A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Tekući projekt T240412 OSTALE AKTIVNOSTI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0640F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107.400,00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5B680B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-8.800,00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34A9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-8,19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209A0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98.600,00</w:t>
            </w:r>
          </w:p>
        </w:tc>
      </w:tr>
      <w:tr w:rsidR="0080501F" w:rsidRPr="0080501F" w14:paraId="27407846" w14:textId="77777777" w:rsidTr="0080501F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366A48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Izvor  3. VLASTITI PRIHODI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982F0F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101.000,00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5249A8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-9.729,64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E0B1D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-9,63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141A45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91.270,36</w:t>
            </w:r>
          </w:p>
        </w:tc>
      </w:tr>
      <w:tr w:rsidR="0080501F" w:rsidRPr="0080501F" w14:paraId="76E85904" w14:textId="77777777" w:rsidTr="0080501F">
        <w:trPr>
          <w:trHeight w:val="31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2D989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Izvor  3.9. VLASTITI PRIHODI PRORAČUNSKIH KORISNIKA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0613E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101.000,00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F66C1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-9.729,64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5F526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-9,63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A7005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91.270,36</w:t>
            </w:r>
          </w:p>
        </w:tc>
      </w:tr>
      <w:tr w:rsidR="0080501F" w:rsidRPr="0080501F" w14:paraId="4BF57EA7" w14:textId="77777777" w:rsidTr="0080501F">
        <w:trPr>
          <w:trHeight w:val="34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BE032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ADD0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E1A0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101.000,00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8188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-9.729,64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E000B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-9,63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8455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91.270,36</w:t>
            </w:r>
          </w:p>
        </w:tc>
      </w:tr>
      <w:tr w:rsidR="0080501F" w:rsidRPr="0080501F" w14:paraId="7D53E627" w14:textId="77777777" w:rsidTr="0080501F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BB57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B6F1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408D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101.000,00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2496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-9.729,64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4D47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-9,63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A53D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91.270,36</w:t>
            </w:r>
          </w:p>
        </w:tc>
      </w:tr>
      <w:tr w:rsidR="0080501F" w:rsidRPr="0080501F" w14:paraId="0AA4CD06" w14:textId="77777777" w:rsidTr="0080501F">
        <w:trPr>
          <w:trHeight w:val="27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B173EF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B964C7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6.400,00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5BEEA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929,64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E02829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14,53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71610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7.329,64</w:t>
            </w:r>
          </w:p>
        </w:tc>
      </w:tr>
      <w:tr w:rsidR="0080501F" w:rsidRPr="0080501F" w14:paraId="7D9A3499" w14:textId="77777777" w:rsidTr="0080501F">
        <w:trPr>
          <w:trHeight w:val="27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A137A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Izvor  4.9. NAMJENSKI PRIHODI PRORAČUNSKIH KORISNIKA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A2747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6.400,00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1C7A7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929,64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52B0F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14,53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1ACA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7.329,64</w:t>
            </w:r>
          </w:p>
        </w:tc>
      </w:tr>
      <w:tr w:rsidR="0080501F" w:rsidRPr="0080501F" w14:paraId="3B757E1D" w14:textId="77777777" w:rsidTr="0080501F">
        <w:trPr>
          <w:trHeight w:val="27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C3ED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15C5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4E2A9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6.400,00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3ACB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929,64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6FF0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14,53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1D22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7.329,64</w:t>
            </w:r>
          </w:p>
        </w:tc>
      </w:tr>
      <w:tr w:rsidR="0080501F" w:rsidRPr="0080501F" w14:paraId="5FC70FA1" w14:textId="77777777" w:rsidTr="0080501F">
        <w:trPr>
          <w:trHeight w:val="73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F36E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9514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2378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5.700,00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F682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0E97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8FF2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5.700,00</w:t>
            </w:r>
          </w:p>
        </w:tc>
      </w:tr>
      <w:tr w:rsidR="0080501F" w:rsidRPr="0080501F" w14:paraId="1446A922" w14:textId="77777777" w:rsidTr="0080501F">
        <w:trPr>
          <w:trHeight w:val="73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6FB9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FD0C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A47A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FC479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929,64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1BDE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132,81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D92F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1.629,64</w:t>
            </w:r>
          </w:p>
        </w:tc>
      </w:tr>
      <w:tr w:rsidR="0080501F" w:rsidRPr="0080501F" w14:paraId="7D7F7DC6" w14:textId="77777777" w:rsidTr="0080501F">
        <w:trPr>
          <w:trHeight w:val="49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D334A5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Program 3303 KAPITALNO ULAGANJE U PREDŠKOLSKI ODGOJ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97A018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89.150,00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E57FD3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-45.000,00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65A9F3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-50,48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35C97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44.150,00</w:t>
            </w:r>
          </w:p>
        </w:tc>
      </w:tr>
      <w:tr w:rsidR="0080501F" w:rsidRPr="0080501F" w14:paraId="5A16F813" w14:textId="77777777" w:rsidTr="0080501F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90C25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Kapitalni projekt K330301 KAPITALNO ULAGANJE U DJEČJI VRTIĆ U CRIKVENICI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39A9E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89.150,00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F7B90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-45.000,00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406D2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-50,48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69960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44.150,00</w:t>
            </w:r>
          </w:p>
        </w:tc>
      </w:tr>
      <w:tr w:rsidR="0080501F" w:rsidRPr="0080501F" w14:paraId="3FDE3D67" w14:textId="77777777" w:rsidTr="0080501F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37E903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F2F874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89.150,00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321DE1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-45.000,00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B1333B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-50,48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073DE4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44.150,00</w:t>
            </w:r>
          </w:p>
        </w:tc>
      </w:tr>
      <w:tr w:rsidR="0080501F" w:rsidRPr="0080501F" w14:paraId="627D0E61" w14:textId="77777777" w:rsidTr="0080501F">
        <w:trPr>
          <w:trHeight w:val="27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66FA2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5842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89.150,00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C8286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-45.000,00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80FCB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-50,48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2B2AC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color w:val="000000"/>
                <w:sz w:val="18"/>
                <w:szCs w:val="18"/>
                <w:lang w:eastAsia="hr-HR"/>
              </w:rPr>
              <w:t>44.150,00</w:t>
            </w:r>
          </w:p>
        </w:tc>
      </w:tr>
      <w:tr w:rsidR="0080501F" w:rsidRPr="0080501F" w14:paraId="2A96FFF0" w14:textId="77777777" w:rsidTr="0080501F">
        <w:trPr>
          <w:trHeight w:val="27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8B49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551FA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B15E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89.150,00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6346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-45.000,00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65A6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-50,48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85664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hr-HR"/>
              </w:rPr>
              <w:t>44.150,00</w:t>
            </w:r>
          </w:p>
        </w:tc>
      </w:tr>
      <w:tr w:rsidR="0080501F" w:rsidRPr="0080501F" w14:paraId="4C269010" w14:textId="77777777" w:rsidTr="0080501F">
        <w:trPr>
          <w:trHeight w:val="27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6A35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7328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A1C4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6.650,00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CD0B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0DF6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96F3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6.650,00</w:t>
            </w:r>
          </w:p>
        </w:tc>
      </w:tr>
      <w:tr w:rsidR="0080501F" w:rsidRPr="0080501F" w14:paraId="15BEFA9B" w14:textId="77777777" w:rsidTr="0080501F">
        <w:trPr>
          <w:trHeight w:val="49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A0F5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CD77" w14:textId="77777777" w:rsidR="0080501F" w:rsidRPr="0080501F" w:rsidRDefault="0080501F" w:rsidP="0080501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2ED0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82.500,00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C092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-45.000,00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872A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-54,55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4634" w14:textId="77777777" w:rsidR="0080501F" w:rsidRPr="0080501F" w:rsidRDefault="0080501F" w:rsidP="0080501F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</w:pPr>
            <w:r w:rsidRPr="0080501F">
              <w:rPr>
                <w:rFonts w:ascii="Aptos Narrow" w:eastAsia="Times New Roman" w:hAnsi="Aptos Narrow"/>
                <w:color w:val="000000"/>
                <w:sz w:val="18"/>
                <w:szCs w:val="18"/>
                <w:lang w:eastAsia="hr-HR"/>
              </w:rPr>
              <w:t>37.500,00</w:t>
            </w:r>
          </w:p>
        </w:tc>
      </w:tr>
    </w:tbl>
    <w:p w14:paraId="7F546196" w14:textId="77777777" w:rsidR="00651B94" w:rsidRDefault="00651B94" w:rsidP="00651B94">
      <w:pPr>
        <w:spacing w:after="0"/>
        <w:ind w:left="928"/>
        <w:contextualSpacing/>
        <w:rPr>
          <w:rFonts w:asciiTheme="majorBidi" w:eastAsiaTheme="minorHAnsi" w:hAnsiTheme="majorBidi" w:cstheme="majorBidi"/>
          <w:b/>
          <w:sz w:val="24"/>
        </w:rPr>
      </w:pPr>
    </w:p>
    <w:p w14:paraId="5F7CB3FA" w14:textId="77777777" w:rsidR="00651B94" w:rsidRDefault="00651B94" w:rsidP="00651B94">
      <w:pPr>
        <w:spacing w:after="0"/>
        <w:ind w:left="928"/>
        <w:contextualSpacing/>
        <w:rPr>
          <w:rFonts w:asciiTheme="majorBidi" w:eastAsiaTheme="minorHAnsi" w:hAnsiTheme="majorBidi" w:cstheme="majorBidi"/>
          <w:b/>
          <w:sz w:val="24"/>
        </w:rPr>
      </w:pPr>
    </w:p>
    <w:p w14:paraId="1C4AD365" w14:textId="0E9731A6" w:rsidR="00651B94" w:rsidRPr="00A0250E" w:rsidRDefault="001B5DC6" w:rsidP="0080501F">
      <w:pPr>
        <w:contextualSpacing/>
        <w:jc w:val="center"/>
        <w:rPr>
          <w:rFonts w:asciiTheme="majorBidi" w:eastAsiaTheme="minorHAnsi" w:hAnsiTheme="majorBidi" w:cstheme="majorBidi"/>
          <w:b/>
          <w:sz w:val="24"/>
        </w:rPr>
      </w:pPr>
      <w:r w:rsidRPr="00F9527C">
        <w:rPr>
          <w:rFonts w:asciiTheme="majorBidi" w:eastAsiaTheme="minorHAnsi" w:hAnsiTheme="majorBidi" w:cstheme="majorBidi"/>
          <w:b/>
          <w:sz w:val="24"/>
        </w:rPr>
        <w:t xml:space="preserve">OBRAZLOŽENJE </w:t>
      </w:r>
      <w:r w:rsidR="00F9527C">
        <w:rPr>
          <w:rFonts w:asciiTheme="majorBidi" w:eastAsiaTheme="minorHAnsi" w:hAnsiTheme="majorBidi" w:cstheme="majorBidi"/>
          <w:b/>
          <w:sz w:val="24"/>
        </w:rPr>
        <w:t>POSEBNOG</w:t>
      </w:r>
      <w:r w:rsidR="00F9527C" w:rsidRPr="00A0250E">
        <w:rPr>
          <w:rFonts w:asciiTheme="majorBidi" w:eastAsiaTheme="minorHAnsi" w:hAnsiTheme="majorBidi" w:cstheme="majorBidi"/>
          <w:b/>
        </w:rPr>
        <w:t xml:space="preserve"> DIJELA FINANCIJSKOG PLANA</w:t>
      </w:r>
    </w:p>
    <w:p w14:paraId="27316CF8" w14:textId="77777777" w:rsidR="00400574" w:rsidRPr="00A0250E" w:rsidRDefault="00400574">
      <w:pPr>
        <w:spacing w:after="0"/>
        <w:rPr>
          <w:rFonts w:asciiTheme="majorBidi" w:eastAsiaTheme="minorHAnsi" w:hAnsiTheme="majorBidi" w:cstheme="majorBidi"/>
          <w:sz w:val="24"/>
        </w:rPr>
      </w:pP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A0250E" w:rsidRPr="00A0250E" w14:paraId="3D355E12" w14:textId="77777777" w:rsidTr="00651B94">
        <w:trPr>
          <w:trHeight w:val="428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E31B3" w14:textId="77777777" w:rsidR="00400574" w:rsidRPr="00A0250E" w:rsidRDefault="001B5D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0250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hr-HR"/>
              </w:rPr>
              <w:t>PROGRAM N242404 PROGRAM PREDŠKOLSKOG ODGOJA I OBRAZOVANJA</w:t>
            </w:r>
            <w:r w:rsidRPr="00A0250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hr-HR"/>
              </w:rPr>
              <w:tab/>
            </w:r>
            <w:r w:rsidRPr="00A0250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hr-HR"/>
              </w:rPr>
              <w:tab/>
            </w:r>
            <w:r w:rsidRPr="00A0250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hr-HR"/>
              </w:rPr>
              <w:tab/>
            </w:r>
            <w:r w:rsidRPr="00A0250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hr-HR"/>
              </w:rPr>
              <w:tab/>
            </w:r>
            <w:r w:rsidRPr="00A0250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hr-HR"/>
              </w:rPr>
              <w:tab/>
            </w:r>
          </w:p>
        </w:tc>
      </w:tr>
      <w:tr w:rsidR="00A0250E" w:rsidRPr="00A0250E" w14:paraId="1F2574BA" w14:textId="77777777">
        <w:trPr>
          <w:trHeight w:val="57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A00C3" w14:textId="77777777" w:rsidR="009C3E07" w:rsidRPr="005E467B" w:rsidRDefault="009C3E07" w:rsidP="009C3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E467B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Opis programa, svrha programa</w:t>
            </w:r>
            <w:r w:rsidRPr="005E467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:</w:t>
            </w:r>
          </w:p>
          <w:p w14:paraId="435BEAD1" w14:textId="77777777" w:rsidR="009C3E07" w:rsidRPr="005E467B" w:rsidRDefault="009C3E07" w:rsidP="009C3E07">
            <w:pPr>
              <w:spacing w:after="160" w:line="256" w:lineRule="auto"/>
              <w:ind w:left="720"/>
              <w:contextualSpacing/>
              <w:jc w:val="both"/>
              <w:rPr>
                <w:rFonts w:cs="Calibri"/>
                <w:b/>
                <w:sz w:val="18"/>
                <w:szCs w:val="18"/>
              </w:rPr>
            </w:pPr>
          </w:p>
          <w:p w14:paraId="384C33AF" w14:textId="77777777" w:rsidR="009C3E07" w:rsidRPr="005E467B" w:rsidRDefault="009C3E07" w:rsidP="009C3E07">
            <w:pPr>
              <w:spacing w:after="160" w:line="256" w:lineRule="auto"/>
              <w:ind w:left="720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5E467B">
              <w:rPr>
                <w:rFonts w:cs="Calibri"/>
                <w:b/>
                <w:sz w:val="18"/>
                <w:szCs w:val="18"/>
              </w:rPr>
              <w:t>Program predškolskog obrazovanja</w:t>
            </w:r>
            <w:r w:rsidRPr="005E467B">
              <w:rPr>
                <w:rFonts w:cs="Calibri"/>
                <w:sz w:val="18"/>
                <w:szCs w:val="18"/>
              </w:rPr>
              <w:t xml:space="preserve"> obuhvaća slijedeće:</w:t>
            </w:r>
          </w:p>
          <w:p w14:paraId="5E679FA8" w14:textId="77777777" w:rsidR="009C3E07" w:rsidRPr="005E467B" w:rsidRDefault="009C3E07" w:rsidP="009C3E07">
            <w:pPr>
              <w:pStyle w:val="ListParagraph"/>
              <w:numPr>
                <w:ilvl w:val="0"/>
                <w:numId w:val="4"/>
              </w:numPr>
              <w:spacing w:after="160" w:line="256" w:lineRule="auto"/>
              <w:jc w:val="both"/>
              <w:rPr>
                <w:rFonts w:cs="Calibri"/>
                <w:sz w:val="18"/>
                <w:szCs w:val="18"/>
              </w:rPr>
            </w:pPr>
            <w:r w:rsidRPr="005E467B">
              <w:rPr>
                <w:rFonts w:cs="Calibri"/>
                <w:sz w:val="18"/>
                <w:szCs w:val="18"/>
              </w:rPr>
              <w:t>Aktivnost A240401 OSNOVNI PROGRAM PREDŠKOLSKOG OBRAZOVANJA</w:t>
            </w:r>
            <w:r w:rsidRPr="005E467B">
              <w:rPr>
                <w:rFonts w:cs="Calibri"/>
                <w:sz w:val="18"/>
                <w:szCs w:val="18"/>
              </w:rPr>
              <w:tab/>
            </w:r>
          </w:p>
          <w:p w14:paraId="4864DD20" w14:textId="77777777" w:rsidR="009C3E07" w:rsidRPr="005E467B" w:rsidRDefault="009C3E07" w:rsidP="009C3E07">
            <w:pPr>
              <w:pStyle w:val="ListParagraph"/>
              <w:numPr>
                <w:ilvl w:val="0"/>
                <w:numId w:val="4"/>
              </w:numPr>
              <w:rPr>
                <w:rFonts w:cs="Calibri"/>
                <w:sz w:val="18"/>
                <w:szCs w:val="18"/>
              </w:rPr>
            </w:pPr>
            <w:r w:rsidRPr="005E467B">
              <w:rPr>
                <w:rFonts w:cs="Calibri"/>
                <w:sz w:val="18"/>
                <w:szCs w:val="18"/>
              </w:rPr>
              <w:t>Tekući projekt T240412 OSTALE AKTIVNOSTI</w:t>
            </w:r>
            <w:r w:rsidRPr="005E467B">
              <w:rPr>
                <w:rFonts w:cs="Calibri"/>
                <w:sz w:val="18"/>
                <w:szCs w:val="18"/>
              </w:rPr>
              <w:tab/>
            </w:r>
          </w:p>
          <w:p w14:paraId="0CCFE8DF" w14:textId="1C55B105" w:rsidR="00400574" w:rsidRPr="00EB37A1" w:rsidRDefault="009C3E07" w:rsidP="00EB37A1">
            <w:pPr>
              <w:rPr>
                <w:rFonts w:cs="Calibri"/>
                <w:sz w:val="18"/>
                <w:szCs w:val="18"/>
              </w:rPr>
            </w:pPr>
            <w:r w:rsidRPr="005E467B">
              <w:rPr>
                <w:rFonts w:cs="Calibri"/>
                <w:sz w:val="18"/>
                <w:szCs w:val="18"/>
              </w:rPr>
              <w:t>Program obuhvaća redovitu djelatnost dječjeg vrtića (plaće i prava djelatnika prema KU, materijalne i financijske rashode koji su potrebni za funkcioniranje djelatnosti prema programima i zakonskim odredbama te prema uočenim potrebama tijekom godine) ,  dodatne programe koje vrtić nudi djeci i roditeljima, rashode za pripremu hrane za djecu u produženom boravku osnovnih škola, te rashode potrebne za realizaciju EU projekta. Izvori financiranja su ostali prihodi i primici Grada, prihodi od uplate roditelja, donacija, MZO</w:t>
            </w:r>
            <w:r w:rsidR="00651B94">
              <w:rPr>
                <w:rFonts w:cs="Calibri"/>
                <w:sz w:val="18"/>
                <w:szCs w:val="18"/>
              </w:rPr>
              <w:t xml:space="preserve"> </w:t>
            </w:r>
            <w:r w:rsidRPr="005E467B">
              <w:rPr>
                <w:rFonts w:cs="Calibri"/>
                <w:sz w:val="18"/>
                <w:szCs w:val="18"/>
              </w:rPr>
              <w:t>i vlastiti prihodi.</w:t>
            </w:r>
          </w:p>
        </w:tc>
      </w:tr>
      <w:tr w:rsidR="00A0250E" w:rsidRPr="00A0250E" w14:paraId="317130D5" w14:textId="77777777">
        <w:trPr>
          <w:trHeight w:val="584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49F624" w14:textId="77777777" w:rsidR="009C3E07" w:rsidRPr="003C7613" w:rsidRDefault="009C3E07" w:rsidP="009C3E07">
            <w:pPr>
              <w:jc w:val="both"/>
              <w:rPr>
                <w:rFonts w:cs="Calibri"/>
                <w:b/>
                <w:sz w:val="18"/>
                <w:szCs w:val="18"/>
              </w:rPr>
            </w:pPr>
            <w:r w:rsidRPr="003C7613">
              <w:rPr>
                <w:rFonts w:cs="Calibri"/>
                <w:b/>
                <w:sz w:val="18"/>
                <w:szCs w:val="18"/>
              </w:rPr>
              <w:t>Ciljevi provedbe programa u razdoblju 2025.-2027.</w:t>
            </w:r>
          </w:p>
          <w:p w14:paraId="2774AB28" w14:textId="77777777" w:rsidR="009C3E07" w:rsidRPr="005E467B" w:rsidRDefault="009C3E07" w:rsidP="009C3E07">
            <w:pPr>
              <w:jc w:val="both"/>
              <w:rPr>
                <w:rFonts w:cs="Calibri"/>
                <w:i/>
                <w:sz w:val="18"/>
                <w:szCs w:val="18"/>
              </w:rPr>
            </w:pPr>
            <w:r w:rsidRPr="003C7613">
              <w:rPr>
                <w:rFonts w:cs="Calibri"/>
                <w:sz w:val="18"/>
                <w:szCs w:val="18"/>
              </w:rPr>
              <w:t xml:space="preserve">Cilj 1: </w:t>
            </w:r>
            <w:r w:rsidRPr="003C7613">
              <w:rPr>
                <w:rFonts w:cs="Calibri"/>
                <w:i/>
                <w:sz w:val="18"/>
                <w:szCs w:val="18"/>
              </w:rPr>
              <w:t>Povećanje razine kvalitete i standarda ranog i predškolskog odgoja i obrazovanja u Gradu Crikvenici i na razini Republike Hrvatske</w:t>
            </w:r>
          </w:p>
          <w:tbl>
            <w:tblPr>
              <w:tblStyle w:val="TableGrid"/>
              <w:tblpPr w:leftFromText="180" w:rightFromText="180" w:vertAnchor="text" w:horzAnchor="margin" w:tblpY="1"/>
              <w:tblOverlap w:val="never"/>
              <w:tblW w:w="109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1861"/>
              <w:gridCol w:w="1125"/>
              <w:gridCol w:w="1189"/>
              <w:gridCol w:w="919"/>
              <w:gridCol w:w="1112"/>
              <w:gridCol w:w="1142"/>
              <w:gridCol w:w="1600"/>
            </w:tblGrid>
            <w:tr w:rsidR="009C3E07" w:rsidRPr="005E467B" w14:paraId="1305F1F7" w14:textId="77777777" w:rsidTr="002F196D">
              <w:trPr>
                <w:trHeight w:val="694"/>
              </w:trPr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1D6DC79" w14:textId="77777777" w:rsidR="009C3E07" w:rsidRPr="005E467B" w:rsidRDefault="009C3E07" w:rsidP="009C3E07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5E467B">
                    <w:rPr>
                      <w:rFonts w:cstheme="minorHAnsi"/>
                      <w:sz w:val="16"/>
                      <w:szCs w:val="16"/>
                    </w:rPr>
                    <w:t>Pokazatelj učinka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AD4D79C" w14:textId="77777777" w:rsidR="009C3E07" w:rsidRPr="005E467B" w:rsidRDefault="009C3E07" w:rsidP="009C3E07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5E467B">
                    <w:rPr>
                      <w:rFonts w:cstheme="minorHAnsi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2606AB8" w14:textId="77777777" w:rsidR="009C3E07" w:rsidRPr="005E467B" w:rsidRDefault="009C3E07" w:rsidP="009C3E07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5E467B">
                    <w:rPr>
                      <w:rFonts w:cstheme="minorHAnsi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7EACFD0" w14:textId="77777777" w:rsidR="009C3E07" w:rsidRPr="005E467B" w:rsidRDefault="009C3E07" w:rsidP="009C3E07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5E467B">
                    <w:rPr>
                      <w:rFonts w:cstheme="minorHAnsi"/>
                      <w:sz w:val="16"/>
                      <w:szCs w:val="16"/>
                    </w:rPr>
                    <w:t>Polazna vrijednost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6333689" w14:textId="77777777" w:rsidR="009C3E07" w:rsidRPr="005E467B" w:rsidRDefault="009C3E07" w:rsidP="009C3E07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5E467B">
                    <w:rPr>
                      <w:rFonts w:cstheme="minorHAnsi"/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5BFD353" w14:textId="77777777" w:rsidR="009C3E07" w:rsidRPr="005E467B" w:rsidRDefault="009C3E07" w:rsidP="009C3E07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5E467B">
                    <w:rPr>
                      <w:rFonts w:cstheme="minorHAnsi"/>
                      <w:sz w:val="16"/>
                      <w:szCs w:val="16"/>
                    </w:rPr>
                    <w:t>Ciljana vrijednost za 2025.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B1B01C6" w14:textId="77777777" w:rsidR="009C3E07" w:rsidRPr="005E467B" w:rsidRDefault="009C3E07" w:rsidP="009C3E07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5E467B">
                    <w:rPr>
                      <w:rFonts w:cstheme="minorHAnsi"/>
                      <w:sz w:val="16"/>
                      <w:szCs w:val="16"/>
                    </w:rPr>
                    <w:t>Ciljana vrijednost za 2026.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61FF4FB" w14:textId="77777777" w:rsidR="009C3E07" w:rsidRPr="005E467B" w:rsidRDefault="009C3E07" w:rsidP="009C3E07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5E467B">
                    <w:rPr>
                      <w:rFonts w:cstheme="minorHAnsi"/>
                      <w:sz w:val="16"/>
                      <w:szCs w:val="16"/>
                    </w:rPr>
                    <w:t>Ciljana vrijednost za 2027.</w:t>
                  </w:r>
                </w:p>
              </w:tc>
            </w:tr>
            <w:tr w:rsidR="009C3E07" w:rsidRPr="005E467B" w14:paraId="08610888" w14:textId="77777777" w:rsidTr="00492F83"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04DB8" w14:textId="77777777" w:rsidR="009C3E07" w:rsidRPr="005E467B" w:rsidRDefault="009C3E07" w:rsidP="00492F8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467B">
                    <w:rPr>
                      <w:rFonts w:cs="Calibri"/>
                      <w:sz w:val="18"/>
                      <w:szCs w:val="18"/>
                    </w:rPr>
                    <w:t>Povećanje kapaciteta Dječjeg vrtića Radost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28681" w14:textId="77777777" w:rsidR="009C3E07" w:rsidRPr="005E467B" w:rsidRDefault="009C3E07" w:rsidP="00492F8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467B">
                    <w:rPr>
                      <w:rFonts w:cs="Calibri"/>
                      <w:sz w:val="18"/>
                      <w:szCs w:val="18"/>
                    </w:rPr>
                    <w:t xml:space="preserve">Ostvarenje cilja 1 pratit će se 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na godišnjoj razini, </w:t>
                  </w:r>
                  <w:r w:rsidRPr="005E467B">
                    <w:rPr>
                      <w:rFonts w:cs="Calibri"/>
                      <w:sz w:val="18"/>
                      <w:szCs w:val="18"/>
                    </w:rPr>
                    <w:t xml:space="preserve">kroz ukupan </w:t>
                  </w:r>
                  <w:r>
                    <w:rPr>
                      <w:rFonts w:cs="Calibri"/>
                      <w:sz w:val="18"/>
                      <w:szCs w:val="18"/>
                    </w:rPr>
                    <w:t>broj skupina redovitog i posebnog programa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EC399" w14:textId="77777777" w:rsidR="009C3E07" w:rsidRPr="005E467B" w:rsidRDefault="009C3E07" w:rsidP="00492F8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467B">
                    <w:rPr>
                      <w:rFonts w:cs="Calibri"/>
                      <w:sz w:val="18"/>
                      <w:szCs w:val="18"/>
                    </w:rPr>
                    <w:t>broj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2C263" w14:textId="77777777" w:rsidR="009C3E07" w:rsidRPr="005E467B" w:rsidRDefault="009C3E07" w:rsidP="00492F83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8374A" w14:textId="77777777" w:rsidR="009C3E07" w:rsidRPr="005E467B" w:rsidRDefault="009C3E07" w:rsidP="00492F83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5E467B">
                    <w:rPr>
                      <w:rFonts w:cs="Calibri"/>
                      <w:sz w:val="18"/>
                      <w:szCs w:val="18"/>
                    </w:rPr>
                    <w:t>Dječji vrtić- odobrenja Ministarstva za provođenje programa, Godišnji planovi i izvješća, Kurikulum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DFE3A" w14:textId="77777777" w:rsidR="009C3E07" w:rsidRPr="005E467B" w:rsidRDefault="009C3E07" w:rsidP="00492F83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EE9F0" w14:textId="77777777" w:rsidR="009C3E07" w:rsidRPr="005E467B" w:rsidRDefault="009C3E07" w:rsidP="00492F83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14:paraId="4F6304EB" w14:textId="77777777" w:rsidR="00F74D0D" w:rsidRDefault="00F74D0D" w:rsidP="00492F83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14:paraId="18A7C04D" w14:textId="19CE67A4" w:rsidR="009C3E07" w:rsidRPr="005E467B" w:rsidRDefault="00F74D0D" w:rsidP="00492F83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22</w:t>
                  </w:r>
                </w:p>
                <w:p w14:paraId="7688FBE0" w14:textId="77777777" w:rsidR="009C3E07" w:rsidRPr="005E467B" w:rsidRDefault="009C3E07" w:rsidP="00492F83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14:paraId="0033A4AC" w14:textId="4801B5E4" w:rsidR="009C3E07" w:rsidRPr="005E467B" w:rsidRDefault="009C3E07" w:rsidP="00492F83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E416E" w14:textId="24C08BE1" w:rsidR="009C3E07" w:rsidRPr="005E467B" w:rsidRDefault="009C3E07" w:rsidP="00492F83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22</w:t>
                  </w:r>
                </w:p>
              </w:tc>
            </w:tr>
            <w:tr w:rsidR="009C3E07" w:rsidRPr="005E467B" w14:paraId="6C5BED0A" w14:textId="77777777" w:rsidTr="002F196D"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10EB8" w14:textId="77777777" w:rsidR="009C3E07" w:rsidRPr="005E467B" w:rsidRDefault="009C3E07" w:rsidP="009C3E07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E467B">
                    <w:rPr>
                      <w:rFonts w:ascii="Calibri" w:hAnsi="Calibri" w:cs="Calibri"/>
                      <w:sz w:val="18"/>
                      <w:szCs w:val="18"/>
                    </w:rPr>
                    <w:t>Povećanje broja skupina s obogaćenim programima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E5CFF" w14:textId="77777777" w:rsidR="009C3E07" w:rsidRPr="005E467B" w:rsidRDefault="009C3E07" w:rsidP="009C3E07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E467B">
                    <w:rPr>
                      <w:rFonts w:ascii="Calibri" w:hAnsi="Calibri" w:cs="Calibri"/>
                      <w:sz w:val="18"/>
                      <w:szCs w:val="18"/>
                    </w:rPr>
                    <w:t xml:space="preserve">Ostvarenje cilja 1 pratit će se </w:t>
                  </w:r>
                  <w:r w:rsidRPr="0021147F">
                    <w:rPr>
                      <w:rFonts w:ascii="Calibri" w:hAnsi="Calibri" w:cs="Calibri"/>
                      <w:sz w:val="18"/>
                      <w:szCs w:val="18"/>
                    </w:rPr>
                    <w:t xml:space="preserve">na godišnjoj razini, </w:t>
                  </w:r>
                  <w:r w:rsidRPr="005E467B">
                    <w:rPr>
                      <w:rFonts w:ascii="Calibri" w:hAnsi="Calibri" w:cs="Calibri"/>
                      <w:sz w:val="18"/>
                      <w:szCs w:val="18"/>
                    </w:rPr>
                    <w:t>kroz ukupan broj verificiranih obogaćenih programa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72664D" w14:textId="77777777" w:rsidR="009C3E07" w:rsidRPr="005E467B" w:rsidRDefault="009C3E07" w:rsidP="009C3E07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E467B">
                    <w:rPr>
                      <w:rFonts w:ascii="Calibri" w:hAnsi="Calibri" w:cs="Calibri"/>
                      <w:sz w:val="18"/>
                      <w:szCs w:val="18"/>
                    </w:rPr>
                    <w:t>broj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B4C45" w14:textId="77777777" w:rsidR="009C3E07" w:rsidRPr="005E467B" w:rsidRDefault="009C3E07" w:rsidP="009C3E07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  <w:r w:rsidRPr="005E467B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9EB06" w14:textId="77777777" w:rsidR="009C3E07" w:rsidRPr="005E467B" w:rsidRDefault="009C3E07" w:rsidP="009C3E07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E467B">
                    <w:rPr>
                      <w:rFonts w:ascii="Calibri" w:hAnsi="Calibri" w:cs="Calibri"/>
                      <w:sz w:val="18"/>
                      <w:szCs w:val="18"/>
                    </w:rPr>
                    <w:t>Dječji vrtić- odobrenja Ministarstva za provođenje programa, Godišnji planovi i izvješća, Ku</w:t>
                  </w:r>
                  <w:r w:rsidRPr="005E467B">
                    <w:rPr>
                      <w:rFonts w:cs="Calibri"/>
                      <w:sz w:val="18"/>
                      <w:szCs w:val="18"/>
                    </w:rPr>
                    <w:t>rikulum</w:t>
                  </w:r>
                  <w:r w:rsidRPr="005E467B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A3E09" w14:textId="77777777" w:rsidR="009C3E07" w:rsidRPr="005E467B" w:rsidRDefault="009C3E07" w:rsidP="009C3E0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E467B"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  <w:p w14:paraId="332ADF06" w14:textId="77777777" w:rsidR="009C3E07" w:rsidRPr="005E467B" w:rsidRDefault="009C3E07" w:rsidP="009C3E07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E467B">
                    <w:rPr>
                      <w:rFonts w:ascii="Calibri" w:hAnsi="Calibri" w:cs="Calibri"/>
                      <w:sz w:val="18"/>
                      <w:szCs w:val="18"/>
                    </w:rPr>
                    <w:t xml:space="preserve"> (redoviti program obogaćen sadržajima katoličko vjerskog odgoja; redoviti program obogaćen sadržajima ranog učenja engleskog jezika, redoviti program obogaćen sadržajima senzorne integracije, redoviti program obogaćen elementima folklora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AB77C" w14:textId="77777777" w:rsidR="009C3E07" w:rsidRPr="005E467B" w:rsidRDefault="009C3E07" w:rsidP="009C3E07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E467B">
                    <w:rPr>
                      <w:rFonts w:cs="Calibri"/>
                      <w:sz w:val="18"/>
                      <w:szCs w:val="18"/>
                    </w:rPr>
                    <w:t>4</w:t>
                  </w:r>
                </w:p>
                <w:p w14:paraId="2C1DBC68" w14:textId="77777777" w:rsidR="009C3E07" w:rsidRDefault="009C3E07" w:rsidP="009C3E07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425F9">
                    <w:rPr>
                      <w:rFonts w:cs="Calibri"/>
                      <w:sz w:val="18"/>
                      <w:szCs w:val="18"/>
                    </w:rPr>
                    <w:t>(redoviti program obogaćen sadržajima katoličko vjerskog odgoja; redoviti program obogaćen</w:t>
                  </w:r>
                </w:p>
                <w:p w14:paraId="0BD1A9A4" w14:textId="77777777" w:rsidR="009C3E07" w:rsidRPr="005E467B" w:rsidRDefault="009C3E07" w:rsidP="009C3E07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425F9">
                    <w:rPr>
                      <w:rFonts w:cs="Calibri"/>
                      <w:sz w:val="18"/>
                      <w:szCs w:val="18"/>
                    </w:rPr>
                    <w:t>sadržajima ranog učenja engleskog jezika, redoviti program obogaćen sadržajima senzorne integracije, redoviti program obogaćen elementima folklora)</w:t>
                  </w:r>
                  <w:r w:rsidRPr="005E467B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5B37A" w14:textId="77777777" w:rsidR="009C3E07" w:rsidRPr="005E467B" w:rsidRDefault="009C3E07" w:rsidP="009C3E07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E467B">
                    <w:rPr>
                      <w:rFonts w:cs="Calibri"/>
                      <w:sz w:val="18"/>
                      <w:szCs w:val="18"/>
                    </w:rPr>
                    <w:t>5</w:t>
                  </w:r>
                </w:p>
                <w:p w14:paraId="29A2F9F5" w14:textId="77777777" w:rsidR="009C3E07" w:rsidRPr="005E467B" w:rsidRDefault="009C3E07" w:rsidP="009C3E07">
                  <w:pPr>
                    <w:rPr>
                      <w:rFonts w:cs="Calibri"/>
                      <w:sz w:val="18"/>
                      <w:szCs w:val="18"/>
                    </w:rPr>
                  </w:pPr>
                  <w:r w:rsidRPr="005E467B">
                    <w:rPr>
                      <w:rFonts w:cs="Calibri"/>
                      <w:sz w:val="18"/>
                      <w:szCs w:val="18"/>
                    </w:rPr>
                    <w:t xml:space="preserve"> (redoviti program obogaćen sadržajima katoličko vjerskog odgoja; redoviti program obogaćen sadržajima ranog učenja engleskog jezika, redoviti program obogaćen sadržajima senzorne integracije, Montessori program obogaćen ranim učenjem engleskog jezika </w:t>
                  </w:r>
                </w:p>
              </w:tc>
            </w:tr>
          </w:tbl>
          <w:p w14:paraId="67DA014F" w14:textId="77777777" w:rsidR="00400574" w:rsidRPr="00A0250E" w:rsidRDefault="00400574" w:rsidP="009C3E07">
            <w:pPr>
              <w:contextualSpacing/>
              <w:jc w:val="both"/>
              <w:rPr>
                <w:rFonts w:asciiTheme="majorBidi" w:eastAsia="Times New Roman" w:hAnsiTheme="majorBidi" w:cstheme="majorBidi"/>
                <w:i/>
                <w:sz w:val="20"/>
                <w:szCs w:val="20"/>
                <w:lang w:eastAsia="hr-HR"/>
              </w:rPr>
            </w:pPr>
          </w:p>
        </w:tc>
      </w:tr>
    </w:tbl>
    <w:p w14:paraId="6FBCFFB2" w14:textId="77777777" w:rsidR="00492F83" w:rsidRDefault="00492F83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hr-HR"/>
        </w:rPr>
      </w:pPr>
    </w:p>
    <w:p w14:paraId="5F7F1823" w14:textId="77777777" w:rsidR="00492F83" w:rsidRPr="00A0250E" w:rsidRDefault="00492F83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hr-HR"/>
        </w:rPr>
      </w:pPr>
    </w:p>
    <w:p w14:paraId="123F2129" w14:textId="77777777" w:rsidR="00400574" w:rsidRPr="00A0250E" w:rsidRDefault="001B5DC6">
      <w:pPr>
        <w:numPr>
          <w:ilvl w:val="0"/>
          <w:numId w:val="3"/>
        </w:numPr>
        <w:spacing w:after="0"/>
        <w:contextualSpacing/>
        <w:rPr>
          <w:rFonts w:asciiTheme="majorBidi" w:eastAsiaTheme="minorHAnsi" w:hAnsiTheme="majorBidi" w:cstheme="majorBidi"/>
          <w:b/>
          <w:sz w:val="24"/>
          <w:szCs w:val="24"/>
        </w:rPr>
      </w:pPr>
      <w:r w:rsidRPr="00A0250E">
        <w:rPr>
          <w:rFonts w:asciiTheme="majorBidi" w:eastAsiaTheme="minorHAnsi" w:hAnsiTheme="majorBidi" w:cstheme="majorBidi"/>
          <w:b/>
          <w:sz w:val="24"/>
          <w:szCs w:val="24"/>
        </w:rPr>
        <w:t>Procjena i ishodište potrebnih sredstava za aktivnosti/projekte unutar programa</w:t>
      </w:r>
    </w:p>
    <w:tbl>
      <w:tblPr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A0250E" w:rsidRPr="00A0250E" w14:paraId="3A9CB040" w14:textId="77777777" w:rsidTr="00492F83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496D" w14:textId="77777777" w:rsidR="0080501F" w:rsidRDefault="008050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hr-HR"/>
              </w:rPr>
            </w:pPr>
            <w:bookmarkStart w:id="5" w:name="_Hlk118876443"/>
          </w:p>
          <w:p w14:paraId="2DBF6185" w14:textId="77777777" w:rsidR="00834780" w:rsidRDefault="008347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hr-HR"/>
              </w:rPr>
            </w:pPr>
          </w:p>
          <w:tbl>
            <w:tblPr>
              <w:tblW w:w="8960" w:type="dxa"/>
              <w:tblLook w:val="04A0" w:firstRow="1" w:lastRow="0" w:firstColumn="1" w:lastColumn="0" w:noHBand="0" w:noVBand="1"/>
            </w:tblPr>
            <w:tblGrid>
              <w:gridCol w:w="3340"/>
              <w:gridCol w:w="1220"/>
              <w:gridCol w:w="1220"/>
              <w:gridCol w:w="1600"/>
              <w:gridCol w:w="1580"/>
            </w:tblGrid>
            <w:tr w:rsidR="00834780" w:rsidRPr="00834780" w14:paraId="0B576473" w14:textId="77777777" w:rsidTr="00834780">
              <w:trPr>
                <w:trHeight w:val="270"/>
              </w:trPr>
              <w:tc>
                <w:tcPr>
                  <w:tcW w:w="33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F3EDB62" w14:textId="77777777" w:rsidR="00834780" w:rsidRPr="00834780" w:rsidRDefault="00834780" w:rsidP="0083478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NAZIV PROGRAMA</w:t>
                  </w:r>
                </w:p>
              </w:tc>
              <w:tc>
                <w:tcPr>
                  <w:tcW w:w="12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9732301" w14:textId="77777777" w:rsidR="00834780" w:rsidRPr="00834780" w:rsidRDefault="00834780" w:rsidP="00834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 IZMJENA 2025.</w:t>
                  </w:r>
                </w:p>
              </w:tc>
              <w:tc>
                <w:tcPr>
                  <w:tcW w:w="12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112C67E" w14:textId="77777777" w:rsidR="00834780" w:rsidRPr="00834780" w:rsidRDefault="00834780" w:rsidP="00834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Povećanje/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8557D2E" w14:textId="77777777" w:rsidR="00834780" w:rsidRPr="00834780" w:rsidRDefault="00834780" w:rsidP="00834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II IZMJENA 2025.</w:t>
                  </w:r>
                </w:p>
              </w:tc>
              <w:tc>
                <w:tcPr>
                  <w:tcW w:w="1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2B02A67" w14:textId="77777777" w:rsidR="00834780" w:rsidRPr="00834780" w:rsidRDefault="00834780" w:rsidP="00834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</w:tr>
            <w:tr w:rsidR="00834780" w:rsidRPr="00834780" w14:paraId="2A5F459D" w14:textId="77777777" w:rsidTr="00834780">
              <w:trPr>
                <w:trHeight w:val="270"/>
              </w:trPr>
              <w:tc>
                <w:tcPr>
                  <w:tcW w:w="33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2B537A4" w14:textId="77777777" w:rsidR="00834780" w:rsidRPr="00834780" w:rsidRDefault="00834780" w:rsidP="0083478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2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D245A54" w14:textId="77777777" w:rsidR="00834780" w:rsidRPr="00834780" w:rsidRDefault="00834780" w:rsidP="0083478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6AA3ADC" w14:textId="77777777" w:rsidR="00834780" w:rsidRPr="00834780" w:rsidRDefault="00834780" w:rsidP="00834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smanjenje</w:t>
                  </w:r>
                </w:p>
              </w:tc>
              <w:tc>
                <w:tcPr>
                  <w:tcW w:w="1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BA0C497" w14:textId="77777777" w:rsidR="00834780" w:rsidRPr="00834780" w:rsidRDefault="00834780" w:rsidP="0083478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1A2B750" w14:textId="77777777" w:rsidR="00834780" w:rsidRPr="00834780" w:rsidRDefault="00834780" w:rsidP="00834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Izmjena/plan</w:t>
                  </w:r>
                </w:p>
              </w:tc>
            </w:tr>
            <w:tr w:rsidR="00834780" w:rsidRPr="00834780" w14:paraId="09659E7A" w14:textId="77777777" w:rsidTr="00834780">
              <w:trPr>
                <w:trHeight w:val="735"/>
              </w:trPr>
              <w:tc>
                <w:tcPr>
                  <w:tcW w:w="33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3FE71CD" w14:textId="77777777" w:rsidR="00834780" w:rsidRPr="00834780" w:rsidRDefault="00834780" w:rsidP="0083478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Program 2404 PROGRAM PREDŠKOLSKOG ODGOJA I OBRAZOVANJA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360902C" w14:textId="77777777" w:rsidR="00834780" w:rsidRPr="00834780" w:rsidRDefault="00834780" w:rsidP="008347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3.318.600,00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A87EBDB" w14:textId="77777777" w:rsidR="00834780" w:rsidRPr="00834780" w:rsidRDefault="00834780" w:rsidP="008347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-311.632,14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B7024C6" w14:textId="77777777" w:rsidR="00834780" w:rsidRPr="00834780" w:rsidRDefault="00834780" w:rsidP="008347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3.006.967,86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83F8F35" w14:textId="77777777" w:rsidR="00834780" w:rsidRPr="00834780" w:rsidRDefault="00834780" w:rsidP="008347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90,61</w:t>
                  </w:r>
                </w:p>
              </w:tc>
            </w:tr>
            <w:tr w:rsidR="00834780" w:rsidRPr="00834780" w14:paraId="3F795769" w14:textId="77777777" w:rsidTr="00834780">
              <w:trPr>
                <w:trHeight w:val="735"/>
              </w:trPr>
              <w:tc>
                <w:tcPr>
                  <w:tcW w:w="33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A7D66F8" w14:textId="77777777" w:rsidR="00834780" w:rsidRPr="00834780" w:rsidRDefault="00834780" w:rsidP="0083478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Aktivnost A240401 OSNOVNI PROGRAM PREDŠKOLSKOG OBRAZOVANJA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7E3F7DB" w14:textId="77777777" w:rsidR="00834780" w:rsidRPr="00834780" w:rsidRDefault="00834780" w:rsidP="008347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3.211.200,00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FA87C80" w14:textId="77777777" w:rsidR="00834780" w:rsidRPr="00834780" w:rsidRDefault="00834780" w:rsidP="008347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-302.832,14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DBD2293" w14:textId="77777777" w:rsidR="00834780" w:rsidRPr="00834780" w:rsidRDefault="00834780" w:rsidP="008347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2.908.367,86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BE446B5" w14:textId="77777777" w:rsidR="00834780" w:rsidRPr="00834780" w:rsidRDefault="00834780" w:rsidP="008347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90,57</w:t>
                  </w:r>
                </w:p>
              </w:tc>
            </w:tr>
            <w:tr w:rsidR="00834780" w:rsidRPr="00834780" w14:paraId="1B4F84BB" w14:textId="77777777" w:rsidTr="00834780">
              <w:trPr>
                <w:trHeight w:val="495"/>
              </w:trPr>
              <w:tc>
                <w:tcPr>
                  <w:tcW w:w="33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D1B1FD4" w14:textId="77777777" w:rsidR="00834780" w:rsidRPr="00834780" w:rsidRDefault="00834780" w:rsidP="0083478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Tekući projekt T240412 OSTALE AKTIVNOSTI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4A0C2D7" w14:textId="77777777" w:rsidR="00834780" w:rsidRPr="00834780" w:rsidRDefault="00834780" w:rsidP="008347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107.400,00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65F55C6" w14:textId="77777777" w:rsidR="00834780" w:rsidRPr="00834780" w:rsidRDefault="00834780" w:rsidP="008347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-8.800,00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26A5217" w14:textId="77777777" w:rsidR="00834780" w:rsidRPr="00834780" w:rsidRDefault="00834780" w:rsidP="008347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98.600,00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3DC08EF" w14:textId="77777777" w:rsidR="00834780" w:rsidRPr="00834780" w:rsidRDefault="00834780" w:rsidP="008347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91,81</w:t>
                  </w:r>
                </w:p>
              </w:tc>
            </w:tr>
          </w:tbl>
          <w:p w14:paraId="6FB83EE2" w14:textId="77777777" w:rsidR="00834780" w:rsidRDefault="008347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hr-HR"/>
              </w:rPr>
            </w:pPr>
          </w:p>
          <w:p w14:paraId="0FC3FB17" w14:textId="77777777" w:rsidR="0080501F" w:rsidRDefault="008050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hr-HR"/>
              </w:rPr>
            </w:pPr>
          </w:p>
          <w:p w14:paraId="0E0A4243" w14:textId="19027EB7" w:rsidR="00400574" w:rsidRPr="00A0250E" w:rsidRDefault="001B5D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hr-HR"/>
              </w:rPr>
            </w:pPr>
            <w:r w:rsidRPr="00A025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hr-HR"/>
              </w:rPr>
              <w:t>Šifra i naziv aktivnosti/projekta u Proračunu: Aktivnost A240401 OSNOVNI PROGRAM PREDŠKOLSKOG OBRAZOVANJA</w:t>
            </w:r>
            <w:r w:rsidRPr="00A025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hr-HR"/>
              </w:rPr>
              <w:tab/>
            </w:r>
          </w:p>
        </w:tc>
      </w:tr>
      <w:tr w:rsidR="0065744C" w:rsidRPr="00A0250E" w14:paraId="713D1C71" w14:textId="77777777" w:rsidTr="00492F83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3C26" w14:textId="77777777" w:rsidR="0065744C" w:rsidRPr="00756201" w:rsidRDefault="0065744C" w:rsidP="0065744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756201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Zakonske i druge pravne osnove programa</w:t>
            </w:r>
            <w:r w:rsidRPr="0075620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:</w:t>
            </w:r>
          </w:p>
          <w:p w14:paraId="719C44FC" w14:textId="77777777" w:rsidR="0065744C" w:rsidRPr="00756201" w:rsidRDefault="0065744C" w:rsidP="0065744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  <w:p w14:paraId="130F66D2" w14:textId="77777777" w:rsidR="0065744C" w:rsidRPr="00756201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756201">
              <w:rPr>
                <w:rFonts w:cs="Calibri"/>
                <w:sz w:val="18"/>
                <w:szCs w:val="18"/>
              </w:rPr>
              <w:t xml:space="preserve">Zakon o predškolskom odgoju i obrazovanju </w:t>
            </w:r>
          </w:p>
          <w:p w14:paraId="50E82FB9" w14:textId="77777777" w:rsidR="0065744C" w:rsidRPr="00756201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756201">
              <w:rPr>
                <w:rFonts w:cs="Calibri"/>
                <w:sz w:val="18"/>
                <w:szCs w:val="18"/>
              </w:rPr>
              <w:t xml:space="preserve">Državni pedagoški standard predškolskog odgoja i naobrazbe </w:t>
            </w:r>
          </w:p>
          <w:p w14:paraId="767BB734" w14:textId="77777777" w:rsidR="0065744C" w:rsidRPr="00756201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756201">
              <w:rPr>
                <w:rFonts w:cs="Calibri"/>
                <w:sz w:val="18"/>
                <w:szCs w:val="18"/>
              </w:rPr>
              <w:t>Pravilnik o načinu raspolaganja sredstvima državnog proračuna i mjerilima sufinanciranja programa predškolskog odgoja)</w:t>
            </w:r>
          </w:p>
          <w:p w14:paraId="03302E6B" w14:textId="77777777" w:rsidR="0065744C" w:rsidRPr="00756201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756201">
              <w:rPr>
                <w:rFonts w:cs="Calibri"/>
                <w:sz w:val="18"/>
                <w:szCs w:val="18"/>
              </w:rPr>
              <w:t xml:space="preserve">Pravilnik o vrsti stručne spreme stručnih djelatnika te vrsti i stupnju stručne spreme ostalih djelatnika u dječjem vrtiću </w:t>
            </w:r>
          </w:p>
          <w:p w14:paraId="6A718155" w14:textId="77777777" w:rsidR="0065744C" w:rsidRPr="00756201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756201">
              <w:rPr>
                <w:rFonts w:cs="Calibri"/>
                <w:sz w:val="18"/>
                <w:szCs w:val="18"/>
              </w:rPr>
              <w:t xml:space="preserve">Pravilnik o načinu i uvjetima napredovanja u struci i promicanju u položajna zvanja odgojitelja i stručnih suradnika u dječjim vrtićima </w:t>
            </w:r>
          </w:p>
          <w:p w14:paraId="1F7B7825" w14:textId="77777777" w:rsidR="0065744C" w:rsidRPr="00756201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756201">
              <w:rPr>
                <w:rFonts w:cs="Calibri"/>
                <w:sz w:val="18"/>
                <w:szCs w:val="18"/>
              </w:rPr>
              <w:t xml:space="preserve">Pravilnik o načinu i uvjetima polaganja stručnog ispita odgojitelja i stručnih suradnika u dječjem vrtići </w:t>
            </w:r>
          </w:p>
          <w:p w14:paraId="5EBCDAE3" w14:textId="77777777" w:rsidR="0065744C" w:rsidRPr="00756201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756201">
              <w:rPr>
                <w:rFonts w:cs="Calibri"/>
                <w:sz w:val="18"/>
                <w:szCs w:val="18"/>
              </w:rPr>
              <w:t>Kolektivni ugovor za djelatnost predškolskog odgoja i obrazovanja Hrvatske za Grad Crikvenicu</w:t>
            </w:r>
          </w:p>
          <w:p w14:paraId="0E262031" w14:textId="77777777" w:rsidR="0065744C" w:rsidRPr="00756201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756201">
              <w:rPr>
                <w:rFonts w:cs="Calibri"/>
                <w:sz w:val="18"/>
                <w:szCs w:val="18"/>
              </w:rPr>
              <w:t>čl. 20. Zakona o zaštiti na radu</w:t>
            </w:r>
          </w:p>
          <w:p w14:paraId="67ADB697" w14:textId="77777777" w:rsidR="0065744C" w:rsidRPr="00756201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756201">
              <w:rPr>
                <w:rFonts w:cs="Calibri"/>
                <w:sz w:val="18"/>
                <w:szCs w:val="18"/>
              </w:rPr>
              <w:t xml:space="preserve">Zakon o hrani </w:t>
            </w:r>
          </w:p>
          <w:p w14:paraId="0E42A0F1" w14:textId="77777777" w:rsidR="0065744C" w:rsidRPr="00756201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756201">
              <w:rPr>
                <w:rFonts w:cs="Calibri"/>
                <w:sz w:val="18"/>
                <w:szCs w:val="18"/>
              </w:rPr>
              <w:t xml:space="preserve">Zakon o higijeni hrane i mikrobiološkim kriterijima za hranu </w:t>
            </w:r>
          </w:p>
          <w:p w14:paraId="2D24E81D" w14:textId="77777777" w:rsidR="0065744C" w:rsidRPr="00756201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756201">
              <w:rPr>
                <w:rFonts w:cs="Calibri"/>
                <w:sz w:val="18"/>
                <w:szCs w:val="18"/>
              </w:rPr>
              <w:t>Upute za izradu proračuna za period 2025. - 2027. godine za proračunske korisnike</w:t>
            </w:r>
          </w:p>
          <w:p w14:paraId="7BE95A9A" w14:textId="77777777" w:rsidR="0065744C" w:rsidRPr="00756201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756201">
              <w:rPr>
                <w:rFonts w:cs="Calibri"/>
                <w:sz w:val="18"/>
                <w:szCs w:val="18"/>
              </w:rPr>
              <w:t>Upute za izradu proračuna jedinica lokalne i područne (regionalne) samouprave za razdoblje 2025. - 2027.</w:t>
            </w:r>
          </w:p>
          <w:p w14:paraId="4245BD62" w14:textId="77777777" w:rsidR="0065744C" w:rsidRPr="00756201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756201">
              <w:rPr>
                <w:rFonts w:cs="Calibri"/>
                <w:sz w:val="18"/>
                <w:szCs w:val="18"/>
              </w:rPr>
              <w:t>Odluka MZO o sufinanciranju djece romske nacionalne manjine</w:t>
            </w:r>
          </w:p>
          <w:p w14:paraId="087F20C3" w14:textId="77777777" w:rsidR="0065744C" w:rsidRPr="00756201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756201">
              <w:rPr>
                <w:rFonts w:cs="Calibri"/>
                <w:sz w:val="18"/>
                <w:szCs w:val="18"/>
              </w:rPr>
              <w:t>Odluka Gradskog vijeća Grada Crikvenice o mjerilima za financiranje djelatnosti predškolskog odgoja i obrazovanja u Gradu Crikvenici</w:t>
            </w:r>
          </w:p>
          <w:p w14:paraId="1018893F" w14:textId="77777777" w:rsidR="0065744C" w:rsidRPr="00756201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756201">
              <w:rPr>
                <w:rFonts w:cs="Calibri"/>
                <w:sz w:val="18"/>
                <w:szCs w:val="18"/>
              </w:rPr>
              <w:t xml:space="preserve">Pravilnik o sadržaju i trajanju programa </w:t>
            </w:r>
            <w:proofErr w:type="spellStart"/>
            <w:r w:rsidRPr="00756201">
              <w:rPr>
                <w:rFonts w:cs="Calibri"/>
                <w:sz w:val="18"/>
                <w:szCs w:val="18"/>
              </w:rPr>
              <w:t>predškole</w:t>
            </w:r>
            <w:proofErr w:type="spellEnd"/>
          </w:p>
          <w:p w14:paraId="1855F667" w14:textId="77777777" w:rsidR="0065744C" w:rsidRPr="00756201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756201">
              <w:rPr>
                <w:rFonts w:cs="Calibri"/>
                <w:sz w:val="18"/>
                <w:szCs w:val="18"/>
              </w:rPr>
              <w:t>Pravilnik o načinu raspolaganja sredstvima državnog proračuna i mjerilima sufinanciranja programa predškolskog odgoja</w:t>
            </w:r>
          </w:p>
          <w:p w14:paraId="34DA8FF5" w14:textId="77777777" w:rsidR="0065744C" w:rsidRPr="00756201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756201">
              <w:rPr>
                <w:rFonts w:cs="Calibri"/>
                <w:sz w:val="18"/>
                <w:szCs w:val="18"/>
              </w:rPr>
              <w:t xml:space="preserve">Program </w:t>
            </w:r>
            <w:proofErr w:type="spellStart"/>
            <w:r w:rsidRPr="00756201">
              <w:rPr>
                <w:rFonts w:cs="Calibri"/>
                <w:sz w:val="18"/>
                <w:szCs w:val="18"/>
              </w:rPr>
              <w:t>predškole</w:t>
            </w:r>
            <w:proofErr w:type="spellEnd"/>
            <w:r w:rsidRPr="00756201">
              <w:rPr>
                <w:rFonts w:cs="Calibri"/>
                <w:sz w:val="18"/>
                <w:szCs w:val="18"/>
              </w:rPr>
              <w:t xml:space="preserve"> Dječjeg vrtića Radost</w:t>
            </w:r>
          </w:p>
          <w:p w14:paraId="7F3361D5" w14:textId="5EB1EBA5" w:rsidR="0065744C" w:rsidRPr="00A0250E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asciiTheme="majorBidi" w:eastAsia="Times New Roman" w:hAnsiTheme="majorBidi" w:cstheme="majorBidi"/>
                <w:b/>
                <w:sz w:val="18"/>
                <w:szCs w:val="18"/>
                <w:lang w:eastAsia="hr-HR"/>
              </w:rPr>
            </w:pPr>
            <w:r w:rsidRPr="00756201">
              <w:rPr>
                <w:rFonts w:cs="Calibri"/>
                <w:sz w:val="18"/>
                <w:szCs w:val="18"/>
              </w:rPr>
              <w:t>Odluka MZO</w:t>
            </w:r>
            <w:r w:rsidR="00B818DD">
              <w:rPr>
                <w:rFonts w:cs="Calibri"/>
                <w:sz w:val="18"/>
                <w:szCs w:val="18"/>
              </w:rPr>
              <w:t>M-a</w:t>
            </w:r>
            <w:r w:rsidRPr="00756201">
              <w:rPr>
                <w:rFonts w:cs="Calibri"/>
                <w:sz w:val="18"/>
                <w:szCs w:val="18"/>
              </w:rPr>
              <w:t xml:space="preserve"> o financijskom planu raspodjele sredstava namijenjenih sufinanciranju obveznog programa </w:t>
            </w:r>
            <w:proofErr w:type="spellStart"/>
            <w:r w:rsidRPr="00756201">
              <w:rPr>
                <w:rFonts w:cs="Calibri"/>
                <w:sz w:val="18"/>
                <w:szCs w:val="18"/>
              </w:rPr>
              <w:t>predškole</w:t>
            </w:r>
            <w:proofErr w:type="spellEnd"/>
            <w:r w:rsidRPr="00756201">
              <w:rPr>
                <w:rFonts w:cs="Calibri"/>
                <w:sz w:val="18"/>
                <w:szCs w:val="18"/>
              </w:rPr>
              <w:t xml:space="preserve"> za djecu predškolske dobi koji se ostvaruju u dječjim vrtićima i ustrojbenim jedinicama pri osnovnim školama koje provode programe </w:t>
            </w:r>
            <w:proofErr w:type="spellStart"/>
            <w:r w:rsidRPr="00756201">
              <w:rPr>
                <w:rFonts w:cs="Calibri"/>
                <w:sz w:val="18"/>
                <w:szCs w:val="18"/>
              </w:rPr>
              <w:t>predškole</w:t>
            </w:r>
            <w:proofErr w:type="spellEnd"/>
            <w:r w:rsidRPr="00756201"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  <w:tr w:rsidR="0065744C" w:rsidRPr="00A0250E" w14:paraId="41E703F6" w14:textId="77777777" w:rsidTr="00492F83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EAE7" w14:textId="77777777" w:rsidR="0065744C" w:rsidRPr="00756201" w:rsidRDefault="0065744C" w:rsidP="0065744C">
            <w:pPr>
              <w:spacing w:after="0" w:line="240" w:lineRule="auto"/>
              <w:ind w:firstLine="39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756201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Obrazloženje aktivnosti/projekta</w:t>
            </w:r>
          </w:p>
          <w:p w14:paraId="11299901" w14:textId="49DA93E4" w:rsidR="0065744C" w:rsidRPr="00756201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756201">
              <w:rPr>
                <w:rFonts w:cs="Calibri"/>
                <w:b/>
                <w:sz w:val="18"/>
                <w:szCs w:val="18"/>
              </w:rPr>
              <w:t>Osnovni program predškolskog obrazovanja</w:t>
            </w:r>
            <w:r w:rsidRPr="00756201">
              <w:rPr>
                <w:rFonts w:cs="Calibri"/>
                <w:sz w:val="18"/>
                <w:szCs w:val="18"/>
              </w:rPr>
              <w:t xml:space="preserve"> odnosi se na redovnu djelatnost vrtića. Obuhvaća rashode za zaposlene, materijalne i financijske rashode poslovanja, koji se financiraju iz proračuna grada Crikvenice, sredstvima MZO</w:t>
            </w:r>
            <w:r w:rsidR="00B818DD">
              <w:rPr>
                <w:rFonts w:cs="Calibri"/>
                <w:sz w:val="18"/>
                <w:szCs w:val="18"/>
              </w:rPr>
              <w:t>M-a</w:t>
            </w:r>
            <w:r w:rsidRPr="00756201">
              <w:rPr>
                <w:rFonts w:cs="Calibri"/>
                <w:sz w:val="18"/>
                <w:szCs w:val="18"/>
              </w:rPr>
              <w:t xml:space="preserve"> (sufinanciranje djece pripadnika romske nacionalne manjine, programa za djecu s teškoćama u razvoju, darovite djece i programa </w:t>
            </w:r>
            <w:proofErr w:type="spellStart"/>
            <w:r w:rsidRPr="00756201">
              <w:rPr>
                <w:rFonts w:cs="Calibri"/>
                <w:sz w:val="18"/>
                <w:szCs w:val="18"/>
              </w:rPr>
              <w:t>predškole</w:t>
            </w:r>
            <w:proofErr w:type="spellEnd"/>
            <w:r w:rsidRPr="00756201">
              <w:rPr>
                <w:rFonts w:cs="Calibri"/>
                <w:sz w:val="18"/>
                <w:szCs w:val="18"/>
              </w:rPr>
              <w:t xml:space="preserve"> ), učešćem roditelja u cijeni programa te, od rujna 2019. godine, prihodima od osnovnih škola za usluge kuhanja i prijevoza hrane za djecu, korisnike produženog boravka u svim osnovnim školama na području Grada Crikvenice.</w:t>
            </w:r>
          </w:p>
          <w:p w14:paraId="03DF8339" w14:textId="77777777" w:rsidR="0065744C" w:rsidRPr="00756201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756201">
              <w:rPr>
                <w:rFonts w:cs="Calibri"/>
                <w:sz w:val="18"/>
                <w:szCs w:val="18"/>
              </w:rPr>
              <w:t>Rashodi za zaposlene planirani su u skladu sa kolektivnim ugovorom, brojem zaposlenih i koeficijentima radnih mjesta. Od rujna 2025.godine planirano je zapošljavanje 9 novih djelatnika radi otvaranja vrtića u Gornjem kraju.</w:t>
            </w:r>
          </w:p>
          <w:p w14:paraId="30B9DC9A" w14:textId="77777777" w:rsidR="0065744C" w:rsidRPr="00756201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756201">
              <w:rPr>
                <w:rFonts w:cs="Calibri"/>
                <w:sz w:val="18"/>
                <w:szCs w:val="18"/>
              </w:rPr>
              <w:t xml:space="preserve">Sva radna mjesta definirana se Državnim pedagoškim standardom predškolskog odgoja i naobrazbe. </w:t>
            </w:r>
          </w:p>
          <w:p w14:paraId="6550D0F1" w14:textId="77777777" w:rsidR="0065744C" w:rsidRPr="00756201" w:rsidRDefault="0065744C" w:rsidP="0065744C">
            <w:pPr>
              <w:spacing w:after="16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</w:p>
          <w:p w14:paraId="686C94F3" w14:textId="77777777" w:rsidR="0065744C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756201">
              <w:rPr>
                <w:rFonts w:cs="Calibri"/>
                <w:sz w:val="18"/>
                <w:szCs w:val="18"/>
              </w:rPr>
              <w:t xml:space="preserve">Materijalni i financijski troškovi planirani su na osnovu uputa za izradu  proračuna za period 2025.-2027. godine za proračunske korisnike,  realnih troškova; realizacije u prva dva tromjesečja 2024. i realizacije proračuna u 2023. godini te procjene povećanja materijalnih i financijskih troškova zbog povećanja cijena na tržištu. U razdoblju 2025. - 2027. god. vrtić će u skladu s Odlukom o načinu ostvarivanja prednosti pri upisu u vrtić, Planom upisa i Pravilnikom o upisima i mjerilima upisa djece u Dječji vrtić Radost provoditi redoviti jaslički program, redoviti vrtićki program, alternativni jaslički i vrtićki Montessori program, program katoličkog vjerskog odgoja, program javnih potreba  za djecu s teškoćama, program javnih potreba – </w:t>
            </w:r>
            <w:proofErr w:type="spellStart"/>
            <w:r w:rsidRPr="00756201">
              <w:rPr>
                <w:rFonts w:cs="Calibri"/>
                <w:sz w:val="18"/>
                <w:szCs w:val="18"/>
              </w:rPr>
              <w:t>predškolu</w:t>
            </w:r>
            <w:proofErr w:type="spellEnd"/>
            <w:r w:rsidRPr="00756201">
              <w:rPr>
                <w:rFonts w:cs="Calibri"/>
                <w:sz w:val="18"/>
                <w:szCs w:val="18"/>
              </w:rPr>
              <w:t xml:space="preserve"> te kraće programe sukladno interesu roditelja. Redovnim i alternativnim programima zadovoljene su potrebe i interesi djece, kao i potrebe njihovih roditelja u različitom trajanju: poludnevnom, cjelodnevnom ili kraćem. Osim u programu javnih potreba djeca s teškoćama u razvoju uključena su u redovite programe) te su za njih osigurani treći odgojitelj ili osoba za njegu pratnju i skrb, sukladno Zakonu o predškolskom odgoju i obrazovanju.</w:t>
            </w:r>
          </w:p>
          <w:p w14:paraId="289B2198" w14:textId="77777777" w:rsidR="0065744C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</w:p>
          <w:p w14:paraId="6E8A1225" w14:textId="0B339BAF" w:rsidR="0065744C" w:rsidRPr="00A0250E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asciiTheme="majorBidi" w:eastAsiaTheme="minorHAnsi" w:hAnsiTheme="majorBidi" w:cstheme="majorBidi"/>
                <w:bCs/>
                <w:sz w:val="18"/>
                <w:szCs w:val="18"/>
              </w:rPr>
            </w:pPr>
          </w:p>
        </w:tc>
      </w:tr>
      <w:tr w:rsidR="0065744C" w:rsidRPr="00A0250E" w14:paraId="4DD82286" w14:textId="77777777" w:rsidTr="00492F83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CB35" w14:textId="16D0941F" w:rsidR="0065744C" w:rsidRPr="0038610C" w:rsidRDefault="0065744C" w:rsidP="0065744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Theme="majorBidi" w:eastAsiaTheme="minorHAnsi" w:hAnsiTheme="majorBidi" w:cstheme="majorBidi"/>
                <w:b/>
                <w:sz w:val="18"/>
                <w:szCs w:val="18"/>
              </w:rPr>
            </w:pPr>
            <w:r w:rsidRPr="0038610C">
              <w:rPr>
                <w:rFonts w:asciiTheme="majorBidi" w:eastAsiaTheme="minorHAnsi" w:hAnsiTheme="majorBidi" w:cstheme="majorBidi"/>
                <w:b/>
                <w:sz w:val="18"/>
                <w:szCs w:val="18"/>
              </w:rPr>
              <w:t>Razlog odstupanja od važećeg plana</w:t>
            </w:r>
          </w:p>
          <w:p w14:paraId="49CA6AA8" w14:textId="738B2210" w:rsidR="0065744C" w:rsidRPr="006536B8" w:rsidRDefault="00651B94" w:rsidP="001D5F6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536B8">
              <w:rPr>
                <w:rFonts w:cs="Calibri"/>
                <w:sz w:val="18"/>
                <w:szCs w:val="18"/>
              </w:rPr>
              <w:t xml:space="preserve">U aktivnosti je došlo do odstupanja u odnosu na </w:t>
            </w:r>
            <w:r w:rsidR="0080501F" w:rsidRPr="006536B8">
              <w:rPr>
                <w:rFonts w:cs="Calibri"/>
                <w:sz w:val="18"/>
                <w:szCs w:val="18"/>
              </w:rPr>
              <w:t xml:space="preserve">I izmjene plana </w:t>
            </w:r>
            <w:r w:rsidRPr="006536B8">
              <w:rPr>
                <w:rFonts w:cs="Calibri"/>
                <w:sz w:val="18"/>
                <w:szCs w:val="18"/>
              </w:rPr>
              <w:t xml:space="preserve"> radi smanjenja rashoda za dječji vrtić u </w:t>
            </w:r>
            <w:r w:rsidR="001D5F6A" w:rsidRPr="006536B8">
              <w:rPr>
                <w:rFonts w:cs="Calibri"/>
                <w:sz w:val="18"/>
                <w:szCs w:val="18"/>
              </w:rPr>
              <w:t>G</w:t>
            </w:r>
            <w:r w:rsidRPr="006536B8">
              <w:rPr>
                <w:rFonts w:cs="Calibri"/>
                <w:sz w:val="18"/>
                <w:szCs w:val="18"/>
              </w:rPr>
              <w:t>ornjem kraju koji će započeti radom u 2026. godini a planirano je da će započeti u</w:t>
            </w:r>
            <w:r w:rsidR="006536B8" w:rsidRPr="006536B8">
              <w:rPr>
                <w:rFonts w:cs="Calibri"/>
                <w:sz w:val="18"/>
                <w:szCs w:val="18"/>
              </w:rPr>
              <w:t xml:space="preserve"> rujnu </w:t>
            </w:r>
            <w:r w:rsidRPr="006536B8">
              <w:rPr>
                <w:rFonts w:cs="Calibri"/>
                <w:sz w:val="18"/>
                <w:szCs w:val="18"/>
              </w:rPr>
              <w:t>2025. godine. Procijenjeni su i ostali materijalni rashodi koji će se realizirati do kraja godine.</w:t>
            </w:r>
          </w:p>
          <w:p w14:paraId="1F8509DD" w14:textId="4C962AE4" w:rsidR="00651B94" w:rsidRPr="00377B9F" w:rsidRDefault="00651B94" w:rsidP="0065744C">
            <w:pPr>
              <w:spacing w:after="0" w:line="240" w:lineRule="auto"/>
              <w:ind w:firstLine="39"/>
              <w:rPr>
                <w:rFonts w:asciiTheme="majorBidi" w:eastAsiaTheme="minorHAns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65744C" w:rsidRPr="00A0250E" w14:paraId="2BBF8748" w14:textId="77777777" w:rsidTr="00492F83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AB00" w14:textId="499A92A6" w:rsidR="0065744C" w:rsidRDefault="0065744C" w:rsidP="0065744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cs="Calibri"/>
                <w:b/>
                <w:sz w:val="18"/>
                <w:szCs w:val="18"/>
              </w:rPr>
            </w:pPr>
          </w:p>
          <w:p w14:paraId="67CBAE23" w14:textId="47562815" w:rsidR="001D5F6A" w:rsidRDefault="001D5F6A" w:rsidP="0065744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Pokazatelji rezultata</w:t>
            </w:r>
          </w:p>
          <w:p w14:paraId="53A02CFC" w14:textId="77777777" w:rsidR="001D5F6A" w:rsidRDefault="001D5F6A" w:rsidP="0065744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cs="Calibri"/>
                <w:b/>
                <w:sz w:val="18"/>
                <w:szCs w:val="18"/>
              </w:rPr>
            </w:pPr>
          </w:p>
          <w:tbl>
            <w:tblPr>
              <w:tblStyle w:val="TableGrid"/>
              <w:tblpPr w:leftFromText="180" w:rightFromText="180" w:vertAnchor="text" w:horzAnchor="margin" w:tblpY="-140"/>
              <w:tblOverlap w:val="never"/>
              <w:tblW w:w="1020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1638"/>
              <w:gridCol w:w="1134"/>
              <w:gridCol w:w="1197"/>
              <w:gridCol w:w="993"/>
              <w:gridCol w:w="1133"/>
              <w:gridCol w:w="1134"/>
              <w:gridCol w:w="1134"/>
            </w:tblGrid>
            <w:tr w:rsidR="001D5F6A" w:rsidRPr="00A55139" w14:paraId="3AA92ACA" w14:textId="77777777" w:rsidTr="001D5F6A">
              <w:trPr>
                <w:trHeight w:val="694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9BA5AE8" w14:textId="77777777" w:rsidR="001D5F6A" w:rsidRPr="00A55139" w:rsidRDefault="001D5F6A" w:rsidP="001D5F6A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55139">
                    <w:rPr>
                      <w:rFonts w:cstheme="minorHAnsi"/>
                      <w:sz w:val="16"/>
                      <w:szCs w:val="16"/>
                    </w:rPr>
                    <w:t xml:space="preserve">Pokazatelj </w:t>
                  </w:r>
                  <w:r>
                    <w:rPr>
                      <w:rFonts w:cstheme="minorHAnsi"/>
                      <w:sz w:val="16"/>
                      <w:szCs w:val="16"/>
                    </w:rPr>
                    <w:t>rezultata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D3E40AF" w14:textId="77777777" w:rsidR="001D5F6A" w:rsidRPr="0071019E" w:rsidRDefault="001D5F6A" w:rsidP="001D5F6A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rFonts w:cstheme="minorHAnsi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8446194" w14:textId="77777777" w:rsidR="001D5F6A" w:rsidRPr="0071019E" w:rsidRDefault="001D5F6A" w:rsidP="001D5F6A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rFonts w:cstheme="minorHAnsi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26022BD" w14:textId="77777777" w:rsidR="001D5F6A" w:rsidRPr="0071019E" w:rsidRDefault="001D5F6A" w:rsidP="001D5F6A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Polazna vrijednost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D217A70" w14:textId="77777777" w:rsidR="001D5F6A" w:rsidRPr="0071019E" w:rsidRDefault="001D5F6A" w:rsidP="001D5F6A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862E2FE" w14:textId="77777777" w:rsidR="001D5F6A" w:rsidRPr="0071019E" w:rsidRDefault="001D5F6A" w:rsidP="001D5F6A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4AB0EFA" w14:textId="77777777" w:rsidR="001D5F6A" w:rsidRPr="0071019E" w:rsidRDefault="001D5F6A" w:rsidP="001D5F6A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2026.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16A6B75" w14:textId="77777777" w:rsidR="001D5F6A" w:rsidRPr="0071019E" w:rsidRDefault="001D5F6A" w:rsidP="001D5F6A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2027.</w:t>
                  </w:r>
                </w:p>
              </w:tc>
            </w:tr>
            <w:tr w:rsidR="001D5F6A" w:rsidRPr="00A55139" w14:paraId="31F5F915" w14:textId="77777777" w:rsidTr="001D5F6A"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B6592" w14:textId="77777777" w:rsidR="001D5F6A" w:rsidRDefault="001D5F6A" w:rsidP="001D5F6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 xml:space="preserve">Sva djeca u godini prije polaska u školu s područja Grada Crikvenice uključena u program </w:t>
                  </w:r>
                  <w:proofErr w:type="spellStart"/>
                  <w:r>
                    <w:rPr>
                      <w:rFonts w:ascii="Calibri" w:hAnsi="Calibri" w:cs="Calibri"/>
                      <w:sz w:val="18"/>
                      <w:szCs w:val="18"/>
                    </w:rPr>
                    <w:t>predškole</w:t>
                  </w:r>
                  <w:proofErr w:type="spellEnd"/>
                </w:p>
                <w:p w14:paraId="29D451E1" w14:textId="77777777" w:rsidR="001D5F6A" w:rsidRPr="00A55139" w:rsidRDefault="001D5F6A" w:rsidP="001D5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5F549" w14:textId="77777777" w:rsidR="001D5F6A" w:rsidRPr="00A55139" w:rsidRDefault="001D5F6A" w:rsidP="001D5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143C2">
                    <w:rPr>
                      <w:rFonts w:ascii="Calibri" w:hAnsi="Calibri" w:cs="Calibri"/>
                      <w:sz w:val="18"/>
                      <w:szCs w:val="18"/>
                    </w:rPr>
                    <w:t xml:space="preserve">Ostvarenje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rezultata</w:t>
                  </w:r>
                  <w:r w:rsidRPr="001143C2">
                    <w:rPr>
                      <w:rFonts w:ascii="Calibri" w:hAnsi="Calibri" w:cs="Calibri"/>
                      <w:sz w:val="18"/>
                      <w:szCs w:val="18"/>
                    </w:rPr>
                    <w:t xml:space="preserve"> pratit će se na godišnjoj razini, kroz ukupan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postotak djece s područja Grada Crikvenice uključen u program </w:t>
                  </w:r>
                  <w:proofErr w:type="spellStart"/>
                  <w:r>
                    <w:rPr>
                      <w:rFonts w:ascii="Calibri" w:hAnsi="Calibri" w:cs="Calibri"/>
                      <w:sz w:val="18"/>
                      <w:szCs w:val="18"/>
                    </w:rPr>
                    <w:t>predškole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FD579" w14:textId="77777777" w:rsidR="001D5F6A" w:rsidRPr="00A55139" w:rsidRDefault="001D5F6A" w:rsidP="001D5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Postotak djece u godini prije polaska u školu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D68A3" w14:textId="77777777" w:rsidR="001D5F6A" w:rsidRPr="0071019E" w:rsidRDefault="001D5F6A" w:rsidP="001D5F6A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3FB59" w14:textId="77777777" w:rsidR="001D5F6A" w:rsidRPr="0071019E" w:rsidRDefault="001D5F6A" w:rsidP="001D5F6A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Dječji vrtić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E5FC5" w14:textId="77777777" w:rsidR="001D5F6A" w:rsidRPr="0071019E" w:rsidRDefault="001D5F6A" w:rsidP="001D5F6A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CEB9F" w14:textId="77777777" w:rsidR="001D5F6A" w:rsidRPr="0071019E" w:rsidRDefault="001D5F6A" w:rsidP="001D5F6A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8118D" w14:textId="77777777" w:rsidR="001D5F6A" w:rsidRPr="0071019E" w:rsidRDefault="001D5F6A" w:rsidP="001D5F6A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 w:rsidRPr="00501626">
                    <w:rPr>
                      <w:rFonts w:cs="Calibri"/>
                      <w:sz w:val="18"/>
                      <w:szCs w:val="18"/>
                    </w:rPr>
                    <w:t>100%</w:t>
                  </w:r>
                </w:p>
              </w:tc>
            </w:tr>
          </w:tbl>
          <w:p w14:paraId="6A6FBE5C" w14:textId="77777777" w:rsidR="00F74D0D" w:rsidRDefault="00F74D0D" w:rsidP="0065744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cs="Calibri"/>
                <w:b/>
                <w:sz w:val="18"/>
                <w:szCs w:val="18"/>
              </w:rPr>
            </w:pPr>
          </w:p>
          <w:tbl>
            <w:tblPr>
              <w:tblStyle w:val="TableGrid"/>
              <w:tblpPr w:leftFromText="180" w:rightFromText="180" w:vertAnchor="text" w:horzAnchor="margin" w:tblpY="1"/>
              <w:tblOverlap w:val="never"/>
              <w:tblW w:w="1020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8"/>
              <w:gridCol w:w="1638"/>
              <w:gridCol w:w="1134"/>
              <w:gridCol w:w="1197"/>
              <w:gridCol w:w="995"/>
              <w:gridCol w:w="991"/>
              <w:gridCol w:w="993"/>
              <w:gridCol w:w="1275"/>
            </w:tblGrid>
            <w:tr w:rsidR="00564FA4" w:rsidRPr="00A55139" w14:paraId="4E00B4F4" w14:textId="77777777" w:rsidTr="001D5F6A">
              <w:trPr>
                <w:trHeight w:val="694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EEF1384" w14:textId="77777777" w:rsidR="00564FA4" w:rsidRPr="00A55139" w:rsidRDefault="00564FA4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55139">
                    <w:rPr>
                      <w:rFonts w:cstheme="minorHAnsi"/>
                      <w:sz w:val="16"/>
                      <w:szCs w:val="16"/>
                    </w:rPr>
                    <w:t xml:space="preserve">Pokazatelj </w:t>
                  </w:r>
                  <w:r>
                    <w:rPr>
                      <w:rFonts w:cstheme="minorHAnsi"/>
                      <w:sz w:val="16"/>
                      <w:szCs w:val="16"/>
                    </w:rPr>
                    <w:t>rezultata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4CC73D0" w14:textId="77777777" w:rsidR="00564FA4" w:rsidRPr="0071019E" w:rsidRDefault="00564FA4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rFonts w:cstheme="minorHAnsi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283C9A1" w14:textId="7A42F001" w:rsidR="00564FA4" w:rsidRPr="0071019E" w:rsidRDefault="00564FA4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rFonts w:cstheme="minorHAnsi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4DB01E0" w14:textId="77777777" w:rsidR="00564FA4" w:rsidRPr="0071019E" w:rsidRDefault="00564FA4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Polazna vrijednost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0E3C6CB" w14:textId="77777777" w:rsidR="00564FA4" w:rsidRPr="0071019E" w:rsidRDefault="00564FA4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D4E1A1C" w14:textId="77777777" w:rsidR="00564FA4" w:rsidRPr="0071019E" w:rsidRDefault="00564FA4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2025.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84C7F22" w14:textId="77777777" w:rsidR="00564FA4" w:rsidRPr="0071019E" w:rsidRDefault="00564FA4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2026.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9B6344A" w14:textId="77777777" w:rsidR="00564FA4" w:rsidRPr="0071019E" w:rsidRDefault="00564FA4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2027.</w:t>
                  </w:r>
                </w:p>
              </w:tc>
            </w:tr>
            <w:tr w:rsidR="00564FA4" w:rsidRPr="00A55139" w14:paraId="260D0B2E" w14:textId="77777777" w:rsidTr="001D5F6A"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AC5B7" w14:textId="77777777" w:rsidR="00564FA4" w:rsidRPr="00A55139" w:rsidRDefault="00564FA4" w:rsidP="0065744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Povećanje broja djece uključene u obogaćene programe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EFC57C" w14:textId="77777777" w:rsidR="00564FA4" w:rsidRPr="00A55139" w:rsidRDefault="00564FA4" w:rsidP="0065744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522C">
                    <w:rPr>
                      <w:rFonts w:ascii="Calibri" w:hAnsi="Calibri" w:cs="Calibri"/>
                      <w:sz w:val="18"/>
                      <w:szCs w:val="18"/>
                    </w:rPr>
                    <w:t xml:space="preserve">Ostvarenje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rezultata</w:t>
                  </w:r>
                  <w:r w:rsidRPr="000A522C">
                    <w:rPr>
                      <w:rFonts w:ascii="Calibri" w:hAnsi="Calibri" w:cs="Calibri"/>
                      <w:sz w:val="18"/>
                      <w:szCs w:val="18"/>
                    </w:rPr>
                    <w:t xml:space="preserve"> pratit će se na godišnjoj razini, kroz ukupan broj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djece uključene u obogaćene programe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8153E" w14:textId="5D5CDE36" w:rsidR="00564FA4" w:rsidRPr="00A55139" w:rsidRDefault="00564FA4" w:rsidP="0065744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Broj djece obuhvaćane različitim obogaćenim programima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3B447" w14:textId="77777777" w:rsidR="00564FA4" w:rsidRPr="0071019E" w:rsidRDefault="00564FA4" w:rsidP="0065744C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7EFF1" w14:textId="77777777" w:rsidR="00564FA4" w:rsidRPr="0071019E" w:rsidRDefault="00564FA4" w:rsidP="0065744C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Dječji vrtić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CDCFA" w14:textId="77777777" w:rsidR="00564FA4" w:rsidRPr="00501626" w:rsidRDefault="00564FA4" w:rsidP="0065744C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80</w:t>
                  </w:r>
                </w:p>
                <w:p w14:paraId="2D360FEE" w14:textId="77777777" w:rsidR="00564FA4" w:rsidRPr="00501626" w:rsidRDefault="00564FA4" w:rsidP="0065744C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(redoviti program obogaćen katoličko vjerskim sadržajima, redoviti program obogaćen ranim učenjem engleskog jezika, redoviti program obogaćen senzornom integracijom,</w:t>
                  </w:r>
                </w:p>
                <w:p w14:paraId="0E0DDE47" w14:textId="77777777" w:rsidR="00564FA4" w:rsidRPr="0071019E" w:rsidRDefault="00564FA4" w:rsidP="0065744C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redoviti program obogaćen etno sadržajima)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501D7" w14:textId="77777777" w:rsidR="00564FA4" w:rsidRPr="00501626" w:rsidRDefault="00564FA4" w:rsidP="0065744C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80</w:t>
                  </w:r>
                </w:p>
                <w:p w14:paraId="51F469D9" w14:textId="77777777" w:rsidR="00564FA4" w:rsidRPr="00501626" w:rsidRDefault="00564FA4" w:rsidP="0065744C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(redoviti program obogaćen katoličko vjerskim sadržajima, redoviti program obogaćen ranim učenjem engleskog jezika, redoviti program obogaćen senzornom integracijom,</w:t>
                  </w:r>
                </w:p>
                <w:p w14:paraId="288D9462" w14:textId="77777777" w:rsidR="00564FA4" w:rsidRPr="0071019E" w:rsidRDefault="00564FA4" w:rsidP="0065744C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redoviti program obogaćen etno sadržajima)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23251" w14:textId="77777777" w:rsidR="00564FA4" w:rsidRPr="00501626" w:rsidRDefault="00564FA4" w:rsidP="0065744C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100</w:t>
                  </w:r>
                </w:p>
                <w:p w14:paraId="4FD1288A" w14:textId="77777777" w:rsidR="00564FA4" w:rsidRPr="0071019E" w:rsidRDefault="00564FA4" w:rsidP="0065744C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 w:rsidRPr="00501626">
                    <w:rPr>
                      <w:rFonts w:cs="Calibri"/>
                      <w:sz w:val="18"/>
                      <w:szCs w:val="18"/>
                    </w:rPr>
                    <w:t>(redoviti program obogaćen katoličko vjerskim sadržajima, redoviti program obogaćen ranim učenjem engleskog jezika, redoviti program obogaćen senzornom integracijom</w:t>
                  </w:r>
                  <w:r w:rsidRPr="00501626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 </w:t>
                  </w:r>
                  <w:r w:rsidRPr="00501626">
                    <w:rPr>
                      <w:rFonts w:cs="Calibri"/>
                      <w:sz w:val="18"/>
                      <w:szCs w:val="18"/>
                    </w:rPr>
                    <w:t>redoviti program obogaćen etno sadržajima</w:t>
                  </w:r>
                  <w:r>
                    <w:rPr>
                      <w:rFonts w:cs="Calibri"/>
                      <w:sz w:val="18"/>
                      <w:szCs w:val="18"/>
                    </w:rPr>
                    <w:t>,</w:t>
                  </w:r>
                  <w:r w:rsidRPr="00F56155">
                    <w:rPr>
                      <w:rFonts w:cs="Calibri"/>
                      <w:sz w:val="18"/>
                      <w:szCs w:val="18"/>
                    </w:rPr>
                    <w:t xml:space="preserve"> Montessori program obogaćen ranim učenjem engleskog jezika</w:t>
                  </w:r>
                  <w:r w:rsidRPr="00501626">
                    <w:rPr>
                      <w:rFonts w:cs="Calibri"/>
                      <w:sz w:val="18"/>
                      <w:szCs w:val="18"/>
                    </w:rPr>
                    <w:t xml:space="preserve">)) </w:t>
                  </w:r>
                </w:p>
              </w:tc>
            </w:tr>
          </w:tbl>
          <w:p w14:paraId="56ACDE87" w14:textId="22ADEABC" w:rsidR="00934D3C" w:rsidRPr="00934D3C" w:rsidRDefault="00934D3C" w:rsidP="00934D3C">
            <w:pPr>
              <w:jc w:val="both"/>
              <w:rPr>
                <w:rFonts w:cs="Calibri"/>
                <w:b/>
                <w:sz w:val="18"/>
                <w:szCs w:val="18"/>
              </w:rPr>
            </w:pPr>
          </w:p>
          <w:tbl>
            <w:tblPr>
              <w:tblStyle w:val="TableGrid"/>
              <w:tblpPr w:leftFromText="180" w:rightFromText="180" w:vertAnchor="text" w:horzAnchor="margin" w:tblpY="-34"/>
              <w:tblOverlap w:val="never"/>
              <w:tblW w:w="103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638"/>
              <w:gridCol w:w="1134"/>
              <w:gridCol w:w="1197"/>
              <w:gridCol w:w="993"/>
              <w:gridCol w:w="1133"/>
              <w:gridCol w:w="1134"/>
              <w:gridCol w:w="1134"/>
            </w:tblGrid>
            <w:tr w:rsidR="00C422D7" w:rsidRPr="00A55139" w14:paraId="49C035BB" w14:textId="77777777" w:rsidTr="00336A64">
              <w:trPr>
                <w:trHeight w:val="69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C7573B5" w14:textId="77777777" w:rsidR="00C422D7" w:rsidRPr="00A55139" w:rsidRDefault="00C422D7" w:rsidP="00C422D7">
                  <w:pPr>
                    <w:ind w:hanging="284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55139">
                    <w:rPr>
                      <w:rFonts w:cstheme="minorHAnsi"/>
                      <w:sz w:val="16"/>
                      <w:szCs w:val="16"/>
                    </w:rPr>
                    <w:t xml:space="preserve">Pokazatelj </w:t>
                  </w:r>
                  <w:r>
                    <w:rPr>
                      <w:rFonts w:cstheme="minorHAnsi"/>
                      <w:sz w:val="16"/>
                      <w:szCs w:val="16"/>
                    </w:rPr>
                    <w:t>rezultata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0E4DC2B" w14:textId="77777777" w:rsidR="00C422D7" w:rsidRPr="0071019E" w:rsidRDefault="00C422D7" w:rsidP="00C422D7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rFonts w:cstheme="minorHAnsi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6DF2960" w14:textId="77777777" w:rsidR="00C422D7" w:rsidRPr="0071019E" w:rsidRDefault="00C422D7" w:rsidP="00C422D7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rFonts w:cstheme="minorHAnsi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A4313DA" w14:textId="77777777" w:rsidR="00C422D7" w:rsidRPr="0071019E" w:rsidRDefault="00C422D7" w:rsidP="00C422D7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Polazna vrijednost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A5D7314" w14:textId="77777777" w:rsidR="00C422D7" w:rsidRPr="0071019E" w:rsidRDefault="00C422D7" w:rsidP="00C422D7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E149AC9" w14:textId="77777777" w:rsidR="00C422D7" w:rsidRPr="0071019E" w:rsidRDefault="00C422D7" w:rsidP="00C422D7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782E6AB" w14:textId="77777777" w:rsidR="00C422D7" w:rsidRPr="0071019E" w:rsidRDefault="00C422D7" w:rsidP="00C422D7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2026.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3D7D2D6" w14:textId="77777777" w:rsidR="00C422D7" w:rsidRPr="0071019E" w:rsidRDefault="00C422D7" w:rsidP="00C422D7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2027.</w:t>
                  </w:r>
                </w:p>
              </w:tc>
            </w:tr>
            <w:tr w:rsidR="00C422D7" w:rsidRPr="00A55139" w14:paraId="7C49D2A0" w14:textId="77777777" w:rsidTr="00336A64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A268A" w14:textId="77777777" w:rsidR="00C422D7" w:rsidRPr="00A55139" w:rsidRDefault="00C422D7" w:rsidP="00C422D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1626">
                    <w:rPr>
                      <w:rFonts w:cs="Calibri"/>
                      <w:sz w:val="18"/>
                      <w:szCs w:val="18"/>
                    </w:rPr>
                    <w:t>Svi djelatnici vrtića pohađali su programe profesionalnog stručnog usavršavanja sukladno Godišnjem planu i programu rada ustanove.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573A4" w14:textId="77777777" w:rsidR="00C422D7" w:rsidRPr="00A55139" w:rsidRDefault="00C422D7" w:rsidP="00C422D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7783A">
                    <w:rPr>
                      <w:rFonts w:cs="Calibri"/>
                      <w:sz w:val="18"/>
                      <w:szCs w:val="18"/>
                    </w:rPr>
                    <w:t xml:space="preserve">Ostvarenje </w:t>
                  </w:r>
                  <w:r>
                    <w:rPr>
                      <w:rFonts w:cs="Calibri"/>
                      <w:sz w:val="18"/>
                      <w:szCs w:val="18"/>
                    </w:rPr>
                    <w:t>rezultata</w:t>
                  </w:r>
                  <w:r w:rsidRPr="00A7783A">
                    <w:rPr>
                      <w:rFonts w:cs="Calibri"/>
                      <w:sz w:val="18"/>
                      <w:szCs w:val="18"/>
                    </w:rPr>
                    <w:t xml:space="preserve"> pratit će se na godišnjoj razini, kroz ukupan 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postotak </w:t>
                  </w:r>
                  <w:r w:rsidRPr="00A7783A">
                    <w:rPr>
                      <w:rFonts w:cs="Calibri"/>
                      <w:sz w:val="18"/>
                      <w:szCs w:val="18"/>
                    </w:rPr>
                    <w:t xml:space="preserve">verificiranih </w:t>
                  </w:r>
                  <w:r>
                    <w:rPr>
                      <w:rFonts w:cs="Calibri"/>
                      <w:sz w:val="18"/>
                      <w:szCs w:val="18"/>
                    </w:rPr>
                    <w:t>djelatnika uključenih u stručno usavršavanje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24FFE" w14:textId="77777777" w:rsidR="00C422D7" w:rsidRPr="00501626" w:rsidRDefault="00C422D7" w:rsidP="00C422D7">
                  <w:pPr>
                    <w:rPr>
                      <w:rFonts w:cs="Calibri"/>
                      <w:sz w:val="18"/>
                      <w:szCs w:val="18"/>
                    </w:rPr>
                  </w:pPr>
                </w:p>
                <w:p w14:paraId="2E338EF4" w14:textId="77777777" w:rsidR="00C422D7" w:rsidRPr="00A55139" w:rsidRDefault="00C422D7" w:rsidP="00C422D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1626">
                    <w:rPr>
                      <w:rFonts w:cs="Calibri"/>
                      <w:sz w:val="18"/>
                      <w:szCs w:val="18"/>
                    </w:rPr>
                    <w:t>% djelatnika obuhvaćenih stručnim usavršavanjem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FEBA7" w14:textId="77777777" w:rsidR="00C422D7" w:rsidRPr="0071019E" w:rsidRDefault="00C422D7" w:rsidP="00C422D7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02450" w14:textId="77777777" w:rsidR="00C422D7" w:rsidRPr="0071019E" w:rsidRDefault="00C422D7" w:rsidP="00C422D7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 w:rsidRPr="00501626">
                    <w:rPr>
                      <w:rFonts w:cs="Calibri"/>
                      <w:sz w:val="18"/>
                      <w:szCs w:val="18"/>
                    </w:rPr>
                    <w:t>Dječji vrtić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DBED7" w14:textId="77777777" w:rsidR="00C422D7" w:rsidRPr="0071019E" w:rsidRDefault="00C422D7" w:rsidP="00C422D7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 w:rsidRPr="00501626">
                    <w:rPr>
                      <w:rFonts w:cs="Calibri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F3DA3" w14:textId="77777777" w:rsidR="00C422D7" w:rsidRPr="0071019E" w:rsidRDefault="00C422D7" w:rsidP="00C422D7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 w:rsidRPr="00501626">
                    <w:rPr>
                      <w:rFonts w:cs="Calibri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C4FAF" w14:textId="77777777" w:rsidR="00C422D7" w:rsidRPr="0071019E" w:rsidRDefault="00C422D7" w:rsidP="00C422D7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 w:rsidRPr="00501626">
                    <w:rPr>
                      <w:rFonts w:cs="Calibri"/>
                      <w:sz w:val="18"/>
                      <w:szCs w:val="18"/>
                    </w:rPr>
                    <w:t>100%</w:t>
                  </w:r>
                </w:p>
              </w:tc>
            </w:tr>
          </w:tbl>
          <w:p w14:paraId="0D986DF8" w14:textId="77777777" w:rsidR="0065744C" w:rsidRPr="00A0250E" w:rsidRDefault="0065744C" w:rsidP="0065744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Theme="majorBidi" w:eastAsiaTheme="minorHAnsi" w:hAnsiTheme="majorBidi" w:cstheme="majorBidi"/>
                <w:b/>
                <w:sz w:val="18"/>
                <w:szCs w:val="18"/>
              </w:rPr>
            </w:pPr>
          </w:p>
        </w:tc>
      </w:tr>
      <w:bookmarkEnd w:id="5"/>
    </w:tbl>
    <w:p w14:paraId="5602E833" w14:textId="77777777" w:rsidR="002F196D" w:rsidRDefault="002F196D">
      <w:pPr>
        <w:rPr>
          <w:rFonts w:asciiTheme="majorBidi" w:eastAsiaTheme="minorHAnsi" w:hAnsiTheme="majorBidi" w:cstheme="majorBidi"/>
        </w:rPr>
      </w:pPr>
    </w:p>
    <w:tbl>
      <w:tblPr>
        <w:tblW w:w="1063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633"/>
      </w:tblGrid>
      <w:tr w:rsidR="00A0250E" w:rsidRPr="00A0250E" w14:paraId="1CCEDE87" w14:textId="77777777" w:rsidTr="00C422D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4CEC" w14:textId="54EE787E" w:rsidR="00400574" w:rsidRPr="00A0250E" w:rsidRDefault="001B5D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hr-HR"/>
              </w:rPr>
            </w:pPr>
            <w:r w:rsidRPr="00A0250E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hr-HR"/>
              </w:rPr>
              <w:t>Šifra i naziv aktivnosti/projekta u Proračunu:  Tekući projekt T240412 OSTALE AKTIVNOSTI</w:t>
            </w:r>
            <w:r w:rsidRPr="00A0250E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hr-HR"/>
              </w:rPr>
              <w:tab/>
            </w:r>
          </w:p>
          <w:p w14:paraId="658AE70E" w14:textId="77777777" w:rsidR="00400574" w:rsidRPr="00A0250E" w:rsidRDefault="0040057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hr-HR"/>
              </w:rPr>
            </w:pPr>
          </w:p>
        </w:tc>
      </w:tr>
      <w:tr w:rsidR="00A0250E" w:rsidRPr="00A0250E" w14:paraId="6C12FF1D" w14:textId="77777777" w:rsidTr="00C422D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7103" w14:textId="77777777" w:rsidR="0065744C" w:rsidRPr="0014116E" w:rsidRDefault="0065744C" w:rsidP="0065744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14116E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Zakonske i druge pravne osnove programa</w:t>
            </w:r>
            <w:r w:rsidRPr="0014116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:</w:t>
            </w:r>
          </w:p>
          <w:p w14:paraId="54EA385C" w14:textId="77777777" w:rsidR="0065744C" w:rsidRPr="0014116E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14116E">
              <w:rPr>
                <w:rFonts w:cs="Calibri"/>
                <w:sz w:val="18"/>
                <w:szCs w:val="18"/>
              </w:rPr>
              <w:t xml:space="preserve">Zakon o hrani </w:t>
            </w:r>
          </w:p>
          <w:p w14:paraId="38810B12" w14:textId="77777777" w:rsidR="0065744C" w:rsidRPr="0014116E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14116E">
              <w:rPr>
                <w:rFonts w:cs="Calibri"/>
                <w:sz w:val="18"/>
                <w:szCs w:val="18"/>
              </w:rPr>
              <w:t xml:space="preserve">Zakon o higijeni hrane i mikrobiološkim kriterijima za hranu </w:t>
            </w:r>
          </w:p>
          <w:p w14:paraId="49928FB9" w14:textId="77777777" w:rsidR="0065744C" w:rsidRPr="0014116E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14116E">
              <w:rPr>
                <w:rFonts w:cs="Calibri"/>
                <w:sz w:val="18"/>
                <w:szCs w:val="18"/>
              </w:rPr>
              <w:t>Male mudre sove - kraći posebni program za potencijalno darovitu djecu</w:t>
            </w:r>
          </w:p>
          <w:p w14:paraId="16A09269" w14:textId="77777777" w:rsidR="0065744C" w:rsidRPr="0014116E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14116E">
              <w:rPr>
                <w:rFonts w:cs="Calibri"/>
                <w:sz w:val="18"/>
                <w:szCs w:val="18"/>
              </w:rPr>
              <w:t>Kraći specijalizirani program ranog učenja engleskog jezika</w:t>
            </w:r>
          </w:p>
          <w:p w14:paraId="291D96B2" w14:textId="77777777" w:rsidR="0065744C" w:rsidRPr="0014116E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14116E">
              <w:rPr>
                <w:rFonts w:cs="Calibri"/>
                <w:sz w:val="18"/>
                <w:szCs w:val="18"/>
              </w:rPr>
              <w:t xml:space="preserve">Zakon o predškolskom odgoju i obrazovanju </w:t>
            </w:r>
          </w:p>
          <w:p w14:paraId="6F2AE841" w14:textId="77777777" w:rsidR="0065744C" w:rsidRPr="0014116E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14116E">
              <w:rPr>
                <w:rFonts w:cs="Calibri"/>
                <w:sz w:val="18"/>
                <w:szCs w:val="18"/>
              </w:rPr>
              <w:t xml:space="preserve">Državni pedagoški standard predškolskog odgoja i naobrazbe </w:t>
            </w:r>
          </w:p>
          <w:p w14:paraId="5C1CEB4A" w14:textId="77777777" w:rsidR="0065744C" w:rsidRPr="0014116E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14116E">
              <w:rPr>
                <w:rFonts w:cs="Calibri"/>
                <w:sz w:val="18"/>
                <w:szCs w:val="18"/>
              </w:rPr>
              <w:t xml:space="preserve">Odluka o cijeni kraćih programa od 27. rujna 2021. (KLASA: 402-01/12-01/01, URBROJ: 2107/01-09-02-12-1) </w:t>
            </w:r>
          </w:p>
          <w:p w14:paraId="59C81679" w14:textId="5C7B6274" w:rsidR="00400574" w:rsidRPr="00A0250E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asciiTheme="majorBidi" w:eastAsiaTheme="minorHAnsi" w:hAnsiTheme="majorBidi" w:cstheme="majorBidi"/>
                <w:sz w:val="18"/>
                <w:szCs w:val="18"/>
              </w:rPr>
            </w:pPr>
            <w:r w:rsidRPr="00BB7C84">
              <w:rPr>
                <w:rFonts w:cs="Calibri"/>
                <w:sz w:val="18"/>
                <w:szCs w:val="18"/>
              </w:rPr>
              <w:t>Ugovori o pružanju usluge pripreme obroka (KLASA: 430-02/24-05/24)</w:t>
            </w:r>
          </w:p>
        </w:tc>
      </w:tr>
      <w:tr w:rsidR="00A0250E" w:rsidRPr="00A0250E" w14:paraId="34F495D8" w14:textId="77777777" w:rsidTr="00C422D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55C3" w14:textId="77777777" w:rsidR="0065744C" w:rsidRPr="0014116E" w:rsidRDefault="0065744C" w:rsidP="0065744C">
            <w:pPr>
              <w:spacing w:after="0" w:line="240" w:lineRule="auto"/>
              <w:ind w:firstLine="39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14116E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Obrazloženje aktivnosti/projekta</w:t>
            </w:r>
          </w:p>
          <w:p w14:paraId="13F91074" w14:textId="77777777" w:rsidR="0065744C" w:rsidRPr="0014116E" w:rsidRDefault="0065744C" w:rsidP="0065744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</w:p>
          <w:p w14:paraId="54F8FA4C" w14:textId="77777777" w:rsidR="0065744C" w:rsidRPr="0014116E" w:rsidRDefault="0065744C" w:rsidP="0065744C">
            <w:pPr>
              <w:ind w:left="720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14116E">
              <w:rPr>
                <w:rFonts w:cs="Calibri"/>
                <w:sz w:val="18"/>
                <w:szCs w:val="18"/>
              </w:rPr>
              <w:t>Odnosi se na:</w:t>
            </w:r>
          </w:p>
          <w:p w14:paraId="6EA70C60" w14:textId="77777777" w:rsidR="0065744C" w:rsidRPr="0014116E" w:rsidRDefault="0065744C" w:rsidP="0065744C">
            <w:pPr>
              <w:pStyle w:val="ListParagraph"/>
              <w:numPr>
                <w:ilvl w:val="1"/>
                <w:numId w:val="10"/>
              </w:numPr>
              <w:jc w:val="both"/>
              <w:rPr>
                <w:rFonts w:cs="Calibri"/>
                <w:sz w:val="18"/>
                <w:szCs w:val="18"/>
              </w:rPr>
            </w:pPr>
            <w:r w:rsidRPr="0014116E">
              <w:rPr>
                <w:rFonts w:cs="Calibri"/>
                <w:sz w:val="18"/>
                <w:szCs w:val="18"/>
              </w:rPr>
              <w:t>pripremu obroka za djecu koja koriste produženi boravak u svim osnovnim školama na području Grada Crikvenice. Obroci se pripremaju u kuhinji objekta u Jadranovu</w:t>
            </w:r>
          </w:p>
          <w:p w14:paraId="1992A5C1" w14:textId="77777777" w:rsidR="0065744C" w:rsidRPr="0014116E" w:rsidRDefault="0065744C" w:rsidP="0065744C">
            <w:pPr>
              <w:pStyle w:val="ListParagraph"/>
              <w:numPr>
                <w:ilvl w:val="1"/>
                <w:numId w:val="10"/>
              </w:numPr>
              <w:jc w:val="both"/>
              <w:rPr>
                <w:rFonts w:cs="Calibri"/>
                <w:sz w:val="18"/>
                <w:szCs w:val="18"/>
              </w:rPr>
            </w:pPr>
            <w:r w:rsidRPr="0014116E">
              <w:rPr>
                <w:rFonts w:cs="Calibri"/>
                <w:sz w:val="18"/>
                <w:szCs w:val="18"/>
              </w:rPr>
              <w:t>kraći program za darovitu djecu „Male mudre sove“</w:t>
            </w:r>
          </w:p>
          <w:p w14:paraId="29ED9FBA" w14:textId="77777777" w:rsidR="0065744C" w:rsidRPr="0014116E" w:rsidRDefault="0065744C" w:rsidP="0065744C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14116E">
              <w:rPr>
                <w:rFonts w:cs="Calibri"/>
                <w:sz w:val="18"/>
                <w:szCs w:val="18"/>
              </w:rPr>
              <w:t>kraći program za rano učenje engleskog jezika</w:t>
            </w:r>
          </w:p>
          <w:p w14:paraId="1C156868" w14:textId="77777777" w:rsidR="0065744C" w:rsidRPr="0014116E" w:rsidRDefault="0065744C" w:rsidP="0065744C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14116E">
              <w:rPr>
                <w:rFonts w:cs="Calibri"/>
                <w:sz w:val="18"/>
                <w:szCs w:val="18"/>
              </w:rPr>
              <w:t>kraći program folklora</w:t>
            </w:r>
          </w:p>
          <w:p w14:paraId="3E53EE95" w14:textId="7C531C58" w:rsidR="00400574" w:rsidRPr="00A0250E" w:rsidRDefault="0065744C" w:rsidP="0065744C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Theme="majorBidi" w:eastAsia="Times New Roman" w:hAnsiTheme="majorBidi" w:cstheme="majorBidi"/>
                <w:b/>
                <w:sz w:val="18"/>
                <w:szCs w:val="18"/>
                <w:lang w:eastAsia="hr-HR"/>
              </w:rPr>
            </w:pPr>
            <w:r w:rsidRPr="00526506">
              <w:rPr>
                <w:rFonts w:ascii="Times New Roman" w:eastAsia="Times New Roman" w:hAnsi="Times New Roman"/>
                <w:bCs/>
                <w:sz w:val="18"/>
                <w:szCs w:val="18"/>
                <w:lang w:eastAsia="hr-HR"/>
              </w:rPr>
              <w:t>U aktivnosti je došlo do odstupanja u odnosu na prošlogodišnje projekcije radi povećanja broja obroka u osnovnim školama.</w:t>
            </w:r>
          </w:p>
        </w:tc>
      </w:tr>
      <w:tr w:rsidR="00A0250E" w:rsidRPr="00A0250E" w14:paraId="653E8736" w14:textId="77777777" w:rsidTr="00C422D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6FA9" w14:textId="039CEB79" w:rsidR="001E7885" w:rsidRPr="00266EC1" w:rsidRDefault="001B5DC6" w:rsidP="0095413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Theme="majorBidi" w:eastAsiaTheme="minorHAnsi" w:hAnsiTheme="majorBidi" w:cstheme="majorBidi"/>
                <w:b/>
                <w:sz w:val="18"/>
                <w:szCs w:val="18"/>
              </w:rPr>
            </w:pPr>
            <w:r w:rsidRPr="00266EC1">
              <w:rPr>
                <w:rFonts w:asciiTheme="majorBidi" w:eastAsiaTheme="minorHAnsi" w:hAnsiTheme="majorBidi" w:cstheme="majorBidi"/>
                <w:b/>
                <w:sz w:val="18"/>
                <w:szCs w:val="18"/>
              </w:rPr>
              <w:t xml:space="preserve"> </w:t>
            </w:r>
            <w:r w:rsidR="00C059E6" w:rsidRPr="00266EC1">
              <w:rPr>
                <w:rFonts w:asciiTheme="majorBidi" w:eastAsiaTheme="minorHAnsi" w:hAnsiTheme="majorBidi" w:cstheme="majorBidi"/>
                <w:b/>
                <w:sz w:val="18"/>
                <w:szCs w:val="18"/>
              </w:rPr>
              <w:t>Razlog odstupanja od važećeg plana</w:t>
            </w:r>
          </w:p>
          <w:p w14:paraId="45155030" w14:textId="32FF84A1" w:rsidR="00377B9F" w:rsidRPr="00266EC1" w:rsidRDefault="00651B94" w:rsidP="00266EC1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hr-HR"/>
              </w:rPr>
            </w:pPr>
            <w:r w:rsidRPr="00266EC1">
              <w:rPr>
                <w:rFonts w:asciiTheme="majorBidi" w:eastAsiaTheme="minorHAnsi" w:hAnsiTheme="majorBidi" w:cstheme="majorBidi"/>
                <w:bCs/>
                <w:sz w:val="18"/>
                <w:szCs w:val="18"/>
              </w:rPr>
              <w:t xml:space="preserve">Rashodi u ovoj aktivnosti smanjeni su za </w:t>
            </w:r>
            <w:r w:rsidR="00834780" w:rsidRPr="00266EC1">
              <w:rPr>
                <w:rFonts w:asciiTheme="majorBidi" w:eastAsiaTheme="minorHAnsi" w:hAnsiTheme="majorBidi" w:cstheme="majorBidi"/>
                <w:bCs/>
                <w:sz w:val="18"/>
                <w:szCs w:val="18"/>
              </w:rPr>
              <w:t xml:space="preserve">8.800,00 </w:t>
            </w:r>
            <w:r w:rsidRPr="00266EC1">
              <w:rPr>
                <w:rFonts w:asciiTheme="majorBidi" w:eastAsiaTheme="minorHAnsi" w:hAnsiTheme="majorBidi" w:cstheme="majorBidi"/>
                <w:bCs/>
                <w:sz w:val="18"/>
                <w:szCs w:val="18"/>
              </w:rPr>
              <w:t xml:space="preserve"> EUR zbog</w:t>
            </w:r>
            <w:r w:rsidR="00834780" w:rsidRPr="00266EC1">
              <w:rPr>
                <w:rFonts w:asciiTheme="majorBidi" w:eastAsiaTheme="minorHAnsi" w:hAnsiTheme="majorBidi" w:cstheme="majorBidi"/>
                <w:bCs/>
                <w:sz w:val="18"/>
                <w:szCs w:val="18"/>
              </w:rPr>
              <w:t xml:space="preserve"> smanjenog troška namirnica za obroke</w:t>
            </w:r>
            <w:r w:rsidR="00266EC1" w:rsidRPr="00266EC1">
              <w:rPr>
                <w:rFonts w:asciiTheme="majorBidi" w:eastAsiaTheme="minorHAnsi" w:hAnsiTheme="majorBidi" w:cstheme="majorBidi"/>
                <w:bCs/>
                <w:sz w:val="18"/>
                <w:szCs w:val="18"/>
              </w:rPr>
              <w:t xml:space="preserve"> za produženi boravak</w:t>
            </w:r>
            <w:r w:rsidR="00834780" w:rsidRPr="00266EC1">
              <w:rPr>
                <w:rFonts w:asciiTheme="majorBidi" w:eastAsiaTheme="minorHAnsi" w:hAnsiTheme="majorBidi" w:cstheme="majorBidi"/>
                <w:bCs/>
                <w:sz w:val="18"/>
                <w:szCs w:val="18"/>
              </w:rPr>
              <w:t xml:space="preserve"> u osnovnim školama</w:t>
            </w:r>
            <w:r w:rsidR="00266EC1" w:rsidRPr="00266EC1">
              <w:rPr>
                <w:rFonts w:asciiTheme="majorBidi" w:eastAsiaTheme="minorHAnsi" w:hAnsiTheme="majorBidi" w:cstheme="majorBidi"/>
                <w:bCs/>
                <w:sz w:val="18"/>
                <w:szCs w:val="18"/>
              </w:rPr>
              <w:t>.</w:t>
            </w:r>
          </w:p>
          <w:p w14:paraId="4DE8562B" w14:textId="22F7EE9E" w:rsidR="002F196D" w:rsidRPr="00266EC1" w:rsidRDefault="002F196D" w:rsidP="00377B9F">
            <w:pPr>
              <w:spacing w:after="0" w:line="240" w:lineRule="auto"/>
              <w:ind w:firstLine="39"/>
              <w:rPr>
                <w:rFonts w:asciiTheme="majorBidi" w:eastAsia="Times New Roman" w:hAnsiTheme="majorBidi" w:cstheme="majorBidi"/>
                <w:sz w:val="18"/>
                <w:szCs w:val="18"/>
                <w:lang w:eastAsia="hr-HR"/>
              </w:rPr>
            </w:pPr>
          </w:p>
        </w:tc>
      </w:tr>
      <w:tr w:rsidR="00A0250E" w:rsidRPr="00A0250E" w14:paraId="222EAB89" w14:textId="77777777" w:rsidTr="00C422D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206C" w14:textId="77777777" w:rsidR="00400574" w:rsidRDefault="001B5DC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Theme="majorBidi" w:eastAsiaTheme="minorHAnsi" w:hAnsiTheme="majorBidi" w:cstheme="majorBidi"/>
                <w:b/>
                <w:sz w:val="18"/>
                <w:szCs w:val="18"/>
              </w:rPr>
            </w:pPr>
            <w:r w:rsidRPr="00A0250E">
              <w:rPr>
                <w:rFonts w:asciiTheme="majorBidi" w:eastAsiaTheme="minorHAnsi" w:hAnsiTheme="majorBidi" w:cstheme="majorBidi"/>
                <w:b/>
                <w:sz w:val="18"/>
                <w:szCs w:val="18"/>
              </w:rPr>
              <w:t>Pokazatelji rezultata</w:t>
            </w:r>
          </w:p>
          <w:p w14:paraId="4AA8170B" w14:textId="5C645620" w:rsidR="0065744C" w:rsidRDefault="0065744C" w:rsidP="0065744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cs="Calibri"/>
                <w:b/>
                <w:sz w:val="18"/>
                <w:szCs w:val="18"/>
              </w:rPr>
            </w:pPr>
          </w:p>
          <w:tbl>
            <w:tblPr>
              <w:tblStyle w:val="TableGrid"/>
              <w:tblpPr w:leftFromText="180" w:rightFromText="180" w:vertAnchor="text" w:horzAnchor="margin" w:tblpY="1"/>
              <w:tblOverlap w:val="never"/>
              <w:tblW w:w="103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638"/>
              <w:gridCol w:w="1134"/>
              <w:gridCol w:w="1197"/>
              <w:gridCol w:w="993"/>
              <w:gridCol w:w="1133"/>
              <w:gridCol w:w="1134"/>
              <w:gridCol w:w="1134"/>
            </w:tblGrid>
            <w:tr w:rsidR="0065744C" w:rsidRPr="00A55139" w14:paraId="312CA49D" w14:textId="77777777" w:rsidTr="00DD5EE8">
              <w:trPr>
                <w:trHeight w:val="69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D88E1A8" w14:textId="77777777" w:rsidR="0065744C" w:rsidRPr="00A55139" w:rsidRDefault="0065744C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bookmarkStart w:id="6" w:name="_Hlk181969664"/>
                  <w:r w:rsidRPr="00A55139">
                    <w:rPr>
                      <w:rFonts w:cstheme="minorHAnsi"/>
                      <w:sz w:val="16"/>
                      <w:szCs w:val="16"/>
                    </w:rPr>
                    <w:t xml:space="preserve">Pokazatelj </w:t>
                  </w:r>
                  <w:r>
                    <w:rPr>
                      <w:rFonts w:cstheme="minorHAnsi"/>
                      <w:sz w:val="16"/>
                      <w:szCs w:val="16"/>
                    </w:rPr>
                    <w:t>rezultata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745A9A4" w14:textId="77777777" w:rsidR="0065744C" w:rsidRPr="0071019E" w:rsidRDefault="0065744C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rFonts w:cstheme="minorHAnsi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68A00F3" w14:textId="77777777" w:rsidR="0065744C" w:rsidRPr="0071019E" w:rsidRDefault="0065744C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rFonts w:cstheme="minorHAnsi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753343C" w14:textId="77777777" w:rsidR="0065744C" w:rsidRPr="0071019E" w:rsidRDefault="0065744C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Polazna vrijednost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E079FFE" w14:textId="77777777" w:rsidR="0065744C" w:rsidRPr="0071019E" w:rsidRDefault="0065744C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5917D9B" w14:textId="77777777" w:rsidR="0065744C" w:rsidRPr="0071019E" w:rsidRDefault="0065744C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98C9533" w14:textId="77777777" w:rsidR="0065744C" w:rsidRPr="0071019E" w:rsidRDefault="0065744C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2026.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144A2F7" w14:textId="77777777" w:rsidR="0065744C" w:rsidRPr="0071019E" w:rsidRDefault="0065744C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2027.</w:t>
                  </w:r>
                </w:p>
              </w:tc>
            </w:tr>
            <w:tr w:rsidR="0065744C" w:rsidRPr="00A55139" w14:paraId="021F7EBE" w14:textId="77777777" w:rsidTr="00DD5EE8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3EE6F" w14:textId="77777777" w:rsidR="0065744C" w:rsidRPr="00A55139" w:rsidRDefault="0065744C" w:rsidP="0065744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8"/>
                      <w:szCs w:val="18"/>
                    </w:rPr>
                    <w:t xml:space="preserve">Broj pripremljenih obroka zadovoljava potrebe sve prijavljene  djece </w:t>
                  </w:r>
                  <w:r w:rsidRPr="00501626">
                    <w:rPr>
                      <w:rFonts w:cs="Calibri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ED22B" w14:textId="77777777" w:rsidR="0065744C" w:rsidRPr="00A55139" w:rsidRDefault="0065744C" w:rsidP="0065744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1934">
                    <w:rPr>
                      <w:rFonts w:cs="Calibri"/>
                      <w:i/>
                      <w:sz w:val="18"/>
                      <w:szCs w:val="18"/>
                    </w:rPr>
                    <w:t>Ostvarenje rezultata pratit će se na godišnjoj razini, kroz ukupan</w:t>
                  </w:r>
                  <w:r>
                    <w:rPr>
                      <w:rFonts w:cs="Calibri"/>
                      <w:i/>
                      <w:sz w:val="18"/>
                      <w:szCs w:val="18"/>
                    </w:rPr>
                    <w:t xml:space="preserve"> broj djece, korisnika produženog boravka u osnovnoj školi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19E27" w14:textId="77777777" w:rsidR="0065744C" w:rsidRPr="00A55139" w:rsidRDefault="0065744C" w:rsidP="0065744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8"/>
                      <w:szCs w:val="18"/>
                    </w:rPr>
                    <w:t>Broj djece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D128A" w14:textId="77777777" w:rsidR="0065744C" w:rsidRPr="0071019E" w:rsidRDefault="0065744C" w:rsidP="0065744C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CFFD8" w14:textId="77777777" w:rsidR="0065744C" w:rsidRPr="0071019E" w:rsidRDefault="0065744C" w:rsidP="0065744C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 w:rsidRPr="00501626">
                    <w:rPr>
                      <w:rFonts w:cs="Calibri"/>
                      <w:i/>
                      <w:sz w:val="18"/>
                      <w:szCs w:val="18"/>
                    </w:rPr>
                    <w:t xml:space="preserve">Ugovor sa osnovnim školama i Sporazum između Grada Crikvenice, vrtića i osnovnih škola 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FAE6D" w14:textId="77777777" w:rsidR="0065744C" w:rsidRPr="0071019E" w:rsidRDefault="0065744C" w:rsidP="0065744C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C364D7" w14:textId="77777777" w:rsidR="0065744C" w:rsidRPr="0071019E" w:rsidRDefault="0065744C" w:rsidP="0065744C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04C66" w14:textId="77777777" w:rsidR="0065744C" w:rsidRPr="00501626" w:rsidRDefault="0065744C" w:rsidP="0065744C">
                  <w:pPr>
                    <w:jc w:val="center"/>
                    <w:rPr>
                      <w:rFonts w:cs="Calibri"/>
                      <w:i/>
                      <w:sz w:val="18"/>
                      <w:szCs w:val="18"/>
                    </w:rPr>
                  </w:pPr>
                </w:p>
                <w:p w14:paraId="607F92AF" w14:textId="77777777" w:rsidR="0065744C" w:rsidRPr="00501626" w:rsidRDefault="0065744C" w:rsidP="0065744C">
                  <w:pPr>
                    <w:rPr>
                      <w:rFonts w:cs="Calibri"/>
                      <w:i/>
                      <w:sz w:val="18"/>
                      <w:szCs w:val="18"/>
                    </w:rPr>
                  </w:pPr>
                </w:p>
                <w:p w14:paraId="192B352C" w14:textId="77777777" w:rsidR="0065744C" w:rsidRPr="00501626" w:rsidRDefault="0065744C" w:rsidP="0065744C">
                  <w:pPr>
                    <w:jc w:val="center"/>
                    <w:rPr>
                      <w:rFonts w:cs="Calibri"/>
                      <w:i/>
                      <w:sz w:val="18"/>
                      <w:szCs w:val="18"/>
                    </w:rPr>
                  </w:pPr>
                </w:p>
                <w:p w14:paraId="29A38B30" w14:textId="77777777" w:rsidR="0065744C" w:rsidRPr="0071019E" w:rsidRDefault="0065744C" w:rsidP="0065744C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8"/>
                      <w:szCs w:val="18"/>
                    </w:rPr>
                    <w:t>100</w:t>
                  </w:r>
                </w:p>
              </w:tc>
            </w:tr>
            <w:bookmarkEnd w:id="6"/>
          </w:tbl>
          <w:p w14:paraId="0D4DEB62" w14:textId="77777777" w:rsidR="0065744C" w:rsidRDefault="0065744C" w:rsidP="0065744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cs="Calibri"/>
                <w:b/>
                <w:sz w:val="18"/>
                <w:szCs w:val="18"/>
              </w:rPr>
            </w:pPr>
          </w:p>
          <w:tbl>
            <w:tblPr>
              <w:tblStyle w:val="TableGrid"/>
              <w:tblpPr w:leftFromText="180" w:rightFromText="180" w:vertAnchor="text" w:horzAnchor="margin" w:tblpY="119"/>
              <w:tblOverlap w:val="never"/>
              <w:tblW w:w="103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1701"/>
              <w:gridCol w:w="1276"/>
              <w:gridCol w:w="1417"/>
              <w:gridCol w:w="851"/>
              <w:gridCol w:w="992"/>
              <w:gridCol w:w="1134"/>
              <w:gridCol w:w="1134"/>
            </w:tblGrid>
            <w:tr w:rsidR="0065744C" w:rsidRPr="00A55139" w14:paraId="6AAE0AD6" w14:textId="77777777" w:rsidTr="00DD5EE8">
              <w:trPr>
                <w:trHeight w:val="694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14BD677" w14:textId="77777777" w:rsidR="0065744C" w:rsidRPr="00A55139" w:rsidRDefault="0065744C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55139">
                    <w:rPr>
                      <w:rFonts w:cstheme="minorHAnsi"/>
                      <w:sz w:val="16"/>
                      <w:szCs w:val="16"/>
                    </w:rPr>
                    <w:t xml:space="preserve">Pokazatelj </w:t>
                  </w:r>
                  <w:r>
                    <w:rPr>
                      <w:rFonts w:cstheme="minorHAnsi"/>
                      <w:sz w:val="16"/>
                      <w:szCs w:val="16"/>
                    </w:rPr>
                    <w:t>rezultata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56F3EC1" w14:textId="77777777" w:rsidR="0065744C" w:rsidRPr="00A55139" w:rsidRDefault="0065744C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55139">
                    <w:rPr>
                      <w:rFonts w:cstheme="minorHAnsi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7C75127" w14:textId="77777777" w:rsidR="0065744C" w:rsidRPr="00A55139" w:rsidRDefault="0065744C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55139">
                    <w:rPr>
                      <w:rFonts w:cstheme="minorHAnsi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48117D1" w14:textId="77777777" w:rsidR="0065744C" w:rsidRPr="0071019E" w:rsidRDefault="0065744C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Polazna vrijednost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77B6DD1" w14:textId="77777777" w:rsidR="0065744C" w:rsidRPr="0071019E" w:rsidRDefault="0065744C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530A9F1" w14:textId="77777777" w:rsidR="0065744C" w:rsidRPr="0071019E" w:rsidRDefault="0065744C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6F4532C" w14:textId="77777777" w:rsidR="0065744C" w:rsidRPr="0071019E" w:rsidRDefault="0065744C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2026.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627A9E7" w14:textId="77777777" w:rsidR="0065744C" w:rsidRPr="0071019E" w:rsidRDefault="0065744C" w:rsidP="0065744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2027.</w:t>
                  </w:r>
                </w:p>
              </w:tc>
            </w:tr>
            <w:tr w:rsidR="0065744C" w:rsidRPr="00A55139" w14:paraId="25C4CD86" w14:textId="77777777" w:rsidTr="00DD5EE8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2A0C4" w14:textId="77777777" w:rsidR="0065744C" w:rsidRPr="00A55139" w:rsidRDefault="0065744C" w:rsidP="0065744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8"/>
                      <w:szCs w:val="18"/>
                    </w:rPr>
                    <w:t>B</w:t>
                  </w:r>
                  <w:r w:rsidRPr="00501626">
                    <w:rPr>
                      <w:rFonts w:cs="Calibri"/>
                      <w:i/>
                      <w:sz w:val="18"/>
                      <w:szCs w:val="18"/>
                    </w:rPr>
                    <w:t>roj djece obuhvaćene kraćim program</w:t>
                  </w:r>
                  <w:r>
                    <w:rPr>
                      <w:rFonts w:cs="Calibri"/>
                      <w:i/>
                      <w:sz w:val="18"/>
                      <w:szCs w:val="18"/>
                    </w:rPr>
                    <w:t xml:space="preserve">ima </w:t>
                  </w:r>
                  <w:r w:rsidRPr="00501626">
                    <w:rPr>
                      <w:rFonts w:cs="Calibri"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Calibri"/>
                      <w:i/>
                      <w:sz w:val="18"/>
                      <w:szCs w:val="18"/>
                    </w:rPr>
                    <w:t>(</w:t>
                  </w:r>
                  <w:r w:rsidRPr="00501626">
                    <w:rPr>
                      <w:rFonts w:cs="Calibri"/>
                      <w:i/>
                      <w:sz w:val="18"/>
                      <w:szCs w:val="18"/>
                    </w:rPr>
                    <w:t>ranog učenja engleskog jezika</w:t>
                  </w:r>
                  <w:r>
                    <w:rPr>
                      <w:rFonts w:cs="Calibri"/>
                      <w:i/>
                      <w:sz w:val="18"/>
                      <w:szCs w:val="18"/>
                    </w:rPr>
                    <w:t xml:space="preserve">, </w:t>
                  </w:r>
                  <w:r w:rsidRPr="00501626">
                    <w:rPr>
                      <w:rFonts w:cs="Calibri"/>
                      <w:i/>
                      <w:sz w:val="18"/>
                      <w:szCs w:val="18"/>
                    </w:rPr>
                    <w:t xml:space="preserve"> programom za potencijalno darovitu djecu</w:t>
                  </w:r>
                  <w:r>
                    <w:rPr>
                      <w:rFonts w:cs="Calibri"/>
                      <w:i/>
                      <w:sz w:val="18"/>
                      <w:szCs w:val="18"/>
                    </w:rPr>
                    <w:t>,</w:t>
                  </w:r>
                  <w:r w:rsidRPr="00501626">
                    <w:rPr>
                      <w:rFonts w:cs="Calibri"/>
                      <w:i/>
                      <w:sz w:val="18"/>
                      <w:szCs w:val="18"/>
                    </w:rPr>
                    <w:t xml:space="preserve"> kraćim programom folklora</w:t>
                  </w:r>
                  <w:r>
                    <w:rPr>
                      <w:rFonts w:cs="Calibri"/>
                      <w:i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E3DB1" w14:textId="77777777" w:rsidR="0065744C" w:rsidRPr="00A55139" w:rsidRDefault="0065744C" w:rsidP="0065744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D3348">
                    <w:rPr>
                      <w:rFonts w:cs="Calibri"/>
                      <w:i/>
                      <w:sz w:val="18"/>
                      <w:szCs w:val="18"/>
                    </w:rPr>
                    <w:t xml:space="preserve">Ostvarenje rezultata pratit će se na godišnjoj razini, kroz ukupan broj djece, </w:t>
                  </w:r>
                  <w:r>
                    <w:rPr>
                      <w:rFonts w:cs="Calibri"/>
                      <w:i/>
                      <w:sz w:val="18"/>
                      <w:szCs w:val="18"/>
                    </w:rPr>
                    <w:t>uključene u kraće programe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19BE0" w14:textId="77777777" w:rsidR="0065744C" w:rsidRPr="00A55139" w:rsidRDefault="0065744C" w:rsidP="0065744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1626">
                    <w:rPr>
                      <w:rFonts w:cs="Calibri"/>
                      <w:i/>
                      <w:sz w:val="18"/>
                      <w:szCs w:val="18"/>
                    </w:rPr>
                    <w:t>Broj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59B6B" w14:textId="77777777" w:rsidR="0065744C" w:rsidRPr="0071019E" w:rsidRDefault="0065744C" w:rsidP="0065744C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836CF" w14:textId="77777777" w:rsidR="0065744C" w:rsidRPr="0071019E" w:rsidRDefault="0065744C" w:rsidP="0065744C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 w:rsidRPr="00501626">
                    <w:rPr>
                      <w:rFonts w:cs="Calibri"/>
                      <w:i/>
                      <w:sz w:val="18"/>
                      <w:szCs w:val="18"/>
                    </w:rPr>
                    <w:t>Dječji vrtić Radost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B5BFE" w14:textId="77777777" w:rsidR="0065744C" w:rsidRPr="0071019E" w:rsidRDefault="0065744C" w:rsidP="0065744C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51355" w14:textId="77777777" w:rsidR="0065744C" w:rsidRPr="0071019E" w:rsidRDefault="0065744C" w:rsidP="0065744C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3B1F2" w14:textId="77777777" w:rsidR="0065744C" w:rsidRPr="00501626" w:rsidRDefault="0065744C" w:rsidP="0065744C">
                  <w:pPr>
                    <w:jc w:val="center"/>
                    <w:rPr>
                      <w:rFonts w:cs="Calibri"/>
                      <w:i/>
                      <w:sz w:val="18"/>
                      <w:szCs w:val="18"/>
                    </w:rPr>
                  </w:pPr>
                </w:p>
                <w:p w14:paraId="40BB2A7E" w14:textId="77777777" w:rsidR="00F74D0D" w:rsidRDefault="00F74D0D" w:rsidP="0065744C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  <w:p w14:paraId="5BC16822" w14:textId="29A52CFA" w:rsidR="0065744C" w:rsidRPr="0071019E" w:rsidRDefault="0065744C" w:rsidP="0065744C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 w:rsidRPr="000007C1">
                    <w:rPr>
                      <w:rFonts w:ascii="Arial" w:hAnsi="Arial" w:cs="Arial"/>
                      <w:i/>
                      <w:sz w:val="16"/>
                      <w:szCs w:val="16"/>
                    </w:rPr>
                    <w:t>50</w:t>
                  </w:r>
                </w:p>
              </w:tc>
            </w:tr>
          </w:tbl>
          <w:p w14:paraId="1E5AF326" w14:textId="77777777" w:rsidR="00400574" w:rsidRPr="00A0250E" w:rsidRDefault="0040057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Theme="majorBidi" w:eastAsiaTheme="minorHAnsi" w:hAnsiTheme="majorBidi" w:cstheme="majorBidi"/>
                <w:b/>
                <w:sz w:val="18"/>
                <w:szCs w:val="18"/>
              </w:rPr>
            </w:pPr>
          </w:p>
        </w:tc>
      </w:tr>
      <w:tr w:rsidR="00A0250E" w:rsidRPr="00A0250E" w14:paraId="7F717EDC" w14:textId="77777777" w:rsidTr="00C422D7">
        <w:trPr>
          <w:trHeight w:val="266"/>
        </w:trPr>
        <w:tc>
          <w:tcPr>
            <w:tcW w:w="10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6C1B0" w14:textId="77777777" w:rsidR="00400574" w:rsidRPr="00A0250E" w:rsidRDefault="001B5D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0250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hr-HR"/>
              </w:rPr>
              <w:t>PROGRAM 3303 KAPITALNO ULAGANJE U PREDŠKOLSKI ODGOJ</w:t>
            </w:r>
            <w:r w:rsidRPr="00A0250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hr-HR"/>
              </w:rPr>
              <w:tab/>
            </w:r>
            <w:r w:rsidRPr="00A0250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hr-HR"/>
              </w:rPr>
              <w:tab/>
            </w:r>
            <w:r w:rsidRPr="00A0250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hr-HR"/>
              </w:rPr>
              <w:tab/>
            </w:r>
            <w:r w:rsidRPr="00A0250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hr-HR"/>
              </w:rPr>
              <w:tab/>
            </w:r>
          </w:p>
        </w:tc>
      </w:tr>
      <w:tr w:rsidR="00A0250E" w:rsidRPr="00A0250E" w14:paraId="151F23A5" w14:textId="77777777" w:rsidTr="00C422D7">
        <w:trPr>
          <w:trHeight w:val="576"/>
        </w:trPr>
        <w:tc>
          <w:tcPr>
            <w:tcW w:w="10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DD012" w14:textId="1458E396" w:rsidR="0017690C" w:rsidRDefault="0017690C" w:rsidP="0017690C">
            <w:pPr>
              <w:spacing w:after="160" w:line="256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501626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Opis programa, svrha programa</w:t>
            </w:r>
          </w:p>
          <w:p w14:paraId="4EE50617" w14:textId="77777777" w:rsidR="0017690C" w:rsidRPr="00501626" w:rsidRDefault="0017690C" w:rsidP="0017690C">
            <w:pPr>
              <w:spacing w:after="160" w:line="256" w:lineRule="auto"/>
              <w:contextualSpacing/>
              <w:jc w:val="both"/>
              <w:rPr>
                <w:rFonts w:cs="Calibri"/>
                <w:b/>
                <w:sz w:val="18"/>
                <w:szCs w:val="18"/>
              </w:rPr>
            </w:pPr>
          </w:p>
          <w:p w14:paraId="63F40AB1" w14:textId="77777777" w:rsidR="0017690C" w:rsidRPr="00501626" w:rsidRDefault="0017690C" w:rsidP="0017690C">
            <w:pPr>
              <w:spacing w:after="160" w:line="256" w:lineRule="auto"/>
              <w:jc w:val="both"/>
              <w:rPr>
                <w:rFonts w:cs="Calibri"/>
                <w:sz w:val="18"/>
                <w:szCs w:val="18"/>
              </w:rPr>
            </w:pPr>
            <w:r w:rsidRPr="00501626">
              <w:rPr>
                <w:rFonts w:cs="Calibri"/>
                <w:b/>
                <w:sz w:val="18"/>
                <w:szCs w:val="18"/>
              </w:rPr>
              <w:t xml:space="preserve">Program 3303 KAPITALNO ULAGANJE U PREDŠKOLSKI ODGOJ </w:t>
            </w:r>
            <w:r w:rsidRPr="00501626">
              <w:rPr>
                <w:rFonts w:cs="Calibri"/>
                <w:sz w:val="18"/>
                <w:szCs w:val="18"/>
              </w:rPr>
              <w:t>obuhvaća slijedeće kapitale projekte</w:t>
            </w:r>
          </w:p>
          <w:p w14:paraId="244B256F" w14:textId="77777777" w:rsidR="0017690C" w:rsidRPr="00501626" w:rsidRDefault="0017690C" w:rsidP="0017690C">
            <w:pPr>
              <w:pStyle w:val="ListParagraph"/>
              <w:numPr>
                <w:ilvl w:val="0"/>
                <w:numId w:val="4"/>
              </w:numPr>
              <w:spacing w:after="160" w:line="256" w:lineRule="auto"/>
              <w:jc w:val="both"/>
              <w:rPr>
                <w:rFonts w:cs="Calibri"/>
                <w:sz w:val="18"/>
                <w:szCs w:val="18"/>
              </w:rPr>
            </w:pPr>
            <w:r w:rsidRPr="00501626">
              <w:rPr>
                <w:rFonts w:cs="Calibri"/>
                <w:b/>
                <w:sz w:val="18"/>
                <w:szCs w:val="18"/>
              </w:rPr>
              <w:t>Kapitalni projekt K330301 KAPITALNO ULAGANJE U DJEČJI VRTIĆ U CRIKVENICI</w:t>
            </w:r>
            <w:r w:rsidRPr="00501626">
              <w:rPr>
                <w:rFonts w:cs="Calibri"/>
                <w:b/>
                <w:sz w:val="18"/>
                <w:szCs w:val="18"/>
              </w:rPr>
              <w:tab/>
            </w:r>
          </w:p>
          <w:p w14:paraId="2D970171" w14:textId="71E7D3D6" w:rsidR="00400574" w:rsidRPr="00A0250E" w:rsidRDefault="0017690C" w:rsidP="0017690C">
            <w:pPr>
              <w:spacing w:after="160" w:line="256" w:lineRule="auto"/>
              <w:jc w:val="both"/>
              <w:rPr>
                <w:rFonts w:asciiTheme="majorBidi" w:eastAsiaTheme="minorHAnsi" w:hAnsiTheme="majorBidi" w:cstheme="majorBidi"/>
                <w:sz w:val="18"/>
                <w:szCs w:val="18"/>
              </w:rPr>
            </w:pPr>
            <w:r w:rsidRPr="00501626">
              <w:rPr>
                <w:rFonts w:cs="Calibri"/>
                <w:sz w:val="18"/>
                <w:szCs w:val="18"/>
              </w:rPr>
              <w:t>Program je usmjeren na povećanje materijalnih uvjeta rada u svim objektima u Dječjem vrtiću Radost</w:t>
            </w:r>
          </w:p>
        </w:tc>
      </w:tr>
      <w:tr w:rsidR="00A0250E" w:rsidRPr="00A0250E" w14:paraId="5833DF92" w14:textId="77777777" w:rsidTr="00C422D7">
        <w:trPr>
          <w:trHeight w:val="584"/>
        </w:trPr>
        <w:tc>
          <w:tcPr>
            <w:tcW w:w="10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FFFEF4" w14:textId="77777777" w:rsidR="0017690C" w:rsidRPr="002F7429" w:rsidRDefault="001B5DC6" w:rsidP="0017690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A0250E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hr-HR"/>
              </w:rPr>
              <w:t xml:space="preserve">Ciljevi </w:t>
            </w:r>
            <w:r w:rsidR="0017690C" w:rsidRPr="002F742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</w:t>
            </w:r>
            <w:r w:rsidR="0017690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 xml:space="preserve">ovedbe programa </w:t>
            </w:r>
          </w:p>
          <w:p w14:paraId="0FE4BF9E" w14:textId="77777777" w:rsidR="0017690C" w:rsidRDefault="0017690C" w:rsidP="0017690C">
            <w:pPr>
              <w:pStyle w:val="ListParagraph"/>
              <w:rPr>
                <w:rFonts w:cs="Calibri"/>
                <w:sz w:val="18"/>
                <w:szCs w:val="18"/>
              </w:rPr>
            </w:pPr>
          </w:p>
          <w:p w14:paraId="5597D64E" w14:textId="77777777" w:rsidR="0017690C" w:rsidRPr="00BB7C84" w:rsidRDefault="0017690C" w:rsidP="0017690C">
            <w:pPr>
              <w:pStyle w:val="ListParagraph"/>
              <w:rPr>
                <w:rFonts w:cs="Calibri"/>
                <w:sz w:val="18"/>
                <w:szCs w:val="18"/>
              </w:rPr>
            </w:pPr>
            <w:r w:rsidRPr="00CC5814">
              <w:rPr>
                <w:rFonts w:cs="Calibri"/>
                <w:sz w:val="18"/>
                <w:szCs w:val="18"/>
              </w:rPr>
              <w:t xml:space="preserve">Cilj 1: </w:t>
            </w:r>
            <w:r w:rsidRPr="00CC5814">
              <w:rPr>
                <w:rFonts w:cs="Calibri"/>
                <w:i/>
                <w:sz w:val="18"/>
                <w:szCs w:val="18"/>
              </w:rPr>
              <w:t>Poboljšanje materijalnih uvjeta rada u svim objektima Dječjeg vrtića Radost</w:t>
            </w:r>
          </w:p>
          <w:tbl>
            <w:tblPr>
              <w:tblStyle w:val="TableGrid"/>
              <w:tblpPr w:leftFromText="180" w:rightFromText="180" w:vertAnchor="text" w:horzAnchor="margin" w:tblpY="1"/>
              <w:tblOverlap w:val="never"/>
              <w:tblW w:w="1020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638"/>
              <w:gridCol w:w="1134"/>
              <w:gridCol w:w="1197"/>
              <w:gridCol w:w="851"/>
              <w:gridCol w:w="992"/>
              <w:gridCol w:w="1276"/>
              <w:gridCol w:w="1134"/>
            </w:tblGrid>
            <w:tr w:rsidR="0017690C" w:rsidRPr="00A55139" w14:paraId="3D5C7601" w14:textId="77777777" w:rsidTr="00DD5EE8">
              <w:trPr>
                <w:trHeight w:val="69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D055A3C" w14:textId="77777777" w:rsidR="0017690C" w:rsidRPr="00A55139" w:rsidRDefault="0017690C" w:rsidP="0017690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55139">
                    <w:rPr>
                      <w:rFonts w:cstheme="minorHAnsi"/>
                      <w:sz w:val="16"/>
                      <w:szCs w:val="16"/>
                    </w:rPr>
                    <w:t>Pokazatelj učinka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16378DB" w14:textId="77777777" w:rsidR="0017690C" w:rsidRPr="00A55139" w:rsidRDefault="0017690C" w:rsidP="0017690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55139">
                    <w:rPr>
                      <w:rFonts w:cstheme="minorHAnsi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02020DB" w14:textId="77777777" w:rsidR="0017690C" w:rsidRPr="00A55139" w:rsidRDefault="0017690C" w:rsidP="0017690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55139">
                    <w:rPr>
                      <w:rFonts w:cstheme="minorHAnsi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B994D58" w14:textId="77777777" w:rsidR="0017690C" w:rsidRPr="00A55139" w:rsidRDefault="0017690C" w:rsidP="0017690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55139">
                    <w:rPr>
                      <w:rFonts w:cstheme="minorHAnsi"/>
                      <w:sz w:val="16"/>
                      <w:szCs w:val="16"/>
                    </w:rPr>
                    <w:t>Polazna vrijednost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339165E" w14:textId="77777777" w:rsidR="0017690C" w:rsidRPr="00A55139" w:rsidRDefault="0017690C" w:rsidP="0017690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55139">
                    <w:rPr>
                      <w:rFonts w:cstheme="minorHAnsi"/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01BCF1E" w14:textId="77777777" w:rsidR="0017690C" w:rsidRPr="00A55139" w:rsidRDefault="0017690C" w:rsidP="0017690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55139">
                    <w:rPr>
                      <w:rFonts w:cstheme="minorHAnsi"/>
                      <w:sz w:val="16"/>
                      <w:szCs w:val="16"/>
                    </w:rPr>
                    <w:t>Ciljana vrijednost za 20</w:t>
                  </w:r>
                  <w:r>
                    <w:rPr>
                      <w:rFonts w:cstheme="minorHAnsi"/>
                      <w:sz w:val="16"/>
                      <w:szCs w:val="16"/>
                    </w:rPr>
                    <w:t>25</w:t>
                  </w:r>
                  <w:r w:rsidRPr="00A55139">
                    <w:rPr>
                      <w:rFonts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5E589DE" w14:textId="77777777" w:rsidR="0017690C" w:rsidRPr="00A55139" w:rsidRDefault="0017690C" w:rsidP="0017690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55139">
                    <w:rPr>
                      <w:rFonts w:cstheme="minorHAnsi"/>
                      <w:sz w:val="16"/>
                      <w:szCs w:val="16"/>
                    </w:rPr>
                    <w:t>Ciljana vrijednost za 202</w:t>
                  </w:r>
                  <w:r>
                    <w:rPr>
                      <w:rFonts w:cstheme="minorHAnsi"/>
                      <w:sz w:val="16"/>
                      <w:szCs w:val="16"/>
                    </w:rPr>
                    <w:t>6</w:t>
                  </w:r>
                  <w:r w:rsidRPr="00A55139">
                    <w:rPr>
                      <w:rFonts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1E6C690" w14:textId="77777777" w:rsidR="0017690C" w:rsidRPr="00A55139" w:rsidRDefault="0017690C" w:rsidP="0017690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55139">
                    <w:rPr>
                      <w:rFonts w:cstheme="minorHAnsi"/>
                      <w:sz w:val="16"/>
                      <w:szCs w:val="16"/>
                    </w:rPr>
                    <w:t>Ciljana vrijednost za 202</w:t>
                  </w:r>
                  <w:r>
                    <w:rPr>
                      <w:rFonts w:cstheme="minorHAnsi"/>
                      <w:sz w:val="16"/>
                      <w:szCs w:val="16"/>
                    </w:rPr>
                    <w:t>7</w:t>
                  </w:r>
                  <w:r w:rsidRPr="00A55139">
                    <w:rPr>
                      <w:rFonts w:cstheme="minorHAnsi"/>
                      <w:sz w:val="16"/>
                      <w:szCs w:val="16"/>
                    </w:rPr>
                    <w:t>.</w:t>
                  </w:r>
                </w:p>
              </w:tc>
            </w:tr>
            <w:tr w:rsidR="0017690C" w:rsidRPr="00A55139" w14:paraId="10120BBD" w14:textId="77777777" w:rsidTr="00DD5EE8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7C93A" w14:textId="77777777" w:rsidR="0017690C" w:rsidRPr="00A55139" w:rsidRDefault="0017690C" w:rsidP="0017690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Zadovoljen zakonski standard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F66C6" w14:textId="77777777" w:rsidR="0017690C" w:rsidRPr="00A55139" w:rsidRDefault="0017690C" w:rsidP="0017690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758C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 xml:space="preserve">Ostvarenje rezultata pratit će se na godišnjoj razini, kroz </w:t>
                  </w: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definiran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e </w:t>
                  </w: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 xml:space="preserve"> zakonsk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e</w:t>
                  </w: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 xml:space="preserve"> odredbama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69650" w14:textId="77777777" w:rsidR="0017690C" w:rsidRPr="00A55139" w:rsidRDefault="0017690C" w:rsidP="0017690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Postotak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179D8" w14:textId="77777777" w:rsidR="0017690C" w:rsidRPr="0071019E" w:rsidRDefault="0017690C" w:rsidP="0017690C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C13D6" w14:textId="77777777" w:rsidR="0017690C" w:rsidRPr="0071019E" w:rsidRDefault="0017690C" w:rsidP="0017690C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Dječji vrtić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1AD58" w14:textId="77777777" w:rsidR="0017690C" w:rsidRPr="0071019E" w:rsidRDefault="0017690C" w:rsidP="0017690C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3D013" w14:textId="77777777" w:rsidR="0017690C" w:rsidRPr="0071019E" w:rsidRDefault="0017690C" w:rsidP="0017690C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25135" w14:textId="77777777" w:rsidR="0017690C" w:rsidRPr="0071019E" w:rsidRDefault="0017690C" w:rsidP="0017690C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100%</w:t>
                  </w:r>
                </w:p>
              </w:tc>
            </w:tr>
          </w:tbl>
          <w:p w14:paraId="7998063A" w14:textId="1F590EF4" w:rsidR="00400574" w:rsidRPr="00A0250E" w:rsidRDefault="00400574" w:rsidP="0017690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sz w:val="20"/>
                <w:szCs w:val="20"/>
                <w:lang w:eastAsia="hr-HR"/>
              </w:rPr>
            </w:pPr>
          </w:p>
        </w:tc>
      </w:tr>
    </w:tbl>
    <w:p w14:paraId="15210AF8" w14:textId="77777777" w:rsidR="00076B4C" w:rsidRDefault="00076B4C" w:rsidP="00605D86">
      <w:pPr>
        <w:spacing w:after="0"/>
        <w:contextualSpacing/>
        <w:rPr>
          <w:rFonts w:asciiTheme="majorBidi" w:eastAsiaTheme="minorHAnsi" w:hAnsiTheme="majorBidi" w:cstheme="majorBidi"/>
          <w:b/>
          <w:sz w:val="24"/>
          <w:szCs w:val="24"/>
        </w:rPr>
      </w:pPr>
    </w:p>
    <w:p w14:paraId="6DB7469F" w14:textId="74733E01" w:rsidR="00834780" w:rsidRPr="00834780" w:rsidRDefault="001B5DC6" w:rsidP="00834780">
      <w:pPr>
        <w:numPr>
          <w:ilvl w:val="0"/>
          <w:numId w:val="3"/>
        </w:numPr>
        <w:spacing w:after="0"/>
        <w:contextualSpacing/>
        <w:rPr>
          <w:rFonts w:asciiTheme="majorBidi" w:eastAsiaTheme="minorHAnsi" w:hAnsiTheme="majorBidi" w:cstheme="majorBidi"/>
          <w:b/>
          <w:sz w:val="24"/>
          <w:szCs w:val="24"/>
        </w:rPr>
      </w:pPr>
      <w:r w:rsidRPr="00A0250E">
        <w:rPr>
          <w:rFonts w:asciiTheme="majorBidi" w:eastAsiaTheme="minorHAnsi" w:hAnsiTheme="majorBidi" w:cstheme="majorBidi"/>
          <w:b/>
          <w:sz w:val="24"/>
          <w:szCs w:val="24"/>
        </w:rPr>
        <w:t>Procjena i ishodište potrebnih sredstava za aktivnosti/projekte unutar programa</w:t>
      </w: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0250E" w:rsidRPr="00A0250E" w14:paraId="405CA09B" w14:textId="77777777" w:rsidTr="002F196D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960" w:type="dxa"/>
              <w:tblInd w:w="590" w:type="dxa"/>
              <w:tblLook w:val="04A0" w:firstRow="1" w:lastRow="0" w:firstColumn="1" w:lastColumn="0" w:noHBand="0" w:noVBand="1"/>
            </w:tblPr>
            <w:tblGrid>
              <w:gridCol w:w="3340"/>
              <w:gridCol w:w="1220"/>
              <w:gridCol w:w="1220"/>
              <w:gridCol w:w="1600"/>
              <w:gridCol w:w="1580"/>
            </w:tblGrid>
            <w:tr w:rsidR="00834780" w:rsidRPr="00834780" w14:paraId="35811469" w14:textId="77777777" w:rsidTr="00834780">
              <w:trPr>
                <w:trHeight w:val="270"/>
              </w:trPr>
              <w:tc>
                <w:tcPr>
                  <w:tcW w:w="33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3A2EC08" w14:textId="77777777" w:rsidR="00834780" w:rsidRPr="00834780" w:rsidRDefault="00834780" w:rsidP="0083478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bookmarkStart w:id="7" w:name="_Hlk56078496"/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NAZIV PROGRAMA</w:t>
                  </w:r>
                </w:p>
              </w:tc>
              <w:tc>
                <w:tcPr>
                  <w:tcW w:w="12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C45C6B9" w14:textId="77777777" w:rsidR="00834780" w:rsidRPr="00834780" w:rsidRDefault="00834780" w:rsidP="00834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 IZMJENA 2025.</w:t>
                  </w:r>
                </w:p>
              </w:tc>
              <w:tc>
                <w:tcPr>
                  <w:tcW w:w="12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BE57C8C" w14:textId="77777777" w:rsidR="00834780" w:rsidRPr="00834780" w:rsidRDefault="00834780" w:rsidP="00834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Povećanje/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DE802CB" w14:textId="77777777" w:rsidR="00834780" w:rsidRPr="00834780" w:rsidRDefault="00834780" w:rsidP="00834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II IZMJENA 2025.</w:t>
                  </w:r>
                </w:p>
              </w:tc>
              <w:tc>
                <w:tcPr>
                  <w:tcW w:w="1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8BFEA02" w14:textId="77777777" w:rsidR="00834780" w:rsidRPr="00834780" w:rsidRDefault="00834780" w:rsidP="00834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</w:tr>
            <w:tr w:rsidR="00834780" w:rsidRPr="00834780" w14:paraId="0F334EC0" w14:textId="77777777" w:rsidTr="00834780">
              <w:trPr>
                <w:trHeight w:val="270"/>
              </w:trPr>
              <w:tc>
                <w:tcPr>
                  <w:tcW w:w="33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3F8D723" w14:textId="77777777" w:rsidR="00834780" w:rsidRPr="00834780" w:rsidRDefault="00834780" w:rsidP="0083478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2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C622F21" w14:textId="77777777" w:rsidR="00834780" w:rsidRPr="00834780" w:rsidRDefault="00834780" w:rsidP="0083478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DB707E4" w14:textId="77777777" w:rsidR="00834780" w:rsidRPr="00834780" w:rsidRDefault="00834780" w:rsidP="00834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smanjenje</w:t>
                  </w:r>
                </w:p>
              </w:tc>
              <w:tc>
                <w:tcPr>
                  <w:tcW w:w="1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1B675E4" w14:textId="77777777" w:rsidR="00834780" w:rsidRPr="00834780" w:rsidRDefault="00834780" w:rsidP="0083478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FD59149" w14:textId="77777777" w:rsidR="00834780" w:rsidRPr="00834780" w:rsidRDefault="00834780" w:rsidP="00834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Izmjena/plan</w:t>
                  </w:r>
                </w:p>
              </w:tc>
            </w:tr>
            <w:tr w:rsidR="00834780" w:rsidRPr="00834780" w14:paraId="35B19C84" w14:textId="77777777" w:rsidTr="00834780">
              <w:trPr>
                <w:trHeight w:val="495"/>
              </w:trPr>
              <w:tc>
                <w:tcPr>
                  <w:tcW w:w="33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E60DC30" w14:textId="77777777" w:rsidR="00834780" w:rsidRPr="00834780" w:rsidRDefault="00834780" w:rsidP="0083478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Program 3303 KAPITALNO ULAGANJE U PREDŠKOLSKI ODGOJ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4EBFF5F" w14:textId="77777777" w:rsidR="00834780" w:rsidRPr="00834780" w:rsidRDefault="00834780" w:rsidP="008347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89.150,00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CB0A280" w14:textId="77777777" w:rsidR="00834780" w:rsidRPr="00834780" w:rsidRDefault="00834780" w:rsidP="008347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-45.000,00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F56CACF" w14:textId="77777777" w:rsidR="00834780" w:rsidRPr="00834780" w:rsidRDefault="00834780" w:rsidP="008347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44.150,00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FAF5DE2" w14:textId="77777777" w:rsidR="00834780" w:rsidRPr="00834780" w:rsidRDefault="00834780" w:rsidP="008347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49,52</w:t>
                  </w:r>
                </w:p>
              </w:tc>
            </w:tr>
            <w:tr w:rsidR="00834780" w:rsidRPr="00834780" w14:paraId="573AF5D3" w14:textId="77777777" w:rsidTr="00834780">
              <w:trPr>
                <w:trHeight w:val="270"/>
              </w:trPr>
              <w:tc>
                <w:tcPr>
                  <w:tcW w:w="33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9CE3FB4" w14:textId="77777777" w:rsidR="00834780" w:rsidRPr="00834780" w:rsidRDefault="00834780" w:rsidP="0083478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Kapitalni projekt K330301 KAPITALNO ULAGANJE U DJEČJI VRTIĆ U CRIKVENICI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86ECEBA" w14:textId="77777777" w:rsidR="00834780" w:rsidRPr="00834780" w:rsidRDefault="00834780" w:rsidP="008347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89.150,00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DFDBCF7" w14:textId="77777777" w:rsidR="00834780" w:rsidRPr="00834780" w:rsidRDefault="00834780" w:rsidP="008347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-45.000,00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A473244" w14:textId="77777777" w:rsidR="00834780" w:rsidRPr="00834780" w:rsidRDefault="00834780" w:rsidP="008347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44.150,00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86008B6" w14:textId="77777777" w:rsidR="00834780" w:rsidRPr="00834780" w:rsidRDefault="00834780" w:rsidP="008347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34780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49,52</w:t>
                  </w:r>
                </w:p>
              </w:tc>
            </w:tr>
          </w:tbl>
          <w:p w14:paraId="4BCCD127" w14:textId="77777777" w:rsidR="0017690C" w:rsidRDefault="0017690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hr-HR"/>
              </w:rPr>
            </w:pPr>
          </w:p>
          <w:p w14:paraId="25ABA330" w14:textId="77777777" w:rsidR="00C422D7" w:rsidRDefault="00C422D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hr-HR"/>
              </w:rPr>
            </w:pPr>
          </w:p>
          <w:p w14:paraId="1814B2D5" w14:textId="77777777" w:rsidR="00400574" w:rsidRDefault="001B5D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hr-HR"/>
              </w:rPr>
            </w:pPr>
            <w:r w:rsidRPr="00A0250E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hr-HR"/>
              </w:rPr>
              <w:t>Šifra i naziv aktivnosti/projekta u Proračunu:  Kapitalni projekt K330301 KAPITALNO ULAGANJE U DJEČJI VRTIĆ U CRIKVENICI</w:t>
            </w:r>
            <w:r w:rsidRPr="00A0250E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hr-HR"/>
              </w:rPr>
              <w:tab/>
            </w:r>
          </w:p>
          <w:tbl>
            <w:tblPr>
              <w:tblW w:w="1600" w:type="dxa"/>
              <w:tblLook w:val="04A0" w:firstRow="1" w:lastRow="0" w:firstColumn="1" w:lastColumn="0" w:noHBand="0" w:noVBand="1"/>
            </w:tblPr>
            <w:tblGrid>
              <w:gridCol w:w="1600"/>
            </w:tblGrid>
            <w:tr w:rsidR="00F9527C" w:rsidRPr="00F9527C" w14:paraId="37D1BAC4" w14:textId="77777777" w:rsidTr="00F9527C">
              <w:trPr>
                <w:trHeight w:val="255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BA801E" w14:textId="77777777" w:rsidR="00F9527C" w:rsidRPr="00F9527C" w:rsidRDefault="00F9527C" w:rsidP="00F9527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9527C" w:rsidRPr="00F9527C" w14:paraId="2E98CE01" w14:textId="77777777" w:rsidTr="00F9527C">
              <w:trPr>
                <w:trHeight w:val="255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F6D011" w14:textId="77777777" w:rsidR="00F9527C" w:rsidRPr="00F9527C" w:rsidRDefault="00F9527C" w:rsidP="00F9527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07B831D6" w14:textId="236744F3" w:rsidR="00F9527C" w:rsidRPr="00A0250E" w:rsidRDefault="00F9527C" w:rsidP="00F9527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hr-HR"/>
              </w:rPr>
            </w:pPr>
          </w:p>
        </w:tc>
      </w:tr>
      <w:tr w:rsidR="00A0250E" w:rsidRPr="00A0250E" w14:paraId="5862732F" w14:textId="77777777" w:rsidTr="002F196D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4259" w14:textId="77777777" w:rsidR="0017690C" w:rsidRPr="0041445E" w:rsidRDefault="0017690C" w:rsidP="0017690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41445E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Zakonske i druge pravne osnove programa</w:t>
            </w:r>
            <w:r w:rsidRPr="0041445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:</w:t>
            </w:r>
          </w:p>
          <w:p w14:paraId="41FD2F44" w14:textId="77777777" w:rsidR="0017690C" w:rsidRPr="0041445E" w:rsidRDefault="0017690C" w:rsidP="0017690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41445E">
              <w:rPr>
                <w:rFonts w:cs="Calibri"/>
                <w:sz w:val="18"/>
                <w:szCs w:val="18"/>
              </w:rPr>
              <w:t xml:space="preserve">Zakon o predškolskom odgoju i obrazovanju </w:t>
            </w:r>
          </w:p>
          <w:p w14:paraId="290B22DD" w14:textId="77777777" w:rsidR="0017690C" w:rsidRPr="0041445E" w:rsidRDefault="0017690C" w:rsidP="0017690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41445E">
              <w:rPr>
                <w:rFonts w:cs="Calibri"/>
                <w:sz w:val="18"/>
                <w:szCs w:val="18"/>
              </w:rPr>
              <w:t xml:space="preserve">Državni pedagoški standard predškolskog odgoja i naobrazbe </w:t>
            </w:r>
          </w:p>
          <w:p w14:paraId="2B4545FD" w14:textId="77777777" w:rsidR="0017690C" w:rsidRPr="0041445E" w:rsidRDefault="0017690C" w:rsidP="0017690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41445E">
              <w:rPr>
                <w:rFonts w:cs="Calibri"/>
                <w:sz w:val="18"/>
                <w:szCs w:val="18"/>
              </w:rPr>
              <w:t>Pravilnik o načinu raspolaganja sredstvima državnog proračuna i mjerilima sufinanciranja programa predškolskog odgoja)</w:t>
            </w:r>
          </w:p>
          <w:p w14:paraId="1B9ABC40" w14:textId="77777777" w:rsidR="0017690C" w:rsidRPr="0041445E" w:rsidRDefault="0017690C" w:rsidP="0017690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41445E">
              <w:rPr>
                <w:rFonts w:cs="Calibri"/>
                <w:sz w:val="18"/>
                <w:szCs w:val="18"/>
              </w:rPr>
              <w:t xml:space="preserve">Zakon o hrani </w:t>
            </w:r>
          </w:p>
          <w:p w14:paraId="1A34A5B7" w14:textId="77777777" w:rsidR="0017690C" w:rsidRPr="0041445E" w:rsidRDefault="0017690C" w:rsidP="0017690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41445E">
              <w:rPr>
                <w:rFonts w:cs="Calibri"/>
                <w:sz w:val="18"/>
                <w:szCs w:val="18"/>
              </w:rPr>
              <w:t xml:space="preserve">Zakon o higijeni hrane i mikrobiološkim kriterijima za hranu </w:t>
            </w:r>
          </w:p>
          <w:p w14:paraId="70C61560" w14:textId="77777777" w:rsidR="0017690C" w:rsidRPr="0041445E" w:rsidRDefault="0017690C" w:rsidP="0017690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41445E">
              <w:rPr>
                <w:rFonts w:cs="Calibri"/>
                <w:sz w:val="18"/>
                <w:szCs w:val="18"/>
              </w:rPr>
              <w:t>čl. 20. Zakona o zaštiti na radu</w:t>
            </w:r>
          </w:p>
          <w:p w14:paraId="7A2EF10B" w14:textId="77777777" w:rsidR="0017690C" w:rsidRPr="0041445E" w:rsidRDefault="0017690C" w:rsidP="0017690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41445E">
              <w:rPr>
                <w:rFonts w:cs="Calibri"/>
                <w:sz w:val="18"/>
                <w:szCs w:val="18"/>
              </w:rPr>
              <w:t>Upute za izradu proračuna za period 2025.-2027.godine za proračunske korisnike</w:t>
            </w:r>
          </w:p>
          <w:p w14:paraId="75E225DC" w14:textId="77777777" w:rsidR="0017690C" w:rsidRPr="0041445E" w:rsidRDefault="0017690C" w:rsidP="0017690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41445E">
              <w:rPr>
                <w:rFonts w:cs="Calibri"/>
                <w:sz w:val="18"/>
                <w:szCs w:val="18"/>
              </w:rPr>
              <w:t>Upute za izradu proračuna jedinica lokalne i područne (regionalne) samouprave za razdoblje 2025.-2027.</w:t>
            </w:r>
          </w:p>
          <w:p w14:paraId="7FD3544A" w14:textId="77777777" w:rsidR="0017690C" w:rsidRPr="0041445E" w:rsidRDefault="0017690C" w:rsidP="0017690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41445E">
              <w:rPr>
                <w:rFonts w:cs="Calibri"/>
                <w:sz w:val="18"/>
                <w:szCs w:val="18"/>
              </w:rPr>
              <w:t>Odluka Gradskog vijeća Grada Crikvenice o mjerilima za financiranje djelatnosti predškolskog odgoja i obrazovanja u Gradu Crikvenici</w:t>
            </w:r>
          </w:p>
          <w:p w14:paraId="6955A652" w14:textId="77777777" w:rsidR="0017690C" w:rsidRPr="0041445E" w:rsidRDefault="0017690C" w:rsidP="0017690C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41445E">
              <w:rPr>
                <w:rFonts w:cs="Calibri"/>
                <w:sz w:val="18"/>
                <w:szCs w:val="18"/>
              </w:rPr>
              <w:t>Pravilnik o načinu raspolaganja sredstvima državnog proračuna i mjerilima sufinanciranja programa predškolskog odgoja</w:t>
            </w:r>
          </w:p>
          <w:p w14:paraId="02C19AF6" w14:textId="15DA9958" w:rsidR="00400574" w:rsidRPr="00A0250E" w:rsidRDefault="0017690C" w:rsidP="0017690C">
            <w:pPr>
              <w:spacing w:after="160" w:line="256" w:lineRule="auto"/>
              <w:ind w:left="709"/>
              <w:contextualSpacing/>
              <w:jc w:val="both"/>
              <w:rPr>
                <w:rFonts w:asciiTheme="majorBidi" w:eastAsiaTheme="minorHAnsi" w:hAnsiTheme="majorBidi" w:cstheme="majorBidi"/>
                <w:sz w:val="18"/>
                <w:szCs w:val="18"/>
              </w:rPr>
            </w:pPr>
            <w:r w:rsidRPr="0041445E">
              <w:rPr>
                <w:rFonts w:cs="Calibri"/>
                <w:sz w:val="18"/>
                <w:szCs w:val="18"/>
              </w:rPr>
              <w:t>Propisi o javnoj nabavi</w:t>
            </w:r>
          </w:p>
        </w:tc>
      </w:tr>
      <w:tr w:rsidR="00A0250E" w:rsidRPr="00A0250E" w14:paraId="7D8821F0" w14:textId="77777777" w:rsidTr="002F196D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FE73" w14:textId="77777777" w:rsidR="00F9527C" w:rsidRDefault="00F9527C" w:rsidP="0017690C">
            <w:pPr>
              <w:spacing w:after="0" w:line="240" w:lineRule="auto"/>
              <w:ind w:firstLine="39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14:paraId="09E89041" w14:textId="050D862E" w:rsidR="0017690C" w:rsidRPr="00501626" w:rsidRDefault="00F9527C" w:rsidP="0017690C">
            <w:pPr>
              <w:spacing w:after="0" w:line="240" w:lineRule="auto"/>
              <w:ind w:firstLine="39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O</w:t>
            </w:r>
            <w:r w:rsidR="0017690C" w:rsidRPr="00501626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brazloženje aktivnosti/projekta</w:t>
            </w:r>
          </w:p>
          <w:p w14:paraId="39F2B746" w14:textId="77777777" w:rsidR="0017690C" w:rsidRPr="00501626" w:rsidRDefault="0017690C" w:rsidP="0017690C">
            <w:pPr>
              <w:spacing w:after="0" w:line="240" w:lineRule="auto"/>
              <w:ind w:firstLine="39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14:paraId="2F6DD1F8" w14:textId="438568A9" w:rsidR="0017690C" w:rsidRPr="000633D5" w:rsidRDefault="0017690C" w:rsidP="0017690C">
            <w:pPr>
              <w:ind w:left="720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0633D5">
              <w:rPr>
                <w:rFonts w:cs="Calibri"/>
                <w:sz w:val="18"/>
                <w:szCs w:val="18"/>
              </w:rPr>
              <w:t xml:space="preserve">Planirano je : 2025. kavez za kante za smeće u Crikvenici; 2026. zatvaranje (ostakljenje)  terase skupine </w:t>
            </w:r>
            <w:proofErr w:type="spellStart"/>
            <w:r w:rsidRPr="000633D5">
              <w:rPr>
                <w:rFonts w:cs="Calibri"/>
                <w:sz w:val="18"/>
                <w:szCs w:val="18"/>
              </w:rPr>
              <w:t>Tići</w:t>
            </w:r>
            <w:proofErr w:type="spellEnd"/>
            <w:r w:rsidRPr="000633D5">
              <w:rPr>
                <w:rFonts w:cs="Calibri"/>
                <w:sz w:val="18"/>
                <w:szCs w:val="18"/>
              </w:rPr>
              <w:t xml:space="preserve"> u Crikvenici; 2027.ulaganje prema uočenim potrebama.  Kroz sve tri godine planirana su sredstva za računalnu opremu i namještaj te klima uređaje (zamjena dotrajalih).  U 2025.</w:t>
            </w:r>
            <w:r w:rsidR="005E3478">
              <w:rPr>
                <w:rFonts w:cs="Calibri"/>
                <w:sz w:val="18"/>
                <w:szCs w:val="18"/>
              </w:rPr>
              <w:t xml:space="preserve"> </w:t>
            </w:r>
            <w:r w:rsidRPr="000633D5">
              <w:rPr>
                <w:rFonts w:cs="Calibri"/>
                <w:sz w:val="18"/>
                <w:szCs w:val="18"/>
              </w:rPr>
              <w:t xml:space="preserve">godini je planirana dobava i ugradnja novog kotla u kotlovnici u Crikvenici radi dotrajalosti i starosti postojećeg.  Od strojeva je planirana nabava nove </w:t>
            </w:r>
            <w:proofErr w:type="spellStart"/>
            <w:r w:rsidR="00605D86">
              <w:rPr>
                <w:rFonts w:cs="Calibri"/>
                <w:sz w:val="18"/>
                <w:szCs w:val="18"/>
              </w:rPr>
              <w:t>ljuštilice</w:t>
            </w:r>
            <w:proofErr w:type="spellEnd"/>
            <w:r w:rsidRPr="000633D5">
              <w:rPr>
                <w:rFonts w:cs="Calibri"/>
                <w:sz w:val="18"/>
                <w:szCs w:val="18"/>
              </w:rPr>
              <w:t xml:space="preserve"> krumpira za kuhinju vrtića u Crikvenici (2025); Hladnjaka za kuhinju u Crikvenici (2026.) i </w:t>
            </w:r>
            <w:proofErr w:type="spellStart"/>
            <w:r w:rsidRPr="000633D5">
              <w:rPr>
                <w:rFonts w:cs="Calibri"/>
                <w:sz w:val="18"/>
                <w:szCs w:val="18"/>
              </w:rPr>
              <w:t>konvektomata</w:t>
            </w:r>
            <w:proofErr w:type="spellEnd"/>
            <w:r w:rsidRPr="000633D5">
              <w:rPr>
                <w:rFonts w:cs="Calibri"/>
                <w:sz w:val="18"/>
                <w:szCs w:val="18"/>
              </w:rPr>
              <w:t xml:space="preserve"> (2027). </w:t>
            </w:r>
          </w:p>
          <w:p w14:paraId="0C6AADE4" w14:textId="231CF342" w:rsidR="0057564E" w:rsidRPr="00A0250E" w:rsidRDefault="0017690C" w:rsidP="0017690C">
            <w:pPr>
              <w:ind w:left="720"/>
              <w:contextualSpacing/>
              <w:jc w:val="both"/>
              <w:rPr>
                <w:rFonts w:asciiTheme="majorBidi" w:eastAsiaTheme="minorHAnsi" w:hAnsiTheme="majorBidi" w:cstheme="majorBidi"/>
                <w:sz w:val="18"/>
                <w:szCs w:val="18"/>
                <w:highlight w:val="yellow"/>
              </w:rPr>
            </w:pPr>
            <w:r w:rsidRPr="000633D5">
              <w:rPr>
                <w:rFonts w:cs="Calibri"/>
                <w:sz w:val="18"/>
                <w:szCs w:val="18"/>
              </w:rPr>
              <w:t>Za opremu je planirano 10.000 eura kroz sve tri godine zbog potreba koje se javljaju tijekom godine (česte zamjene dotrajale opreme)</w:t>
            </w:r>
          </w:p>
          <w:p w14:paraId="0F3BA07A" w14:textId="77777777" w:rsidR="00400574" w:rsidRPr="00A0250E" w:rsidRDefault="00400574" w:rsidP="009A2059">
            <w:pPr>
              <w:ind w:left="720"/>
              <w:contextualSpacing/>
              <w:jc w:val="both"/>
              <w:rPr>
                <w:rFonts w:asciiTheme="majorBidi" w:eastAsiaTheme="minorHAnsi" w:hAnsiTheme="majorBidi" w:cstheme="majorBidi"/>
                <w:bCs/>
                <w:sz w:val="18"/>
                <w:szCs w:val="18"/>
              </w:rPr>
            </w:pPr>
          </w:p>
        </w:tc>
      </w:tr>
      <w:tr w:rsidR="00A0250E" w:rsidRPr="00A0250E" w14:paraId="4D947DA9" w14:textId="77777777" w:rsidTr="002F196D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E82D" w14:textId="77777777" w:rsidR="00400574" w:rsidRPr="00A0250E" w:rsidRDefault="001B5DC6" w:rsidP="009A2059">
            <w:pPr>
              <w:spacing w:after="0" w:line="240" w:lineRule="auto"/>
              <w:rPr>
                <w:rFonts w:asciiTheme="majorBidi" w:eastAsiaTheme="minorHAnsi" w:hAnsiTheme="majorBidi" w:cstheme="majorBidi"/>
                <w:sz w:val="18"/>
                <w:szCs w:val="18"/>
              </w:rPr>
            </w:pPr>
            <w:r w:rsidRPr="00A0250E">
              <w:rPr>
                <w:rFonts w:asciiTheme="majorBidi" w:eastAsiaTheme="minorHAnsi" w:hAnsiTheme="majorBidi" w:cstheme="majorBidi"/>
                <w:sz w:val="18"/>
                <w:szCs w:val="18"/>
              </w:rPr>
              <w:tab/>
            </w:r>
          </w:p>
          <w:p w14:paraId="6DF9E714" w14:textId="3D1FE2AD" w:rsidR="00400574" w:rsidRPr="00A0250E" w:rsidRDefault="001B5DC6">
            <w:pPr>
              <w:spacing w:after="0" w:line="240" w:lineRule="auto"/>
              <w:ind w:firstLine="39"/>
              <w:rPr>
                <w:rFonts w:asciiTheme="majorBidi" w:eastAsiaTheme="minorHAnsi" w:hAnsiTheme="majorBidi" w:cstheme="majorBidi"/>
                <w:b/>
                <w:sz w:val="18"/>
                <w:szCs w:val="18"/>
              </w:rPr>
            </w:pPr>
            <w:r w:rsidRPr="00A0250E">
              <w:rPr>
                <w:rFonts w:asciiTheme="majorBidi" w:eastAsiaTheme="minorHAnsi" w:hAnsiTheme="majorBidi" w:cstheme="majorBidi"/>
                <w:b/>
                <w:sz w:val="18"/>
                <w:szCs w:val="18"/>
              </w:rPr>
              <w:t xml:space="preserve">Razlog odstupanja od </w:t>
            </w:r>
            <w:r w:rsidR="00617E55" w:rsidRPr="00A0250E">
              <w:rPr>
                <w:rFonts w:asciiTheme="majorBidi" w:eastAsiaTheme="minorHAnsi" w:hAnsiTheme="majorBidi" w:cstheme="majorBidi"/>
                <w:b/>
                <w:sz w:val="18"/>
                <w:szCs w:val="18"/>
              </w:rPr>
              <w:t>važećeg plana</w:t>
            </w:r>
          </w:p>
          <w:p w14:paraId="4D0C6692" w14:textId="77777777" w:rsidR="0017690C" w:rsidRDefault="0017690C">
            <w:pPr>
              <w:spacing w:after="0" w:line="240" w:lineRule="auto"/>
              <w:ind w:firstLine="39"/>
              <w:rPr>
                <w:rFonts w:asciiTheme="majorBidi" w:eastAsiaTheme="minorHAnsi" w:hAnsiTheme="majorBidi" w:cstheme="majorBidi"/>
                <w:bCs/>
                <w:sz w:val="18"/>
                <w:szCs w:val="18"/>
              </w:rPr>
            </w:pPr>
          </w:p>
          <w:p w14:paraId="4EE1DFC3" w14:textId="7E7CB64B" w:rsidR="00400574" w:rsidRPr="005E3478" w:rsidRDefault="00F9527C">
            <w:pPr>
              <w:spacing w:after="0" w:line="240" w:lineRule="auto"/>
              <w:ind w:firstLine="39"/>
              <w:rPr>
                <w:rFonts w:asciiTheme="majorBidi" w:eastAsiaTheme="minorHAnsi" w:hAnsiTheme="majorBidi" w:cstheme="majorBidi"/>
                <w:sz w:val="18"/>
                <w:szCs w:val="18"/>
              </w:rPr>
            </w:pPr>
            <w:r w:rsidRPr="005E3478">
              <w:rPr>
                <w:rFonts w:asciiTheme="majorBidi" w:eastAsiaTheme="minorHAnsi" w:hAnsiTheme="majorBidi" w:cstheme="majorBidi"/>
                <w:bCs/>
                <w:sz w:val="18"/>
                <w:szCs w:val="18"/>
              </w:rPr>
              <w:t>Plan je umanjen za 45.000 EUR</w:t>
            </w:r>
            <w:r w:rsidR="005E3478" w:rsidRPr="005E3478">
              <w:t xml:space="preserve"> </w:t>
            </w:r>
            <w:r w:rsidR="005E3478" w:rsidRPr="005E3478">
              <w:rPr>
                <w:rFonts w:asciiTheme="majorBidi" w:eastAsiaTheme="minorHAnsi" w:hAnsiTheme="majorBidi" w:cstheme="majorBidi"/>
                <w:bCs/>
                <w:sz w:val="18"/>
                <w:szCs w:val="18"/>
              </w:rPr>
              <w:t>jer je nakon ponovnog pregleda kotlovnice utvrđeno da nije potrebna nabava uređaja za loženje.</w:t>
            </w:r>
          </w:p>
          <w:p w14:paraId="4A522CFB" w14:textId="77777777" w:rsidR="00400574" w:rsidRPr="00A0250E" w:rsidRDefault="0040057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hr-HR"/>
              </w:rPr>
            </w:pPr>
          </w:p>
        </w:tc>
      </w:tr>
      <w:tr w:rsidR="00A0250E" w:rsidRPr="00A0250E" w14:paraId="5DE1F058" w14:textId="77777777" w:rsidTr="002F196D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AC7C" w14:textId="26666382" w:rsidR="00400574" w:rsidRDefault="001B5DC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Theme="majorBidi" w:eastAsiaTheme="minorHAnsi" w:hAnsiTheme="majorBidi" w:cstheme="majorBidi"/>
                <w:sz w:val="18"/>
                <w:szCs w:val="18"/>
              </w:rPr>
            </w:pPr>
            <w:r w:rsidRPr="00A0250E">
              <w:rPr>
                <w:rFonts w:asciiTheme="majorBidi" w:eastAsiaTheme="minorHAnsi" w:hAnsiTheme="majorBidi" w:cstheme="majorBidi"/>
                <w:b/>
                <w:sz w:val="18"/>
                <w:szCs w:val="18"/>
              </w:rPr>
              <w:t>Pokazatelji rezultata</w:t>
            </w:r>
          </w:p>
          <w:tbl>
            <w:tblPr>
              <w:tblStyle w:val="TableGrid"/>
              <w:tblpPr w:leftFromText="180" w:rightFromText="180" w:vertAnchor="text" w:horzAnchor="margin" w:tblpY="1"/>
              <w:tblOverlap w:val="never"/>
              <w:tblW w:w="103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638"/>
              <w:gridCol w:w="1134"/>
              <w:gridCol w:w="1197"/>
              <w:gridCol w:w="993"/>
              <w:gridCol w:w="1133"/>
              <w:gridCol w:w="1134"/>
              <w:gridCol w:w="1134"/>
            </w:tblGrid>
            <w:tr w:rsidR="0017690C" w:rsidRPr="00A55139" w14:paraId="131E2614" w14:textId="77777777" w:rsidTr="00DD5EE8">
              <w:trPr>
                <w:trHeight w:val="69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1DF3D8A" w14:textId="77777777" w:rsidR="0017690C" w:rsidRPr="00A55139" w:rsidRDefault="0017690C" w:rsidP="0017690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55139">
                    <w:rPr>
                      <w:rFonts w:cstheme="minorHAnsi"/>
                      <w:sz w:val="16"/>
                      <w:szCs w:val="16"/>
                    </w:rPr>
                    <w:t xml:space="preserve">Pokazatelj </w:t>
                  </w:r>
                  <w:r>
                    <w:rPr>
                      <w:rFonts w:cstheme="minorHAnsi"/>
                      <w:sz w:val="16"/>
                      <w:szCs w:val="16"/>
                    </w:rPr>
                    <w:t>rezultata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C48CE45" w14:textId="77777777" w:rsidR="0017690C" w:rsidRPr="0071019E" w:rsidRDefault="0017690C" w:rsidP="0017690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rFonts w:cstheme="minorHAnsi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01DFFB7" w14:textId="77777777" w:rsidR="0017690C" w:rsidRPr="0071019E" w:rsidRDefault="0017690C" w:rsidP="0017690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rFonts w:cstheme="minorHAnsi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9E7D05F" w14:textId="77777777" w:rsidR="0017690C" w:rsidRPr="0071019E" w:rsidRDefault="0017690C" w:rsidP="0017690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Polazna vrijednost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D318B87" w14:textId="77777777" w:rsidR="0017690C" w:rsidRPr="0071019E" w:rsidRDefault="0017690C" w:rsidP="0017690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0C28AAB" w14:textId="77777777" w:rsidR="0017690C" w:rsidRPr="0071019E" w:rsidRDefault="0017690C" w:rsidP="0017690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24E86AF" w14:textId="77777777" w:rsidR="0017690C" w:rsidRPr="0071019E" w:rsidRDefault="0017690C" w:rsidP="0017690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2026.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991A2C4" w14:textId="77777777" w:rsidR="0017690C" w:rsidRPr="0071019E" w:rsidRDefault="0017690C" w:rsidP="0017690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2027.</w:t>
                  </w:r>
                </w:p>
              </w:tc>
            </w:tr>
            <w:tr w:rsidR="0017690C" w:rsidRPr="00A55139" w14:paraId="7FEA09DF" w14:textId="77777777" w:rsidTr="00DD5EE8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77DD3" w14:textId="77777777" w:rsidR="0017690C" w:rsidRPr="00B222AF" w:rsidRDefault="0017690C" w:rsidP="0017690C">
                  <w:pPr>
                    <w:jc w:val="center"/>
                    <w:rPr>
                      <w:rFonts w:cs="Calibri"/>
                      <w:i/>
                      <w:sz w:val="18"/>
                      <w:szCs w:val="18"/>
                    </w:rPr>
                  </w:pPr>
                  <w:r w:rsidRPr="00B87F9C">
                    <w:rPr>
                      <w:rFonts w:cs="Calibri"/>
                      <w:i/>
                      <w:sz w:val="18"/>
                      <w:szCs w:val="18"/>
                    </w:rPr>
                    <w:t>Broj provedenih nabava radi osiguranja obavljanja djelatnosti Grad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2AFBD" w14:textId="77777777" w:rsidR="0017690C" w:rsidRPr="00B222AF" w:rsidRDefault="0017690C" w:rsidP="0017690C">
                  <w:pPr>
                    <w:jc w:val="center"/>
                    <w:rPr>
                      <w:rFonts w:cs="Calibri"/>
                      <w:i/>
                      <w:sz w:val="18"/>
                      <w:szCs w:val="18"/>
                    </w:rPr>
                  </w:pPr>
                  <w:r w:rsidRPr="00AC674C">
                    <w:rPr>
                      <w:rFonts w:cs="Calibri"/>
                      <w:i/>
                      <w:sz w:val="18"/>
                      <w:szCs w:val="18"/>
                    </w:rPr>
                    <w:t xml:space="preserve">Ostvarenje rezultata pratit će se na godišnjoj razini, kroz ukupan broj </w:t>
                  </w:r>
                  <w:r>
                    <w:rPr>
                      <w:rFonts w:cs="Calibri"/>
                      <w:i/>
                      <w:sz w:val="18"/>
                      <w:szCs w:val="18"/>
                    </w:rPr>
                    <w:t>provedenih nabava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CC652" w14:textId="77777777" w:rsidR="0017690C" w:rsidRPr="00B222AF" w:rsidRDefault="0017690C" w:rsidP="0017690C">
                  <w:pPr>
                    <w:jc w:val="center"/>
                    <w:rPr>
                      <w:rFonts w:cs="Calibri"/>
                      <w:i/>
                      <w:sz w:val="18"/>
                      <w:szCs w:val="18"/>
                    </w:rPr>
                  </w:pPr>
                  <w:r>
                    <w:rPr>
                      <w:rFonts w:cs="Calibri"/>
                      <w:i/>
                      <w:sz w:val="18"/>
                      <w:szCs w:val="18"/>
                    </w:rPr>
                    <w:t>Broj nabava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0F767" w14:textId="77777777" w:rsidR="0017690C" w:rsidRPr="00B222AF" w:rsidRDefault="0017690C" w:rsidP="0017690C">
                  <w:pPr>
                    <w:jc w:val="center"/>
                    <w:rPr>
                      <w:rFonts w:cs="Calibri"/>
                      <w:i/>
                      <w:sz w:val="18"/>
                      <w:szCs w:val="18"/>
                    </w:rPr>
                  </w:pPr>
                  <w:r>
                    <w:rPr>
                      <w:rFonts w:cs="Calibri"/>
                      <w:i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00C6D" w14:textId="77777777" w:rsidR="0017690C" w:rsidRPr="00B222AF" w:rsidRDefault="0017690C" w:rsidP="0017690C">
                  <w:pPr>
                    <w:jc w:val="center"/>
                    <w:rPr>
                      <w:rFonts w:cs="Calibri"/>
                      <w:i/>
                      <w:sz w:val="18"/>
                      <w:szCs w:val="18"/>
                    </w:rPr>
                  </w:pPr>
                  <w:r>
                    <w:rPr>
                      <w:rFonts w:cs="Calibri"/>
                      <w:i/>
                      <w:sz w:val="18"/>
                      <w:szCs w:val="18"/>
                    </w:rPr>
                    <w:t>Plan nabave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97B8D" w14:textId="77777777" w:rsidR="0017690C" w:rsidRPr="00B222AF" w:rsidRDefault="0017690C" w:rsidP="0017690C">
                  <w:pPr>
                    <w:jc w:val="center"/>
                    <w:rPr>
                      <w:rFonts w:cs="Calibri"/>
                      <w:i/>
                      <w:sz w:val="18"/>
                      <w:szCs w:val="18"/>
                    </w:rPr>
                  </w:pPr>
                  <w:r>
                    <w:rPr>
                      <w:rFonts w:cs="Calibri"/>
                      <w:i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5B4C6" w14:textId="77777777" w:rsidR="0017690C" w:rsidRPr="00B222AF" w:rsidRDefault="0017690C" w:rsidP="0017690C">
                  <w:pPr>
                    <w:jc w:val="center"/>
                    <w:rPr>
                      <w:rFonts w:cs="Calibri"/>
                      <w:i/>
                      <w:sz w:val="18"/>
                      <w:szCs w:val="18"/>
                    </w:rPr>
                  </w:pPr>
                  <w:r>
                    <w:rPr>
                      <w:rFonts w:cs="Calibri"/>
                      <w:i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506FD" w14:textId="77777777" w:rsidR="0017690C" w:rsidRPr="0041445E" w:rsidRDefault="0017690C" w:rsidP="0017690C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10</w:t>
                  </w:r>
                </w:p>
              </w:tc>
            </w:tr>
          </w:tbl>
          <w:p w14:paraId="0A403FF2" w14:textId="77777777" w:rsidR="00400574" w:rsidRPr="00A0250E" w:rsidRDefault="0040057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Theme="majorBidi" w:eastAsiaTheme="minorHAnsi" w:hAnsiTheme="majorBidi" w:cstheme="majorBidi"/>
                <w:b/>
                <w:sz w:val="18"/>
                <w:szCs w:val="18"/>
              </w:rPr>
            </w:pPr>
          </w:p>
        </w:tc>
      </w:tr>
      <w:tr w:rsidR="00A0250E" w:rsidRPr="00A0250E" w14:paraId="65980B5A" w14:textId="77777777" w:rsidTr="002F196D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3A1C" w14:textId="77777777" w:rsidR="00400574" w:rsidRPr="00A0250E" w:rsidRDefault="0040057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Theme="majorBidi" w:eastAsiaTheme="minorHAnsi" w:hAnsiTheme="majorBidi" w:cstheme="majorBidi"/>
                <w:b/>
                <w:sz w:val="18"/>
                <w:szCs w:val="18"/>
              </w:rPr>
            </w:pPr>
          </w:p>
        </w:tc>
      </w:tr>
      <w:bookmarkEnd w:id="7"/>
    </w:tbl>
    <w:p w14:paraId="14F86AF7" w14:textId="77777777" w:rsidR="00400574" w:rsidRPr="00A0250E" w:rsidRDefault="00400574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2F5778E5" w14:textId="77777777" w:rsidR="00400574" w:rsidRPr="00A0250E" w:rsidRDefault="00400574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9C5C0C8" w14:textId="15DDA7F1" w:rsidR="00400574" w:rsidRPr="00A0250E" w:rsidRDefault="001B5DC6" w:rsidP="004757A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A0250E">
        <w:rPr>
          <w:rFonts w:asciiTheme="majorBidi" w:hAnsiTheme="majorBidi" w:cstheme="majorBidi"/>
          <w:sz w:val="20"/>
          <w:szCs w:val="20"/>
        </w:rPr>
        <w:tab/>
      </w:r>
      <w:r w:rsidRPr="00A0250E">
        <w:rPr>
          <w:rFonts w:asciiTheme="majorBidi" w:hAnsiTheme="majorBidi" w:cstheme="majorBidi"/>
          <w:sz w:val="20"/>
          <w:szCs w:val="20"/>
        </w:rPr>
        <w:tab/>
      </w:r>
      <w:r w:rsidRPr="00A0250E">
        <w:rPr>
          <w:rFonts w:asciiTheme="majorBidi" w:hAnsiTheme="majorBidi" w:cstheme="majorBidi"/>
          <w:sz w:val="20"/>
          <w:szCs w:val="20"/>
        </w:rPr>
        <w:tab/>
      </w:r>
      <w:r w:rsidRPr="00A0250E">
        <w:rPr>
          <w:rFonts w:asciiTheme="majorBidi" w:hAnsiTheme="majorBidi" w:cstheme="majorBidi"/>
          <w:sz w:val="20"/>
          <w:szCs w:val="20"/>
        </w:rPr>
        <w:tab/>
      </w:r>
      <w:r w:rsidRPr="00A0250E">
        <w:rPr>
          <w:rFonts w:asciiTheme="majorBidi" w:hAnsiTheme="majorBidi" w:cstheme="majorBidi"/>
          <w:sz w:val="20"/>
          <w:szCs w:val="20"/>
        </w:rPr>
        <w:tab/>
      </w:r>
      <w:r w:rsidRPr="00A0250E">
        <w:rPr>
          <w:rFonts w:asciiTheme="majorBidi" w:hAnsiTheme="majorBidi" w:cstheme="majorBidi"/>
          <w:sz w:val="20"/>
          <w:szCs w:val="20"/>
        </w:rPr>
        <w:tab/>
      </w:r>
      <w:r w:rsidRPr="00A0250E">
        <w:rPr>
          <w:rFonts w:asciiTheme="majorBidi" w:hAnsiTheme="majorBidi" w:cstheme="majorBidi"/>
          <w:sz w:val="20"/>
          <w:szCs w:val="20"/>
        </w:rPr>
        <w:tab/>
      </w:r>
      <w:r w:rsidRPr="00A0250E">
        <w:rPr>
          <w:rFonts w:asciiTheme="majorBidi" w:hAnsiTheme="majorBidi" w:cstheme="majorBidi"/>
          <w:sz w:val="20"/>
          <w:szCs w:val="20"/>
        </w:rPr>
        <w:tab/>
      </w:r>
      <w:r w:rsidRPr="00A0250E">
        <w:rPr>
          <w:rFonts w:asciiTheme="majorBidi" w:hAnsiTheme="majorBidi" w:cstheme="majorBidi"/>
          <w:sz w:val="20"/>
          <w:szCs w:val="20"/>
        </w:rPr>
        <w:tab/>
      </w:r>
      <w:r w:rsidR="004757A8" w:rsidRPr="00A0250E">
        <w:rPr>
          <w:rFonts w:asciiTheme="majorBidi" w:hAnsiTheme="majorBidi" w:cstheme="majorBidi"/>
          <w:sz w:val="20"/>
          <w:szCs w:val="20"/>
        </w:rPr>
        <w:t>RAVNATELJICA</w:t>
      </w:r>
    </w:p>
    <w:p w14:paraId="66DDC7BB" w14:textId="1CC7BEAD" w:rsidR="003D09E3" w:rsidRDefault="001B5DC6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A0250E">
        <w:rPr>
          <w:rFonts w:asciiTheme="majorBidi" w:hAnsiTheme="majorBidi" w:cstheme="majorBidi"/>
          <w:sz w:val="20"/>
          <w:szCs w:val="20"/>
        </w:rPr>
        <w:tab/>
      </w:r>
      <w:r w:rsidRPr="00A0250E">
        <w:rPr>
          <w:rFonts w:asciiTheme="majorBidi" w:hAnsiTheme="majorBidi" w:cstheme="majorBidi"/>
          <w:sz w:val="20"/>
          <w:szCs w:val="20"/>
        </w:rPr>
        <w:tab/>
      </w:r>
      <w:r w:rsidRPr="00A0250E">
        <w:rPr>
          <w:rFonts w:asciiTheme="majorBidi" w:hAnsiTheme="majorBidi" w:cstheme="majorBidi"/>
          <w:sz w:val="20"/>
          <w:szCs w:val="20"/>
        </w:rPr>
        <w:tab/>
      </w:r>
      <w:r w:rsidRPr="00A0250E">
        <w:rPr>
          <w:rFonts w:asciiTheme="majorBidi" w:hAnsiTheme="majorBidi" w:cstheme="majorBidi"/>
          <w:sz w:val="20"/>
          <w:szCs w:val="20"/>
        </w:rPr>
        <w:tab/>
      </w:r>
      <w:r w:rsidRPr="00A0250E">
        <w:rPr>
          <w:rFonts w:asciiTheme="majorBidi" w:hAnsiTheme="majorBidi" w:cstheme="majorBidi"/>
          <w:sz w:val="20"/>
          <w:szCs w:val="20"/>
        </w:rPr>
        <w:tab/>
      </w:r>
      <w:r w:rsidRPr="00A0250E">
        <w:rPr>
          <w:rFonts w:asciiTheme="majorBidi" w:hAnsiTheme="majorBidi" w:cstheme="majorBidi"/>
          <w:sz w:val="20"/>
          <w:szCs w:val="20"/>
        </w:rPr>
        <w:tab/>
      </w:r>
      <w:r w:rsidRPr="00A0250E">
        <w:rPr>
          <w:rFonts w:asciiTheme="majorBidi" w:hAnsiTheme="majorBidi" w:cstheme="majorBidi"/>
          <w:sz w:val="20"/>
          <w:szCs w:val="20"/>
        </w:rPr>
        <w:tab/>
      </w:r>
      <w:r w:rsidRPr="00A0250E">
        <w:rPr>
          <w:rFonts w:asciiTheme="majorBidi" w:hAnsiTheme="majorBidi" w:cstheme="majorBidi"/>
          <w:sz w:val="20"/>
          <w:szCs w:val="20"/>
        </w:rPr>
        <w:tab/>
      </w:r>
      <w:r w:rsidR="00F9527C">
        <w:rPr>
          <w:rFonts w:asciiTheme="majorBidi" w:hAnsiTheme="majorBidi" w:cstheme="majorBidi"/>
          <w:sz w:val="20"/>
          <w:szCs w:val="20"/>
        </w:rPr>
        <w:t xml:space="preserve"> </w:t>
      </w:r>
      <w:r w:rsidR="00F9527C">
        <w:rPr>
          <w:rFonts w:asciiTheme="majorBidi" w:hAnsiTheme="majorBidi" w:cstheme="majorBidi"/>
          <w:sz w:val="20"/>
          <w:szCs w:val="20"/>
        </w:rPr>
        <w:tab/>
        <w:t>Tea Petek Manestar</w:t>
      </w:r>
    </w:p>
    <w:p w14:paraId="49D9FDCE" w14:textId="77777777" w:rsidR="007F5C44" w:rsidRDefault="007F5C44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27407066" w14:textId="77777777" w:rsidR="007F5C44" w:rsidRDefault="007F5C44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144B7D6C" w14:textId="77777777" w:rsidR="007F5C44" w:rsidRDefault="007F5C44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2A44E7DD" w14:textId="77777777" w:rsidR="007F5C44" w:rsidRDefault="007F5C44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30708B64" w14:textId="77777777" w:rsidR="007F5C44" w:rsidRDefault="007F5C44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688034D8" w14:textId="77777777" w:rsidR="007F5C44" w:rsidRDefault="007F5C44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72666643" w14:textId="77777777" w:rsidR="00564FA4" w:rsidRDefault="00564FA4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614659F9" w14:textId="77777777" w:rsidR="00564FA4" w:rsidRDefault="00564FA4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25F9F2B9" w14:textId="77777777" w:rsidR="00564FA4" w:rsidRDefault="00564FA4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61E690CD" w14:textId="77777777" w:rsidR="00564FA4" w:rsidRDefault="00564FA4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7BE0E6CD" w14:textId="77777777" w:rsidR="00564FA4" w:rsidRDefault="00564FA4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5F2867AE" w14:textId="77777777" w:rsidR="00564FA4" w:rsidRDefault="00564FA4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23A8F673" w14:textId="77777777" w:rsidR="00564FA4" w:rsidRDefault="00564FA4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2DFC852F" w14:textId="77777777" w:rsidR="00564FA4" w:rsidRDefault="00564FA4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26530ABD" w14:textId="77777777" w:rsidR="00564FA4" w:rsidRDefault="00564FA4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6DEA7BEF" w14:textId="77777777" w:rsidR="00564FA4" w:rsidRDefault="00564FA4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6604C8F7" w14:textId="77777777" w:rsidR="00564FA4" w:rsidRDefault="00564FA4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40063AB7" w14:textId="77777777" w:rsidR="00564FA4" w:rsidRDefault="00564FA4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167537BB" w14:textId="77777777" w:rsidR="00564FA4" w:rsidRDefault="00564FA4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3C11AE83" w14:textId="77777777" w:rsidR="00564FA4" w:rsidRDefault="00564FA4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5F7955E5" w14:textId="77777777" w:rsidR="00605D86" w:rsidRDefault="00605D86" w:rsidP="00605D86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791AFB2F" w14:textId="5977AECA" w:rsidR="007F5C44" w:rsidRDefault="007F5C44" w:rsidP="00605D86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PRILOG 2. Prijedlog Odluke o donošenju financijskog plana</w:t>
      </w:r>
    </w:p>
    <w:p w14:paraId="72CB3772" w14:textId="77777777" w:rsidR="007F5C44" w:rsidRDefault="007F5C44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11759739" w14:textId="77777777" w:rsidR="0073517D" w:rsidRPr="00D476D0" w:rsidRDefault="0073517D" w:rsidP="0073517D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D476D0">
        <w:rPr>
          <w:rFonts w:ascii="Times New Roman" w:hAnsi="Times New Roman"/>
          <w:b/>
          <w:bCs/>
          <w:sz w:val="24"/>
          <w:szCs w:val="24"/>
        </w:rPr>
        <w:t>DJEČJI VRTIĆ RADOST</w:t>
      </w:r>
    </w:p>
    <w:p w14:paraId="673730A2" w14:textId="77777777" w:rsidR="0073517D" w:rsidRPr="00D476D0" w:rsidRDefault="0073517D" w:rsidP="0073517D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D476D0">
        <w:rPr>
          <w:rFonts w:ascii="Times New Roman" w:hAnsi="Times New Roman"/>
          <w:b/>
          <w:bCs/>
          <w:sz w:val="24"/>
          <w:szCs w:val="24"/>
        </w:rPr>
        <w:t>CRIKVENICA</w:t>
      </w:r>
    </w:p>
    <w:p w14:paraId="4B51A944" w14:textId="77777777" w:rsidR="0073517D" w:rsidRPr="00D476D0" w:rsidRDefault="0073517D" w:rsidP="0073517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476D0">
        <w:rPr>
          <w:rFonts w:ascii="Times New Roman" w:hAnsi="Times New Roman"/>
          <w:sz w:val="24"/>
          <w:szCs w:val="24"/>
        </w:rPr>
        <w:t xml:space="preserve">KLASA: </w:t>
      </w:r>
    </w:p>
    <w:p w14:paraId="16D77D8E" w14:textId="77777777" w:rsidR="0073517D" w:rsidRPr="00D476D0" w:rsidRDefault="0073517D" w:rsidP="0073517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476D0">
        <w:rPr>
          <w:rFonts w:ascii="Times New Roman" w:hAnsi="Times New Roman"/>
          <w:sz w:val="24"/>
          <w:szCs w:val="24"/>
        </w:rPr>
        <w:t xml:space="preserve">URBROJ: </w:t>
      </w:r>
    </w:p>
    <w:p w14:paraId="63F880FB" w14:textId="77777777" w:rsidR="0073517D" w:rsidRPr="00D476D0" w:rsidRDefault="0073517D" w:rsidP="0073517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476D0">
        <w:rPr>
          <w:rFonts w:ascii="Times New Roman" w:hAnsi="Times New Roman"/>
          <w:sz w:val="24"/>
          <w:szCs w:val="24"/>
        </w:rPr>
        <w:t xml:space="preserve">Crikvenica, </w:t>
      </w:r>
    </w:p>
    <w:p w14:paraId="4F791990" w14:textId="77777777" w:rsidR="0073517D" w:rsidRPr="00D476D0" w:rsidRDefault="0073517D" w:rsidP="007351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3D6973B" w14:textId="77777777" w:rsidR="0073517D" w:rsidRPr="00D476D0" w:rsidRDefault="0073517D" w:rsidP="0073517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476D0">
        <w:rPr>
          <w:rFonts w:ascii="Times New Roman" w:hAnsi="Times New Roman"/>
          <w:sz w:val="24"/>
          <w:szCs w:val="24"/>
        </w:rPr>
        <w:t xml:space="preserve">Na temelju članka 38. Zakona o proračunu (NN 144/21) i članka 40. Statuta Dječjeg vrtića RADOST Upravno vijeće je na </w:t>
      </w:r>
      <w:r>
        <w:rPr>
          <w:rFonts w:ascii="Times New Roman" w:hAnsi="Times New Roman"/>
          <w:sz w:val="24"/>
          <w:szCs w:val="24"/>
        </w:rPr>
        <w:t>___</w:t>
      </w:r>
      <w:r w:rsidRPr="00D476D0">
        <w:rPr>
          <w:rFonts w:ascii="Times New Roman" w:hAnsi="Times New Roman"/>
          <w:sz w:val="24"/>
          <w:szCs w:val="24"/>
        </w:rPr>
        <w:t xml:space="preserve"> sjednici održanoj </w:t>
      </w:r>
      <w:r>
        <w:rPr>
          <w:rFonts w:ascii="Times New Roman" w:hAnsi="Times New Roman"/>
          <w:sz w:val="24"/>
          <w:szCs w:val="24"/>
        </w:rPr>
        <w:t>________</w:t>
      </w:r>
      <w:r w:rsidRPr="00D476D0">
        <w:rPr>
          <w:rFonts w:ascii="Times New Roman" w:hAnsi="Times New Roman"/>
          <w:sz w:val="24"/>
          <w:szCs w:val="24"/>
        </w:rPr>
        <w:t xml:space="preserve"> 2025. godine </w:t>
      </w:r>
      <w:r>
        <w:rPr>
          <w:rFonts w:ascii="Times New Roman" w:hAnsi="Times New Roman"/>
          <w:sz w:val="24"/>
          <w:szCs w:val="24"/>
        </w:rPr>
        <w:t>donijelo</w:t>
      </w:r>
    </w:p>
    <w:p w14:paraId="0A749E2F" w14:textId="77777777" w:rsidR="0073517D" w:rsidRPr="00D476D0" w:rsidRDefault="0073517D" w:rsidP="007351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6E52C58" w14:textId="77777777" w:rsidR="0073517D" w:rsidRPr="00D476D0" w:rsidRDefault="0073517D" w:rsidP="0073517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476D0">
        <w:rPr>
          <w:rFonts w:ascii="Times New Roman" w:hAnsi="Times New Roman"/>
          <w:b/>
          <w:bCs/>
          <w:sz w:val="24"/>
          <w:szCs w:val="24"/>
        </w:rPr>
        <w:t>ODLUKU</w:t>
      </w:r>
    </w:p>
    <w:p w14:paraId="10E2F973" w14:textId="77777777" w:rsidR="0073517D" w:rsidRPr="00D476D0" w:rsidRDefault="0073517D" w:rsidP="007351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E885D35" w14:textId="77777777" w:rsidR="0073517D" w:rsidRPr="00D476D0" w:rsidRDefault="0073517D" w:rsidP="0073517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476D0">
        <w:rPr>
          <w:rFonts w:ascii="Times New Roman" w:hAnsi="Times New Roman"/>
          <w:b/>
          <w:bCs/>
          <w:sz w:val="24"/>
          <w:szCs w:val="24"/>
        </w:rPr>
        <w:t>I.</w:t>
      </w:r>
    </w:p>
    <w:p w14:paraId="006CAF72" w14:textId="7A3927C7" w:rsidR="0073517D" w:rsidRDefault="0073517D" w:rsidP="0073517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76D0">
        <w:rPr>
          <w:rFonts w:ascii="Times New Roman" w:hAnsi="Times New Roman"/>
          <w:sz w:val="24"/>
          <w:szCs w:val="24"/>
        </w:rPr>
        <w:t xml:space="preserve">Usvajaju se </w:t>
      </w:r>
      <w:r>
        <w:rPr>
          <w:rFonts w:ascii="Times New Roman" w:hAnsi="Times New Roman"/>
          <w:sz w:val="24"/>
          <w:szCs w:val="24"/>
        </w:rPr>
        <w:t xml:space="preserve">Prijedlog </w:t>
      </w:r>
      <w:r>
        <w:rPr>
          <w:rFonts w:ascii="Times New Roman" w:hAnsi="Times New Roman"/>
          <w:sz w:val="24"/>
          <w:szCs w:val="24"/>
        </w:rPr>
        <w:t>II. izmjena F</w:t>
      </w:r>
      <w:r w:rsidRPr="00D476D0">
        <w:rPr>
          <w:rFonts w:ascii="Times New Roman" w:hAnsi="Times New Roman"/>
          <w:sz w:val="24"/>
          <w:szCs w:val="24"/>
        </w:rPr>
        <w:t xml:space="preserve">inancijskog plana za </w:t>
      </w:r>
      <w:r w:rsidR="00170E62">
        <w:rPr>
          <w:rFonts w:ascii="Times New Roman" w:hAnsi="Times New Roman"/>
          <w:sz w:val="24"/>
          <w:szCs w:val="24"/>
        </w:rPr>
        <w:t xml:space="preserve">razdoblje </w:t>
      </w:r>
      <w:r>
        <w:rPr>
          <w:rFonts w:ascii="Times New Roman" w:hAnsi="Times New Roman"/>
          <w:sz w:val="24"/>
          <w:szCs w:val="24"/>
        </w:rPr>
        <w:t>202</w:t>
      </w:r>
      <w:r w:rsidR="00170E6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170E6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Pr="00D476D0">
        <w:rPr>
          <w:rFonts w:ascii="Times New Roman" w:hAnsi="Times New Roman"/>
          <w:sz w:val="24"/>
          <w:szCs w:val="24"/>
        </w:rPr>
        <w:t xml:space="preserve"> godin</w:t>
      </w:r>
      <w:r w:rsidR="00AE542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6D0">
        <w:rPr>
          <w:rFonts w:ascii="Times New Roman" w:hAnsi="Times New Roman"/>
          <w:sz w:val="24"/>
          <w:szCs w:val="24"/>
        </w:rPr>
        <w:t>(</w:t>
      </w:r>
      <w:r w:rsidRPr="00285EEC">
        <w:rPr>
          <w:rFonts w:ascii="Times New Roman" w:hAnsi="Times New Roman"/>
          <w:sz w:val="24"/>
          <w:szCs w:val="24"/>
        </w:rPr>
        <w:t>KLASA: 400-02/2</w:t>
      </w:r>
      <w:r>
        <w:rPr>
          <w:rFonts w:ascii="Times New Roman" w:hAnsi="Times New Roman"/>
          <w:sz w:val="24"/>
          <w:szCs w:val="24"/>
        </w:rPr>
        <w:t>4</w:t>
      </w:r>
      <w:r w:rsidRPr="00285EEC">
        <w:rPr>
          <w:rFonts w:ascii="Times New Roman" w:hAnsi="Times New Roman"/>
          <w:sz w:val="24"/>
          <w:szCs w:val="24"/>
        </w:rPr>
        <w:t>-01/0</w:t>
      </w:r>
      <w:r w:rsidR="0018386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85EEC">
        <w:rPr>
          <w:rFonts w:ascii="Times New Roman" w:hAnsi="Times New Roman"/>
          <w:sz w:val="24"/>
          <w:szCs w:val="24"/>
        </w:rPr>
        <w:t>URBROJ: 2107-1-9/01-25-</w:t>
      </w:r>
      <w:r w:rsidR="0018386B">
        <w:rPr>
          <w:rFonts w:ascii="Times New Roman" w:hAnsi="Times New Roman"/>
          <w:sz w:val="24"/>
          <w:szCs w:val="24"/>
        </w:rPr>
        <w:t>7</w:t>
      </w:r>
      <w:r w:rsidRPr="00D476D0">
        <w:rPr>
          <w:rFonts w:ascii="Times New Roman" w:hAnsi="Times New Roman"/>
          <w:sz w:val="24"/>
          <w:szCs w:val="24"/>
        </w:rPr>
        <w:t>).</w:t>
      </w:r>
    </w:p>
    <w:p w14:paraId="64935F2F" w14:textId="77777777" w:rsidR="0073517D" w:rsidRDefault="0073517D" w:rsidP="0073517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85EEC">
        <w:rPr>
          <w:rFonts w:ascii="Times New Roman" w:hAnsi="Times New Roman"/>
          <w:b/>
          <w:bCs/>
          <w:sz w:val="24"/>
          <w:szCs w:val="24"/>
        </w:rPr>
        <w:t>II.</w:t>
      </w:r>
    </w:p>
    <w:p w14:paraId="248EBE60" w14:textId="45C415EB" w:rsidR="008E4287" w:rsidRDefault="008E4287" w:rsidP="007351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se Prijedlog iz točke I. ove Odluke ne izmjeni prilikom usvajanja </w:t>
      </w:r>
      <w:r w:rsidRPr="008E4287">
        <w:rPr>
          <w:rFonts w:ascii="Times New Roman" w:hAnsi="Times New Roman"/>
          <w:sz w:val="24"/>
          <w:szCs w:val="24"/>
        </w:rPr>
        <w:t>II. izmjena Proračuna Grada Crikvenice za razdoblje 2025. - 2027. godine</w:t>
      </w:r>
      <w:r>
        <w:rPr>
          <w:rFonts w:ascii="Times New Roman" w:hAnsi="Times New Roman"/>
          <w:sz w:val="24"/>
          <w:szCs w:val="24"/>
        </w:rPr>
        <w:t xml:space="preserve">, isti se smatra </w:t>
      </w:r>
      <w:r w:rsidRPr="008E4287">
        <w:rPr>
          <w:rFonts w:ascii="Times New Roman" w:hAnsi="Times New Roman"/>
          <w:sz w:val="24"/>
          <w:szCs w:val="24"/>
        </w:rPr>
        <w:t>konačnim financijskim planom s datumom usvajanja II. izmjena Proračuna Grada Crikvenice.</w:t>
      </w:r>
    </w:p>
    <w:p w14:paraId="0F95458C" w14:textId="77777777" w:rsidR="0073517D" w:rsidRPr="00D476D0" w:rsidRDefault="0073517D" w:rsidP="007351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C99BC30" w14:textId="77777777" w:rsidR="0073517D" w:rsidRDefault="0073517D" w:rsidP="007351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0D55D58" w14:textId="77777777" w:rsidR="0073517D" w:rsidRDefault="0073517D" w:rsidP="007351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476D0">
        <w:rPr>
          <w:rFonts w:ascii="Times New Roman" w:hAnsi="Times New Roman"/>
          <w:sz w:val="24"/>
          <w:szCs w:val="24"/>
        </w:rPr>
        <w:t>PREDSJEDNIK UPRAVNOG VIJEĆA</w:t>
      </w:r>
    </w:p>
    <w:p w14:paraId="746AE5FD" w14:textId="77777777" w:rsidR="0073517D" w:rsidRDefault="0073517D" w:rsidP="007351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405FFC4" w14:textId="77777777" w:rsidR="0073517D" w:rsidRDefault="0073517D" w:rsidP="007351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531C890" w14:textId="77777777" w:rsidR="0073517D" w:rsidRDefault="0073517D" w:rsidP="007351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1E8054B" w14:textId="77777777" w:rsidR="0073517D" w:rsidRDefault="0073517D" w:rsidP="007351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D1FE4F0" w14:textId="77777777" w:rsidR="0073517D" w:rsidRDefault="0073517D" w:rsidP="007351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B9EAB18" w14:textId="77777777" w:rsidR="0073517D" w:rsidRDefault="0073517D" w:rsidP="007351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116A4BD" w14:textId="77777777" w:rsidR="0073517D" w:rsidRDefault="0073517D" w:rsidP="007351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14:paraId="0CBACB84" w14:textId="77777777" w:rsidR="0073517D" w:rsidRDefault="0073517D" w:rsidP="007351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Grad Crikvenica, Upravni odjel za lokalnu samoupravu i društvene djelatnosti</w:t>
      </w:r>
    </w:p>
    <w:p w14:paraId="751E4D4F" w14:textId="77777777" w:rsidR="0073517D" w:rsidRPr="00D476D0" w:rsidRDefault="0073517D" w:rsidP="007351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Pismohrana</w:t>
      </w:r>
    </w:p>
    <w:p w14:paraId="1A1E24C7" w14:textId="77777777" w:rsidR="0073517D" w:rsidRPr="00A0250E" w:rsidRDefault="0073517D" w:rsidP="00FF47C8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sectPr w:rsidR="0073517D" w:rsidRPr="00A0250E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983B" w14:textId="77777777" w:rsidR="00261F7F" w:rsidRDefault="00261F7F">
      <w:pPr>
        <w:spacing w:after="0" w:line="240" w:lineRule="auto"/>
      </w:pPr>
      <w:r>
        <w:separator/>
      </w:r>
    </w:p>
  </w:endnote>
  <w:endnote w:type="continuationSeparator" w:id="0">
    <w:p w14:paraId="38256528" w14:textId="77777777" w:rsidR="00261F7F" w:rsidRDefault="00261F7F">
      <w:pPr>
        <w:spacing w:after="0" w:line="240" w:lineRule="auto"/>
      </w:pPr>
      <w:r>
        <w:continuationSeparator/>
      </w:r>
    </w:p>
  </w:endnote>
  <w:endnote w:type="continuationNotice" w:id="1">
    <w:p w14:paraId="48E83392" w14:textId="77777777" w:rsidR="00261F7F" w:rsidRDefault="00261F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5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7633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648666F" w14:textId="77777777" w:rsidR="00400574" w:rsidRPr="0038610C" w:rsidRDefault="001B5DC6">
        <w:pPr>
          <w:pStyle w:val="Footer"/>
          <w:jc w:val="center"/>
          <w:rPr>
            <w:rFonts w:ascii="Times New Roman" w:hAnsi="Times New Roman"/>
            <w:sz w:val="18"/>
            <w:szCs w:val="18"/>
          </w:rPr>
        </w:pPr>
        <w:r w:rsidRPr="0038610C">
          <w:rPr>
            <w:rFonts w:ascii="Times New Roman" w:hAnsi="Times New Roman"/>
            <w:sz w:val="18"/>
            <w:szCs w:val="18"/>
          </w:rPr>
          <w:fldChar w:fldCharType="begin"/>
        </w:r>
        <w:r w:rsidRPr="0038610C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38610C">
          <w:rPr>
            <w:rFonts w:ascii="Times New Roman" w:hAnsi="Times New Roman"/>
            <w:sz w:val="18"/>
            <w:szCs w:val="18"/>
          </w:rPr>
          <w:fldChar w:fldCharType="separate"/>
        </w:r>
        <w:r w:rsidRPr="0038610C">
          <w:rPr>
            <w:rFonts w:ascii="Times New Roman" w:hAnsi="Times New Roman"/>
            <w:sz w:val="18"/>
            <w:szCs w:val="18"/>
          </w:rPr>
          <w:t>2</w:t>
        </w:r>
        <w:r w:rsidRPr="0038610C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328EA55D" w14:textId="77777777" w:rsidR="00400574" w:rsidRDefault="00400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384C" w14:textId="77777777" w:rsidR="00261F7F" w:rsidRDefault="00261F7F">
      <w:pPr>
        <w:spacing w:after="0" w:line="240" w:lineRule="auto"/>
      </w:pPr>
      <w:r>
        <w:separator/>
      </w:r>
    </w:p>
  </w:footnote>
  <w:footnote w:type="continuationSeparator" w:id="0">
    <w:p w14:paraId="09AFA7EF" w14:textId="77777777" w:rsidR="00261F7F" w:rsidRDefault="00261F7F">
      <w:pPr>
        <w:spacing w:after="0" w:line="240" w:lineRule="auto"/>
      </w:pPr>
      <w:r>
        <w:continuationSeparator/>
      </w:r>
    </w:p>
  </w:footnote>
  <w:footnote w:type="continuationNotice" w:id="1">
    <w:p w14:paraId="12DB7F42" w14:textId="77777777" w:rsidR="00261F7F" w:rsidRDefault="00261F7F">
      <w:pPr>
        <w:spacing w:after="0" w:line="240" w:lineRule="auto"/>
      </w:pPr>
    </w:p>
  </w:footnote>
  <w:footnote w:id="2">
    <w:p w14:paraId="7870416C" w14:textId="77777777" w:rsidR="00714749" w:rsidRDefault="00714749" w:rsidP="00714749">
      <w:pPr>
        <w:pStyle w:val="FootnoteText"/>
      </w:pPr>
      <w:r>
        <w:rPr>
          <w:rStyle w:val="FootnoteReference"/>
        </w:rPr>
        <w:footnoteRef/>
      </w:r>
      <w:r>
        <w:t xml:space="preserve"> Od studenog do kraja svibnja. </w:t>
      </w:r>
    </w:p>
  </w:footnote>
  <w:footnote w:id="3">
    <w:p w14:paraId="058AD20F" w14:textId="77777777" w:rsidR="00714749" w:rsidRDefault="00714749" w:rsidP="00714749">
      <w:pPr>
        <w:pStyle w:val="FootnoteText"/>
      </w:pPr>
      <w:r>
        <w:rPr>
          <w:rStyle w:val="FootnoteReference"/>
        </w:rPr>
        <w:footnoteRef/>
      </w:r>
      <w:r>
        <w:t xml:space="preserve"> Od listopada do kraja svibnja. </w:t>
      </w:r>
    </w:p>
  </w:footnote>
  <w:footnote w:id="4">
    <w:p w14:paraId="39A94CCF" w14:textId="77777777" w:rsidR="00714749" w:rsidRDefault="00714749" w:rsidP="00714749">
      <w:pPr>
        <w:pStyle w:val="FootnoteText"/>
      </w:pPr>
      <w:r>
        <w:rPr>
          <w:rStyle w:val="FootnoteReference"/>
        </w:rPr>
        <w:footnoteRef/>
      </w:r>
      <w:r>
        <w:t xml:space="preserve"> Od veljače do kraja svibnja, skupina će se ustrojiti ako bude više od 12 prijavljene djece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0000000C"/>
    <w:name w:val="WWNum1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C40F77"/>
    <w:multiLevelType w:val="multilevel"/>
    <w:tmpl w:val="8BBC1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691453"/>
    <w:multiLevelType w:val="hybridMultilevel"/>
    <w:tmpl w:val="FBFA4C04"/>
    <w:lvl w:ilvl="0" w:tplc="D4DC7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710BA"/>
    <w:multiLevelType w:val="hybridMultilevel"/>
    <w:tmpl w:val="1C4CFB64"/>
    <w:lvl w:ilvl="0" w:tplc="FFFFFFFF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90290"/>
    <w:multiLevelType w:val="hybridMultilevel"/>
    <w:tmpl w:val="51BC2DE6"/>
    <w:lvl w:ilvl="0" w:tplc="3168AB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6535B"/>
    <w:multiLevelType w:val="multilevel"/>
    <w:tmpl w:val="0372AF3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E31E36"/>
    <w:multiLevelType w:val="hybridMultilevel"/>
    <w:tmpl w:val="52F883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B10B8"/>
    <w:multiLevelType w:val="hybridMultilevel"/>
    <w:tmpl w:val="4928093C"/>
    <w:lvl w:ilvl="0" w:tplc="372286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67332"/>
    <w:multiLevelType w:val="hybridMultilevel"/>
    <w:tmpl w:val="24B826B6"/>
    <w:lvl w:ilvl="0" w:tplc="1166D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06EBC"/>
    <w:multiLevelType w:val="hybridMultilevel"/>
    <w:tmpl w:val="F04A0D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D60D2"/>
    <w:multiLevelType w:val="hybridMultilevel"/>
    <w:tmpl w:val="1E18F52C"/>
    <w:lvl w:ilvl="0" w:tplc="339A2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B26B36"/>
    <w:multiLevelType w:val="multilevel"/>
    <w:tmpl w:val="9DCC337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1B45E65"/>
    <w:multiLevelType w:val="multilevel"/>
    <w:tmpl w:val="3DD22F4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35141FE"/>
    <w:multiLevelType w:val="hybridMultilevel"/>
    <w:tmpl w:val="1C4CFB64"/>
    <w:lvl w:ilvl="0" w:tplc="59E29B10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E4502"/>
    <w:multiLevelType w:val="hybridMultilevel"/>
    <w:tmpl w:val="2876B1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15A09"/>
    <w:multiLevelType w:val="multilevel"/>
    <w:tmpl w:val="9DCC337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7C505C"/>
    <w:multiLevelType w:val="hybridMultilevel"/>
    <w:tmpl w:val="30F0B368"/>
    <w:lvl w:ilvl="0" w:tplc="B1F229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312FF"/>
    <w:multiLevelType w:val="hybridMultilevel"/>
    <w:tmpl w:val="0924E376"/>
    <w:lvl w:ilvl="0" w:tplc="576E96C8">
      <w:start w:val="330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6F361D"/>
    <w:multiLevelType w:val="hybridMultilevel"/>
    <w:tmpl w:val="EBFEE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E67C2"/>
    <w:multiLevelType w:val="hybridMultilevel"/>
    <w:tmpl w:val="50E03584"/>
    <w:lvl w:ilvl="0" w:tplc="8CEA5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72823">
    <w:abstractNumId w:val="2"/>
  </w:num>
  <w:num w:numId="2" w16cid:durableId="721713579">
    <w:abstractNumId w:val="11"/>
  </w:num>
  <w:num w:numId="3" w16cid:durableId="106824602">
    <w:abstractNumId w:val="20"/>
  </w:num>
  <w:num w:numId="4" w16cid:durableId="1564102731">
    <w:abstractNumId w:val="10"/>
  </w:num>
  <w:num w:numId="5" w16cid:durableId="1394045692">
    <w:abstractNumId w:val="19"/>
  </w:num>
  <w:num w:numId="6" w16cid:durableId="1328053787">
    <w:abstractNumId w:val="14"/>
  </w:num>
  <w:num w:numId="7" w16cid:durableId="1286354531">
    <w:abstractNumId w:val="6"/>
  </w:num>
  <w:num w:numId="8" w16cid:durableId="195504603">
    <w:abstractNumId w:val="16"/>
  </w:num>
  <w:num w:numId="9" w16cid:durableId="369917150">
    <w:abstractNumId w:val="13"/>
  </w:num>
  <w:num w:numId="10" w16cid:durableId="465247604">
    <w:abstractNumId w:val="17"/>
  </w:num>
  <w:num w:numId="11" w16cid:durableId="1777098951">
    <w:abstractNumId w:val="3"/>
  </w:num>
  <w:num w:numId="12" w16cid:durableId="785197789">
    <w:abstractNumId w:val="8"/>
  </w:num>
  <w:num w:numId="13" w16cid:durableId="1512525738">
    <w:abstractNumId w:val="21"/>
  </w:num>
  <w:num w:numId="14" w16cid:durableId="1857766864">
    <w:abstractNumId w:val="7"/>
  </w:num>
  <w:num w:numId="15" w16cid:durableId="1106118776">
    <w:abstractNumId w:val="12"/>
  </w:num>
  <w:num w:numId="16" w16cid:durableId="1614627821">
    <w:abstractNumId w:val="5"/>
  </w:num>
  <w:num w:numId="17" w16cid:durableId="376971652">
    <w:abstractNumId w:val="9"/>
  </w:num>
  <w:num w:numId="18" w16cid:durableId="1786345127">
    <w:abstractNumId w:val="15"/>
  </w:num>
  <w:num w:numId="19" w16cid:durableId="1471366991">
    <w:abstractNumId w:val="4"/>
  </w:num>
  <w:num w:numId="20" w16cid:durableId="132253934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574"/>
    <w:rsid w:val="00004487"/>
    <w:rsid w:val="00004B53"/>
    <w:rsid w:val="00006188"/>
    <w:rsid w:val="000119D3"/>
    <w:rsid w:val="00022894"/>
    <w:rsid w:val="000228EA"/>
    <w:rsid w:val="0002369D"/>
    <w:rsid w:val="00024B51"/>
    <w:rsid w:val="00030F9A"/>
    <w:rsid w:val="000358FD"/>
    <w:rsid w:val="00036204"/>
    <w:rsid w:val="0005440A"/>
    <w:rsid w:val="00056DD6"/>
    <w:rsid w:val="0005728B"/>
    <w:rsid w:val="00061DA7"/>
    <w:rsid w:val="0006258A"/>
    <w:rsid w:val="00062761"/>
    <w:rsid w:val="00064A75"/>
    <w:rsid w:val="00070705"/>
    <w:rsid w:val="00076B4C"/>
    <w:rsid w:val="00076CF1"/>
    <w:rsid w:val="000774C1"/>
    <w:rsid w:val="00090424"/>
    <w:rsid w:val="00094D18"/>
    <w:rsid w:val="000A0012"/>
    <w:rsid w:val="000B0142"/>
    <w:rsid w:val="000B04E3"/>
    <w:rsid w:val="000B30B2"/>
    <w:rsid w:val="000B6508"/>
    <w:rsid w:val="000C1A47"/>
    <w:rsid w:val="000D14BD"/>
    <w:rsid w:val="000D6B26"/>
    <w:rsid w:val="000E79FF"/>
    <w:rsid w:val="000E7BC3"/>
    <w:rsid w:val="000F1482"/>
    <w:rsid w:val="00100B78"/>
    <w:rsid w:val="00103859"/>
    <w:rsid w:val="00106AC3"/>
    <w:rsid w:val="001120BB"/>
    <w:rsid w:val="00116C16"/>
    <w:rsid w:val="001205EA"/>
    <w:rsid w:val="0012350E"/>
    <w:rsid w:val="00124CFA"/>
    <w:rsid w:val="001307A1"/>
    <w:rsid w:val="001338E1"/>
    <w:rsid w:val="00146B3F"/>
    <w:rsid w:val="00151E71"/>
    <w:rsid w:val="00152821"/>
    <w:rsid w:val="0015455C"/>
    <w:rsid w:val="00164743"/>
    <w:rsid w:val="00165BA5"/>
    <w:rsid w:val="00170E62"/>
    <w:rsid w:val="00176888"/>
    <w:rsid w:val="0017690C"/>
    <w:rsid w:val="00177D25"/>
    <w:rsid w:val="00180CB7"/>
    <w:rsid w:val="0018386B"/>
    <w:rsid w:val="00185594"/>
    <w:rsid w:val="00190A29"/>
    <w:rsid w:val="00192260"/>
    <w:rsid w:val="00192503"/>
    <w:rsid w:val="00193E41"/>
    <w:rsid w:val="00196A78"/>
    <w:rsid w:val="001A3EEA"/>
    <w:rsid w:val="001A7D79"/>
    <w:rsid w:val="001B5DC6"/>
    <w:rsid w:val="001C0615"/>
    <w:rsid w:val="001C1FBC"/>
    <w:rsid w:val="001D2EA6"/>
    <w:rsid w:val="001D5F6A"/>
    <w:rsid w:val="001D6794"/>
    <w:rsid w:val="001D7764"/>
    <w:rsid w:val="001E0F07"/>
    <w:rsid w:val="001E2300"/>
    <w:rsid w:val="001E38B4"/>
    <w:rsid w:val="001E7885"/>
    <w:rsid w:val="001F122D"/>
    <w:rsid w:val="001F2A8D"/>
    <w:rsid w:val="001F4397"/>
    <w:rsid w:val="0020498F"/>
    <w:rsid w:val="002125F6"/>
    <w:rsid w:val="0021335F"/>
    <w:rsid w:val="00214CEA"/>
    <w:rsid w:val="00214DFD"/>
    <w:rsid w:val="00216DD2"/>
    <w:rsid w:val="00220F92"/>
    <w:rsid w:val="0022305F"/>
    <w:rsid w:val="002241AD"/>
    <w:rsid w:val="00234CEF"/>
    <w:rsid w:val="00236874"/>
    <w:rsid w:val="00237F56"/>
    <w:rsid w:val="00242EC0"/>
    <w:rsid w:val="0025725F"/>
    <w:rsid w:val="00261F7F"/>
    <w:rsid w:val="00262792"/>
    <w:rsid w:val="00266EC1"/>
    <w:rsid w:val="00276C50"/>
    <w:rsid w:val="00276CCA"/>
    <w:rsid w:val="00283164"/>
    <w:rsid w:val="00284263"/>
    <w:rsid w:val="00286794"/>
    <w:rsid w:val="00286B94"/>
    <w:rsid w:val="00296045"/>
    <w:rsid w:val="00296CDC"/>
    <w:rsid w:val="00297E18"/>
    <w:rsid w:val="002B2AD5"/>
    <w:rsid w:val="002B687B"/>
    <w:rsid w:val="002D6699"/>
    <w:rsid w:val="002E6B06"/>
    <w:rsid w:val="002F04B4"/>
    <w:rsid w:val="002F196D"/>
    <w:rsid w:val="002F2AD5"/>
    <w:rsid w:val="002F5374"/>
    <w:rsid w:val="00301ABC"/>
    <w:rsid w:val="00306FB7"/>
    <w:rsid w:val="00313F77"/>
    <w:rsid w:val="003158BA"/>
    <w:rsid w:val="00317997"/>
    <w:rsid w:val="0032227D"/>
    <w:rsid w:val="0032289D"/>
    <w:rsid w:val="00324012"/>
    <w:rsid w:val="00332AA8"/>
    <w:rsid w:val="00335151"/>
    <w:rsid w:val="00336CFA"/>
    <w:rsid w:val="00344782"/>
    <w:rsid w:val="0036420E"/>
    <w:rsid w:val="00367125"/>
    <w:rsid w:val="0037354F"/>
    <w:rsid w:val="00377B9F"/>
    <w:rsid w:val="0038181C"/>
    <w:rsid w:val="00384D37"/>
    <w:rsid w:val="0038610C"/>
    <w:rsid w:val="00386FD0"/>
    <w:rsid w:val="0039114F"/>
    <w:rsid w:val="00395773"/>
    <w:rsid w:val="003A252B"/>
    <w:rsid w:val="003A3374"/>
    <w:rsid w:val="003A7737"/>
    <w:rsid w:val="003B1F45"/>
    <w:rsid w:val="003C112F"/>
    <w:rsid w:val="003C79DB"/>
    <w:rsid w:val="003C7FFE"/>
    <w:rsid w:val="003D09E3"/>
    <w:rsid w:val="003D6B07"/>
    <w:rsid w:val="003E4F6C"/>
    <w:rsid w:val="00400574"/>
    <w:rsid w:val="0040426C"/>
    <w:rsid w:val="004043EE"/>
    <w:rsid w:val="00406430"/>
    <w:rsid w:val="004119A4"/>
    <w:rsid w:val="0041685D"/>
    <w:rsid w:val="00417858"/>
    <w:rsid w:val="0042015E"/>
    <w:rsid w:val="0042478C"/>
    <w:rsid w:val="00430C08"/>
    <w:rsid w:val="0043191B"/>
    <w:rsid w:val="00434AFF"/>
    <w:rsid w:val="00444276"/>
    <w:rsid w:val="0044459C"/>
    <w:rsid w:val="0045360A"/>
    <w:rsid w:val="0045504E"/>
    <w:rsid w:val="004608E8"/>
    <w:rsid w:val="00466023"/>
    <w:rsid w:val="0046698B"/>
    <w:rsid w:val="00470CE8"/>
    <w:rsid w:val="004756A4"/>
    <w:rsid w:val="004757A8"/>
    <w:rsid w:val="00483DE8"/>
    <w:rsid w:val="00484637"/>
    <w:rsid w:val="00487531"/>
    <w:rsid w:val="0048778A"/>
    <w:rsid w:val="004901FC"/>
    <w:rsid w:val="00492F83"/>
    <w:rsid w:val="004960D4"/>
    <w:rsid w:val="004A4597"/>
    <w:rsid w:val="004B173B"/>
    <w:rsid w:val="004B1882"/>
    <w:rsid w:val="004B4A41"/>
    <w:rsid w:val="004B6F0D"/>
    <w:rsid w:val="004C37C0"/>
    <w:rsid w:val="004C5365"/>
    <w:rsid w:val="004D1452"/>
    <w:rsid w:val="004D2486"/>
    <w:rsid w:val="004D4284"/>
    <w:rsid w:val="004E484E"/>
    <w:rsid w:val="004E5BCF"/>
    <w:rsid w:val="004E6628"/>
    <w:rsid w:val="004E757D"/>
    <w:rsid w:val="004F7504"/>
    <w:rsid w:val="00501626"/>
    <w:rsid w:val="00504AD9"/>
    <w:rsid w:val="00506C29"/>
    <w:rsid w:val="00511691"/>
    <w:rsid w:val="0051285B"/>
    <w:rsid w:val="005136B0"/>
    <w:rsid w:val="00514D72"/>
    <w:rsid w:val="0051525D"/>
    <w:rsid w:val="005210A5"/>
    <w:rsid w:val="0052370E"/>
    <w:rsid w:val="0052574B"/>
    <w:rsid w:val="00525D39"/>
    <w:rsid w:val="00527E81"/>
    <w:rsid w:val="0053134D"/>
    <w:rsid w:val="00544254"/>
    <w:rsid w:val="005466AA"/>
    <w:rsid w:val="00552023"/>
    <w:rsid w:val="00552100"/>
    <w:rsid w:val="00562477"/>
    <w:rsid w:val="00564FA4"/>
    <w:rsid w:val="00565C18"/>
    <w:rsid w:val="0057459B"/>
    <w:rsid w:val="0057564E"/>
    <w:rsid w:val="00580AE6"/>
    <w:rsid w:val="00585074"/>
    <w:rsid w:val="00585E83"/>
    <w:rsid w:val="00586CB4"/>
    <w:rsid w:val="00587A82"/>
    <w:rsid w:val="00597111"/>
    <w:rsid w:val="00597144"/>
    <w:rsid w:val="00597528"/>
    <w:rsid w:val="00597FF7"/>
    <w:rsid w:val="005B1D48"/>
    <w:rsid w:val="005B3030"/>
    <w:rsid w:val="005B5162"/>
    <w:rsid w:val="005B7B23"/>
    <w:rsid w:val="005C3A2D"/>
    <w:rsid w:val="005E3478"/>
    <w:rsid w:val="005E38EE"/>
    <w:rsid w:val="005E4529"/>
    <w:rsid w:val="005E7A48"/>
    <w:rsid w:val="005E7AF6"/>
    <w:rsid w:val="00602892"/>
    <w:rsid w:val="00604113"/>
    <w:rsid w:val="00605D86"/>
    <w:rsid w:val="00613528"/>
    <w:rsid w:val="006136DE"/>
    <w:rsid w:val="00613B46"/>
    <w:rsid w:val="00616CB8"/>
    <w:rsid w:val="00617E55"/>
    <w:rsid w:val="00623583"/>
    <w:rsid w:val="00625AB7"/>
    <w:rsid w:val="00626828"/>
    <w:rsid w:val="00631390"/>
    <w:rsid w:val="006336AF"/>
    <w:rsid w:val="00650497"/>
    <w:rsid w:val="006504A9"/>
    <w:rsid w:val="00651A74"/>
    <w:rsid w:val="00651B94"/>
    <w:rsid w:val="006520C5"/>
    <w:rsid w:val="006536B8"/>
    <w:rsid w:val="0065744C"/>
    <w:rsid w:val="006619DA"/>
    <w:rsid w:val="0066357E"/>
    <w:rsid w:val="00667E90"/>
    <w:rsid w:val="00676BB9"/>
    <w:rsid w:val="006770DD"/>
    <w:rsid w:val="00680DC6"/>
    <w:rsid w:val="006825C4"/>
    <w:rsid w:val="00682E6D"/>
    <w:rsid w:val="00683450"/>
    <w:rsid w:val="00697126"/>
    <w:rsid w:val="00697873"/>
    <w:rsid w:val="006B0EB0"/>
    <w:rsid w:val="006B4400"/>
    <w:rsid w:val="006B5752"/>
    <w:rsid w:val="006B584B"/>
    <w:rsid w:val="006B674A"/>
    <w:rsid w:val="006B7BA1"/>
    <w:rsid w:val="006C18D1"/>
    <w:rsid w:val="006C1B04"/>
    <w:rsid w:val="006C3463"/>
    <w:rsid w:val="006C5866"/>
    <w:rsid w:val="006D3B64"/>
    <w:rsid w:val="006D4398"/>
    <w:rsid w:val="006D4DA7"/>
    <w:rsid w:val="006E41A8"/>
    <w:rsid w:val="006E66F0"/>
    <w:rsid w:val="006E78F9"/>
    <w:rsid w:val="006F3840"/>
    <w:rsid w:val="006F385B"/>
    <w:rsid w:val="006F7B70"/>
    <w:rsid w:val="007000DC"/>
    <w:rsid w:val="0070236C"/>
    <w:rsid w:val="00707653"/>
    <w:rsid w:val="007138BB"/>
    <w:rsid w:val="00714749"/>
    <w:rsid w:val="00716862"/>
    <w:rsid w:val="00721D97"/>
    <w:rsid w:val="00725E4E"/>
    <w:rsid w:val="00726F70"/>
    <w:rsid w:val="0073341B"/>
    <w:rsid w:val="0073517D"/>
    <w:rsid w:val="00742BCA"/>
    <w:rsid w:val="0074686D"/>
    <w:rsid w:val="007534BB"/>
    <w:rsid w:val="00757E04"/>
    <w:rsid w:val="00764D82"/>
    <w:rsid w:val="0077670A"/>
    <w:rsid w:val="00777A4C"/>
    <w:rsid w:val="00792DA8"/>
    <w:rsid w:val="007947BF"/>
    <w:rsid w:val="007A068C"/>
    <w:rsid w:val="007A6B63"/>
    <w:rsid w:val="007B1323"/>
    <w:rsid w:val="007B4893"/>
    <w:rsid w:val="007B624F"/>
    <w:rsid w:val="007B7994"/>
    <w:rsid w:val="007C2D76"/>
    <w:rsid w:val="007C33AC"/>
    <w:rsid w:val="007C6FC9"/>
    <w:rsid w:val="007C78EE"/>
    <w:rsid w:val="007D0B23"/>
    <w:rsid w:val="007D2B71"/>
    <w:rsid w:val="007D5174"/>
    <w:rsid w:val="007D5C92"/>
    <w:rsid w:val="007D6AE8"/>
    <w:rsid w:val="007E0EF6"/>
    <w:rsid w:val="007E1A88"/>
    <w:rsid w:val="007E2262"/>
    <w:rsid w:val="007E5F97"/>
    <w:rsid w:val="007F44F2"/>
    <w:rsid w:val="007F5599"/>
    <w:rsid w:val="007F5C44"/>
    <w:rsid w:val="007F65D1"/>
    <w:rsid w:val="0080241F"/>
    <w:rsid w:val="008025B1"/>
    <w:rsid w:val="008049F8"/>
    <w:rsid w:val="0080501F"/>
    <w:rsid w:val="0080733C"/>
    <w:rsid w:val="00811E12"/>
    <w:rsid w:val="00811EF8"/>
    <w:rsid w:val="00826564"/>
    <w:rsid w:val="008307E7"/>
    <w:rsid w:val="00831F8E"/>
    <w:rsid w:val="00834780"/>
    <w:rsid w:val="0084286A"/>
    <w:rsid w:val="0084599D"/>
    <w:rsid w:val="00857CFA"/>
    <w:rsid w:val="008630BB"/>
    <w:rsid w:val="00863B9D"/>
    <w:rsid w:val="00864994"/>
    <w:rsid w:val="00865635"/>
    <w:rsid w:val="00865FFD"/>
    <w:rsid w:val="00874EB0"/>
    <w:rsid w:val="0087702B"/>
    <w:rsid w:val="008843CC"/>
    <w:rsid w:val="008917A8"/>
    <w:rsid w:val="00895000"/>
    <w:rsid w:val="008A1407"/>
    <w:rsid w:val="008A3303"/>
    <w:rsid w:val="008B1D32"/>
    <w:rsid w:val="008B21B0"/>
    <w:rsid w:val="008B2886"/>
    <w:rsid w:val="008B4F28"/>
    <w:rsid w:val="008C4EB7"/>
    <w:rsid w:val="008C68B7"/>
    <w:rsid w:val="008C7689"/>
    <w:rsid w:val="008D153E"/>
    <w:rsid w:val="008D3E91"/>
    <w:rsid w:val="008D4D3D"/>
    <w:rsid w:val="008D70D6"/>
    <w:rsid w:val="008D74DA"/>
    <w:rsid w:val="008E2DE8"/>
    <w:rsid w:val="008E4287"/>
    <w:rsid w:val="008E57DD"/>
    <w:rsid w:val="008E71A0"/>
    <w:rsid w:val="0090516C"/>
    <w:rsid w:val="00907A96"/>
    <w:rsid w:val="00911629"/>
    <w:rsid w:val="0092018E"/>
    <w:rsid w:val="0092121D"/>
    <w:rsid w:val="00921321"/>
    <w:rsid w:val="009230FB"/>
    <w:rsid w:val="0092444F"/>
    <w:rsid w:val="009255DF"/>
    <w:rsid w:val="009305FD"/>
    <w:rsid w:val="009316E1"/>
    <w:rsid w:val="009327EB"/>
    <w:rsid w:val="009348D0"/>
    <w:rsid w:val="00934D3C"/>
    <w:rsid w:val="00941C0C"/>
    <w:rsid w:val="00944277"/>
    <w:rsid w:val="00944471"/>
    <w:rsid w:val="00950BFA"/>
    <w:rsid w:val="00951AA1"/>
    <w:rsid w:val="00953B6E"/>
    <w:rsid w:val="0095413B"/>
    <w:rsid w:val="00964184"/>
    <w:rsid w:val="00974180"/>
    <w:rsid w:val="009801A5"/>
    <w:rsid w:val="009809FA"/>
    <w:rsid w:val="00986D89"/>
    <w:rsid w:val="00987448"/>
    <w:rsid w:val="00987F65"/>
    <w:rsid w:val="0099125C"/>
    <w:rsid w:val="0099248A"/>
    <w:rsid w:val="009941F9"/>
    <w:rsid w:val="009961E6"/>
    <w:rsid w:val="00996777"/>
    <w:rsid w:val="009A2059"/>
    <w:rsid w:val="009A260E"/>
    <w:rsid w:val="009A67F2"/>
    <w:rsid w:val="009A70C1"/>
    <w:rsid w:val="009A7967"/>
    <w:rsid w:val="009B0952"/>
    <w:rsid w:val="009B360E"/>
    <w:rsid w:val="009B61F4"/>
    <w:rsid w:val="009C3E07"/>
    <w:rsid w:val="009D33CC"/>
    <w:rsid w:val="009D636B"/>
    <w:rsid w:val="009E20C6"/>
    <w:rsid w:val="009E6763"/>
    <w:rsid w:val="009F4E0E"/>
    <w:rsid w:val="009F5FCB"/>
    <w:rsid w:val="00A0137B"/>
    <w:rsid w:val="00A01EA9"/>
    <w:rsid w:val="00A0250E"/>
    <w:rsid w:val="00A11F10"/>
    <w:rsid w:val="00A16CDD"/>
    <w:rsid w:val="00A203EA"/>
    <w:rsid w:val="00A518E0"/>
    <w:rsid w:val="00A56160"/>
    <w:rsid w:val="00A56A65"/>
    <w:rsid w:val="00A57192"/>
    <w:rsid w:val="00A57B07"/>
    <w:rsid w:val="00A57C5E"/>
    <w:rsid w:val="00A60478"/>
    <w:rsid w:val="00A65C40"/>
    <w:rsid w:val="00A72DB8"/>
    <w:rsid w:val="00A744E9"/>
    <w:rsid w:val="00A75387"/>
    <w:rsid w:val="00A8103F"/>
    <w:rsid w:val="00A824F6"/>
    <w:rsid w:val="00A8378E"/>
    <w:rsid w:val="00A8472A"/>
    <w:rsid w:val="00A86A9B"/>
    <w:rsid w:val="00A95896"/>
    <w:rsid w:val="00AC4A1A"/>
    <w:rsid w:val="00AC6156"/>
    <w:rsid w:val="00AD04F4"/>
    <w:rsid w:val="00AE1EB4"/>
    <w:rsid w:val="00AE3B00"/>
    <w:rsid w:val="00AE53C0"/>
    <w:rsid w:val="00AE5423"/>
    <w:rsid w:val="00AE607E"/>
    <w:rsid w:val="00AE614B"/>
    <w:rsid w:val="00AF2A3C"/>
    <w:rsid w:val="00AF7803"/>
    <w:rsid w:val="00B013F9"/>
    <w:rsid w:val="00B0336D"/>
    <w:rsid w:val="00B03AB2"/>
    <w:rsid w:val="00B0449B"/>
    <w:rsid w:val="00B050EB"/>
    <w:rsid w:val="00B057D5"/>
    <w:rsid w:val="00B07081"/>
    <w:rsid w:val="00B11B1D"/>
    <w:rsid w:val="00B130B5"/>
    <w:rsid w:val="00B15EC5"/>
    <w:rsid w:val="00B17D63"/>
    <w:rsid w:val="00B25A0E"/>
    <w:rsid w:val="00B32FA0"/>
    <w:rsid w:val="00B37C77"/>
    <w:rsid w:val="00B4511B"/>
    <w:rsid w:val="00B4582C"/>
    <w:rsid w:val="00B51F6E"/>
    <w:rsid w:val="00B5277A"/>
    <w:rsid w:val="00B5561B"/>
    <w:rsid w:val="00B60B5F"/>
    <w:rsid w:val="00B62DD7"/>
    <w:rsid w:val="00B6755B"/>
    <w:rsid w:val="00B74A28"/>
    <w:rsid w:val="00B818DD"/>
    <w:rsid w:val="00B83DA9"/>
    <w:rsid w:val="00B92C83"/>
    <w:rsid w:val="00BA08AC"/>
    <w:rsid w:val="00BA1CC5"/>
    <w:rsid w:val="00BA4541"/>
    <w:rsid w:val="00BA50E8"/>
    <w:rsid w:val="00BB12AD"/>
    <w:rsid w:val="00BB23EE"/>
    <w:rsid w:val="00BC7DB3"/>
    <w:rsid w:val="00BD5B53"/>
    <w:rsid w:val="00BD6C6A"/>
    <w:rsid w:val="00BE0C2C"/>
    <w:rsid w:val="00BE38F6"/>
    <w:rsid w:val="00BE6346"/>
    <w:rsid w:val="00BF6F26"/>
    <w:rsid w:val="00C00A3E"/>
    <w:rsid w:val="00C0168A"/>
    <w:rsid w:val="00C059E6"/>
    <w:rsid w:val="00C11DC9"/>
    <w:rsid w:val="00C213CA"/>
    <w:rsid w:val="00C21E29"/>
    <w:rsid w:val="00C23A01"/>
    <w:rsid w:val="00C25B48"/>
    <w:rsid w:val="00C30E76"/>
    <w:rsid w:val="00C422D7"/>
    <w:rsid w:val="00C42FF6"/>
    <w:rsid w:val="00C43B8E"/>
    <w:rsid w:val="00C50DA8"/>
    <w:rsid w:val="00C5291E"/>
    <w:rsid w:val="00C536C6"/>
    <w:rsid w:val="00C57DFB"/>
    <w:rsid w:val="00C60317"/>
    <w:rsid w:val="00C70FBD"/>
    <w:rsid w:val="00C71E88"/>
    <w:rsid w:val="00C735FC"/>
    <w:rsid w:val="00C81CB3"/>
    <w:rsid w:val="00C81D7D"/>
    <w:rsid w:val="00C843C6"/>
    <w:rsid w:val="00C85B45"/>
    <w:rsid w:val="00C92162"/>
    <w:rsid w:val="00C94146"/>
    <w:rsid w:val="00C94633"/>
    <w:rsid w:val="00C96085"/>
    <w:rsid w:val="00CA05B2"/>
    <w:rsid w:val="00CA1890"/>
    <w:rsid w:val="00CA1897"/>
    <w:rsid w:val="00CA5DD4"/>
    <w:rsid w:val="00CA7C35"/>
    <w:rsid w:val="00CB3055"/>
    <w:rsid w:val="00CB681A"/>
    <w:rsid w:val="00CD10C0"/>
    <w:rsid w:val="00CD18F8"/>
    <w:rsid w:val="00CD1BA0"/>
    <w:rsid w:val="00CE040D"/>
    <w:rsid w:val="00CE41C3"/>
    <w:rsid w:val="00CE4851"/>
    <w:rsid w:val="00D0659B"/>
    <w:rsid w:val="00D10256"/>
    <w:rsid w:val="00D10950"/>
    <w:rsid w:val="00D1211B"/>
    <w:rsid w:val="00D134B6"/>
    <w:rsid w:val="00D15FAB"/>
    <w:rsid w:val="00D16097"/>
    <w:rsid w:val="00D17664"/>
    <w:rsid w:val="00D206A8"/>
    <w:rsid w:val="00D20874"/>
    <w:rsid w:val="00D274F5"/>
    <w:rsid w:val="00D34371"/>
    <w:rsid w:val="00D52838"/>
    <w:rsid w:val="00D52A4F"/>
    <w:rsid w:val="00D52BAD"/>
    <w:rsid w:val="00D63870"/>
    <w:rsid w:val="00D63BBA"/>
    <w:rsid w:val="00D654E5"/>
    <w:rsid w:val="00D75BA2"/>
    <w:rsid w:val="00D82000"/>
    <w:rsid w:val="00D84CE9"/>
    <w:rsid w:val="00D85B5A"/>
    <w:rsid w:val="00D8791B"/>
    <w:rsid w:val="00D9733C"/>
    <w:rsid w:val="00DA022A"/>
    <w:rsid w:val="00DA445C"/>
    <w:rsid w:val="00DA4E3A"/>
    <w:rsid w:val="00DB5272"/>
    <w:rsid w:val="00DB710A"/>
    <w:rsid w:val="00DC4A69"/>
    <w:rsid w:val="00DC750A"/>
    <w:rsid w:val="00DD019F"/>
    <w:rsid w:val="00DD532D"/>
    <w:rsid w:val="00DD790A"/>
    <w:rsid w:val="00DE5154"/>
    <w:rsid w:val="00E01901"/>
    <w:rsid w:val="00E0381C"/>
    <w:rsid w:val="00E05F6D"/>
    <w:rsid w:val="00E066EB"/>
    <w:rsid w:val="00E12C04"/>
    <w:rsid w:val="00E168EE"/>
    <w:rsid w:val="00E319D9"/>
    <w:rsid w:val="00E335FD"/>
    <w:rsid w:val="00E357D6"/>
    <w:rsid w:val="00E36DC8"/>
    <w:rsid w:val="00E411BB"/>
    <w:rsid w:val="00E41FB6"/>
    <w:rsid w:val="00E44BA2"/>
    <w:rsid w:val="00E47D50"/>
    <w:rsid w:val="00E6060A"/>
    <w:rsid w:val="00E6081E"/>
    <w:rsid w:val="00E62AD4"/>
    <w:rsid w:val="00E6363E"/>
    <w:rsid w:val="00E74C73"/>
    <w:rsid w:val="00E77A4A"/>
    <w:rsid w:val="00E8118B"/>
    <w:rsid w:val="00E823BC"/>
    <w:rsid w:val="00E86951"/>
    <w:rsid w:val="00E90F76"/>
    <w:rsid w:val="00E92F77"/>
    <w:rsid w:val="00EA0B04"/>
    <w:rsid w:val="00EA2AE3"/>
    <w:rsid w:val="00EA5FFF"/>
    <w:rsid w:val="00EA7DEE"/>
    <w:rsid w:val="00EB37A1"/>
    <w:rsid w:val="00EB4792"/>
    <w:rsid w:val="00EB505E"/>
    <w:rsid w:val="00EB5B36"/>
    <w:rsid w:val="00EB5BAA"/>
    <w:rsid w:val="00EB7192"/>
    <w:rsid w:val="00EC0B11"/>
    <w:rsid w:val="00EC11CE"/>
    <w:rsid w:val="00EC7888"/>
    <w:rsid w:val="00ED3C32"/>
    <w:rsid w:val="00ED3FF1"/>
    <w:rsid w:val="00ED404B"/>
    <w:rsid w:val="00EE1794"/>
    <w:rsid w:val="00EE25BB"/>
    <w:rsid w:val="00EE34B4"/>
    <w:rsid w:val="00EE46C4"/>
    <w:rsid w:val="00EF26D5"/>
    <w:rsid w:val="00EF55B7"/>
    <w:rsid w:val="00F00776"/>
    <w:rsid w:val="00F02BD7"/>
    <w:rsid w:val="00F13E9B"/>
    <w:rsid w:val="00F17730"/>
    <w:rsid w:val="00F279B7"/>
    <w:rsid w:val="00F30A21"/>
    <w:rsid w:val="00F35DED"/>
    <w:rsid w:val="00F44251"/>
    <w:rsid w:val="00F4446B"/>
    <w:rsid w:val="00F44D37"/>
    <w:rsid w:val="00F46765"/>
    <w:rsid w:val="00F47B61"/>
    <w:rsid w:val="00F54D56"/>
    <w:rsid w:val="00F56062"/>
    <w:rsid w:val="00F6323E"/>
    <w:rsid w:val="00F70B2A"/>
    <w:rsid w:val="00F735E4"/>
    <w:rsid w:val="00F74D0D"/>
    <w:rsid w:val="00F77D0A"/>
    <w:rsid w:val="00F812E5"/>
    <w:rsid w:val="00F85C1B"/>
    <w:rsid w:val="00F9527C"/>
    <w:rsid w:val="00FA0306"/>
    <w:rsid w:val="00FA0F5D"/>
    <w:rsid w:val="00FA5416"/>
    <w:rsid w:val="00FA62B7"/>
    <w:rsid w:val="00FB337E"/>
    <w:rsid w:val="00FB601D"/>
    <w:rsid w:val="00FC4EE3"/>
    <w:rsid w:val="00FD0346"/>
    <w:rsid w:val="00FD0476"/>
    <w:rsid w:val="00FD1980"/>
    <w:rsid w:val="00FD318F"/>
    <w:rsid w:val="00FD39F2"/>
    <w:rsid w:val="00FD4C38"/>
    <w:rsid w:val="00FD63C1"/>
    <w:rsid w:val="00FD7169"/>
    <w:rsid w:val="00FD7671"/>
    <w:rsid w:val="00FD7F86"/>
    <w:rsid w:val="00FE0F4F"/>
    <w:rsid w:val="00FE15D1"/>
    <w:rsid w:val="00FE2D41"/>
    <w:rsid w:val="00FF07CF"/>
    <w:rsid w:val="00FF3690"/>
    <w:rsid w:val="00FF3788"/>
    <w:rsid w:val="00FF47C8"/>
    <w:rsid w:val="00FF7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E0AA"/>
  <w15:docId w15:val="{41C7E80D-A6D8-4265-9B78-DEC766DE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E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customStyle="1" w:styleId="xl63">
    <w:name w:val="xl63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4">
    <w:name w:val="xl64"/>
    <w:basedOn w:val="Normal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5">
    <w:name w:val="xl65"/>
    <w:basedOn w:val="Normal"/>
    <w:pPr>
      <w:shd w:val="clear" w:color="000000" w:fill="A0D0A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7">
    <w:name w:val="xl67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9">
    <w:name w:val="xl69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0">
    <w:name w:val="xl70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2">
    <w:name w:val="xl72"/>
    <w:basedOn w:val="Normal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pPr>
      <w:shd w:val="clear" w:color="000000" w:fill="A0D0A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1">
    <w:name w:val="a1"/>
    <w:basedOn w:val="DefaultParagraphFont"/>
    <w:rPr>
      <w:bdr w:val="none" w:sz="0" w:space="0" w:color="auto" w:frame="1"/>
    </w:rPr>
  </w:style>
  <w:style w:type="character" w:customStyle="1" w:styleId="l62">
    <w:name w:val="l62"/>
    <w:basedOn w:val="DefaultParagraphFont"/>
    <w:rPr>
      <w:vanish w:val="0"/>
      <w:webHidden w:val="0"/>
      <w:bdr w:val="none" w:sz="0" w:space="0" w:color="auto" w:frame="1"/>
      <w:specVanish w:val="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  <w:lang w:val="en-AU" w:eastAsia="en-US"/>
    </w:rPr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eastAsia="en-US"/>
    </w:rPr>
  </w:style>
  <w:style w:type="table" w:styleId="TableGrid">
    <w:name w:val="Table Grid"/>
    <w:basedOn w:val="TableNormal"/>
    <w:uiPriority w:val="39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1"/>
    <w:basedOn w:val="Normal"/>
    <w:pPr>
      <w:suppressAutoHyphens/>
      <w:spacing w:after="0"/>
    </w:pPr>
    <w:rPr>
      <w:rFonts w:eastAsia="Lucida Sans Unicode" w:cs="font315"/>
      <w:kern w:val="1"/>
      <w:lang w:eastAsia="ar-SA"/>
    </w:rPr>
  </w:style>
  <w:style w:type="character" w:customStyle="1" w:styleId="st">
    <w:name w:val="st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2"/>
      <w:szCs w:val="22"/>
      <w:lang w:eastAsia="en-US"/>
    </w:rPr>
  </w:style>
  <w:style w:type="table" w:customStyle="1" w:styleId="Reetkatablice1">
    <w:name w:val="Rešetka tablice1"/>
    <w:basedOn w:val="TableNormal"/>
    <w:next w:val="TableGrid"/>
    <w:uiPriority w:val="59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eastAsia="en-US"/>
    </w:rPr>
  </w:style>
  <w:style w:type="character" w:styleId="FootnoteReference">
    <w:name w:val="footnote reference"/>
    <w:uiPriority w:val="9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danifontodlomka1">
    <w:name w:val="Zadani font odlomka1"/>
  </w:style>
  <w:style w:type="paragraph" w:customStyle="1" w:styleId="Odlomakpopisa1">
    <w:name w:val="Odlomak popisa1"/>
    <w:basedOn w:val="Normal"/>
    <w:pPr>
      <w:suppressAutoHyphens/>
      <w:autoSpaceDN w:val="0"/>
      <w:spacing w:after="160" w:line="251" w:lineRule="auto"/>
      <w:ind w:left="720"/>
      <w:textAlignment w:val="baseline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Reetkatablice2">
    <w:name w:val="Rešetka tablice2"/>
    <w:basedOn w:val="TableNormal"/>
    <w:next w:val="TableGrid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 1"/>
    <w:basedOn w:val="Normal"/>
    <w:pPr>
      <w:spacing w:before="120" w:after="120" w:line="240" w:lineRule="auto"/>
      <w:ind w:left="567"/>
      <w:jc w:val="both"/>
    </w:pPr>
    <w:rPr>
      <w:rFonts w:ascii="Arial" w:eastAsia="Times New Roman" w:hAnsi="Arial"/>
      <w:color w:val="000000"/>
      <w:sz w:val="20"/>
      <w:szCs w:val="24"/>
    </w:rPr>
  </w:style>
  <w:style w:type="paragraph" w:customStyle="1" w:styleId="box469218">
    <w:name w:val="box_46921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 w:line="259" w:lineRule="auto"/>
    </w:pPr>
    <w:rPr>
      <w:rFonts w:asciiTheme="minorHAnsi" w:eastAsiaTheme="minorHAnsi" w:hAnsiTheme="minorHAnsi" w:cstheme="minorBidi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 w:line="259" w:lineRule="auto"/>
      <w:ind w:left="220"/>
    </w:pPr>
    <w:rPr>
      <w:rFonts w:asciiTheme="minorHAnsi" w:eastAsiaTheme="minorHAnsi" w:hAnsiTheme="minorHAnsi" w:cstheme="minorBidi"/>
    </w:rPr>
  </w:style>
  <w:style w:type="paragraph" w:styleId="Revision">
    <w:name w:val="Revision"/>
    <w:hidden/>
    <w:uiPriority w:val="99"/>
    <w:semiHidden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customStyle="1" w:styleId="StilTablice1">
    <w:name w:val="StilTablice1"/>
    <w:basedOn w:val="TableNormal"/>
    <w:uiPriority w:val="99"/>
    <w:pPr>
      <w:spacing w:after="120"/>
      <w:jc w:val="center"/>
    </w:pPr>
    <w:rPr>
      <w:rFonts w:ascii="Times New Roman" w:eastAsiaTheme="minorHAnsi" w:hAnsi="Times New Roman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CellColumn">
    <w:name w:val="CellColumn"/>
    <w:basedOn w:val="Normal"/>
    <w:qFormat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character" w:customStyle="1" w:styleId="kurziv">
    <w:name w:val="kurziv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6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9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0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488743">
                                              <w:marLeft w:val="125"/>
                                              <w:marRight w:val="125"/>
                                              <w:marTop w:val="125"/>
                                              <w:marBottom w:val="2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39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6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8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5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8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026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9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73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7554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732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5098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19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852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95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260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851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4219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739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705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490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050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71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5989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037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0547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49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992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089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2134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377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613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9871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6568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929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868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0357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4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05383D661FC40BD1829723DD172DC" ma:contentTypeVersion="13" ma:contentTypeDescription="Create a new document." ma:contentTypeScope="" ma:versionID="9ca11e4d7cae634e9b68d2e830c7e7e3">
  <xsd:schema xmlns:xsd="http://www.w3.org/2001/XMLSchema" xmlns:xs="http://www.w3.org/2001/XMLSchema" xmlns:p="http://schemas.microsoft.com/office/2006/metadata/properties" xmlns:ns3="40b41487-d18b-4216-a5df-d1a7e70d5ff8" xmlns:ns4="6430d40f-fbc8-491e-96de-71051fde5086" targetNamespace="http://schemas.microsoft.com/office/2006/metadata/properties" ma:root="true" ma:fieldsID="13dbaa4c7f2d72b8821795b87911ddb7" ns3:_="" ns4:_="">
    <xsd:import namespace="40b41487-d18b-4216-a5df-d1a7e70d5ff8"/>
    <xsd:import namespace="6430d40f-fbc8-491e-96de-71051fde50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41487-d18b-4216-a5df-d1a7e70d5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0d40f-fbc8-491e-96de-71051fde5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b41487-d18b-4216-a5df-d1a7e70d5ff8" xsi:nil="true"/>
  </documentManagement>
</p:properties>
</file>

<file path=customXml/itemProps1.xml><?xml version="1.0" encoding="utf-8"?>
<ds:datastoreItem xmlns:ds="http://schemas.openxmlformats.org/officeDocument/2006/customXml" ds:itemID="{0DE2F048-E84F-47E0-BD88-A1726A288A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3D8E00-4C97-41F1-BD83-A2E11641C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41487-d18b-4216-a5df-d1a7e70d5ff8"/>
    <ds:schemaRef ds:uri="6430d40f-fbc8-491e-96de-71051fde5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BBA16-5B8B-4277-8110-F326346570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6B1668-4E8C-4586-9ED8-C0F7699AD07F}">
  <ds:schemaRefs>
    <ds:schemaRef ds:uri="http://schemas.microsoft.com/office/2006/metadata/properties"/>
    <ds:schemaRef ds:uri="http://schemas.microsoft.com/office/infopath/2007/PartnerControls"/>
    <ds:schemaRef ds:uri="40b41487-d18b-4216-a5df-d1a7e70d5f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16</Pages>
  <Words>5712</Words>
  <Characters>32563</Characters>
  <Application>Microsoft Office Word</Application>
  <DocSecurity>0</DocSecurity>
  <Lines>271</Lines>
  <Paragraphs>76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cp:lastModifiedBy>Filip S</cp:lastModifiedBy>
  <cp:revision>37</cp:revision>
  <cp:lastPrinted>2024-05-23T11:18:00Z</cp:lastPrinted>
  <dcterms:created xsi:type="dcterms:W3CDTF">2025-11-04T08:48:00Z</dcterms:created>
  <dcterms:modified xsi:type="dcterms:W3CDTF">2025-11-20T11:50:00Z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0x0101001B905383D661FC40BD1829723DD172DC</vt:lpwstr>
  </property>
</Properties>
</file>