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749B5" w14:paraId="41D9E594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DEE810E" w14:textId="77777777" w:rsidR="005749B5" w:rsidRDefault="005749B5" w:rsidP="00CA3F2A">
            <w:pPr>
              <w:contextualSpacing/>
              <w:rPr>
                <w:rFonts w:ascii="PDF417x" w:hAnsi="PDF417x"/>
              </w:rPr>
            </w:pPr>
            <w:bookmarkStart w:id="0" w:name="_Hlk107255613"/>
            <w:r>
              <w:rPr>
                <w:rFonts w:ascii="PDF417x" w:hAnsi="PDF417x"/>
              </w:rPr>
              <w:t>+*xfs*pvs*Akl*cvA*xBj*tCi*htk*xdw*ctk*CcE*pBk*-</w:t>
            </w:r>
            <w:r>
              <w:rPr>
                <w:rFonts w:ascii="PDF417x" w:hAnsi="PDF417x"/>
              </w:rPr>
              <w:br/>
              <w:t>+*yqw*ziF*qyc*wvc*xaD*mDo*yCn*uBv*tbD*pwD*zew*-</w:t>
            </w:r>
            <w:r>
              <w:rPr>
                <w:rFonts w:ascii="PDF417x" w:hAnsi="PDF417x"/>
              </w:rPr>
              <w:br/>
              <w:t>+*eDs*lyd*lyd*lyd*lyd*nwm*zhu*lhz*jqk*atw*zfE*-</w:t>
            </w:r>
            <w:r>
              <w:rPr>
                <w:rFonts w:ascii="PDF417x" w:hAnsi="PDF417x"/>
              </w:rPr>
              <w:br/>
              <w:t>+*ftw*lDi*llB*lBr*dts*nBE*kuC*chk*tay*owy*onA*-</w:t>
            </w:r>
            <w:r>
              <w:rPr>
                <w:rFonts w:ascii="PDF417x" w:hAnsi="PDF417x"/>
              </w:rPr>
              <w:br/>
              <w:t>+*ftA*gzc*gdz*usE*yDd*lnt*boj*sFo*oDm*Anu*uws*-</w:t>
            </w:r>
            <w:r>
              <w:rPr>
                <w:rFonts w:ascii="PDF417x" w:hAnsi="PDF417x"/>
              </w:rPr>
              <w:br/>
              <w:t>+*xjq*kuy*DuC*Bgz*Atb*lxr*ruB*Awn*Amy*ika*uzq*-</w:t>
            </w:r>
            <w:r>
              <w:rPr>
                <w:rFonts w:ascii="PDF417x" w:hAnsi="PDF417x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Spec="center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749B5" w:rsidRPr="00B92D0F" w14:paraId="18AB515C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F494365" w14:textId="77777777" w:rsidR="005749B5" w:rsidRPr="00B92D0F" w:rsidRDefault="005749B5" w:rsidP="00CA3F2A">
            <w:pPr>
              <w:contextualSpacing/>
              <w:rPr>
                <w:rFonts w:ascii="PDF417x" w:eastAsia="Times New Roman" w:hAnsi="PDF417x" w:cs="Times New Roman"/>
              </w:rPr>
            </w:pPr>
          </w:p>
        </w:tc>
      </w:tr>
    </w:tbl>
    <w:p w14:paraId="7F5CFDD3" w14:textId="77777777" w:rsidR="005749B5" w:rsidRDefault="005749B5" w:rsidP="005749B5">
      <w:pPr>
        <w:jc w:val="both"/>
        <w:rPr>
          <w:rFonts w:eastAsia="Times New Roman"/>
        </w:rPr>
      </w:pPr>
    </w:p>
    <w:p w14:paraId="2D828BD4" w14:textId="4C15CFAD" w:rsidR="005749B5" w:rsidRDefault="005749B5" w:rsidP="005749B5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1347F1F5" w14:textId="77777777" w:rsidR="005749B5" w:rsidRDefault="005749B5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6204122C" w14:textId="77777777" w:rsidR="005749B5" w:rsidRDefault="005749B5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1EE6DF07" w14:textId="4A19FCCD" w:rsidR="0025772A" w:rsidRPr="00404DB5" w:rsidRDefault="0025772A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  <w:r w:rsidRPr="00404DB5">
        <w:rPr>
          <w:rFonts w:ascii="Arial" w:hAnsi="Arial" w:cs="Arial"/>
          <w:sz w:val="22"/>
          <w:szCs w:val="22"/>
        </w:rPr>
        <w:t xml:space="preserve">Na temelju </w:t>
      </w:r>
      <w:r w:rsidR="0024067F" w:rsidRPr="00404DB5">
        <w:rPr>
          <w:rFonts w:ascii="Arial" w:hAnsi="Arial" w:cs="Arial"/>
          <w:sz w:val="22"/>
          <w:szCs w:val="22"/>
        </w:rPr>
        <w:t>članka 31. Zakona o postupanju s nezakonito izgrađenim zgradama ( Narodne novine broj 86/12, 143/13</w:t>
      </w:r>
      <w:r w:rsidR="004562FC" w:rsidRPr="00404DB5">
        <w:rPr>
          <w:rFonts w:ascii="Arial" w:hAnsi="Arial" w:cs="Arial"/>
          <w:sz w:val="22"/>
          <w:szCs w:val="22"/>
        </w:rPr>
        <w:t>,</w:t>
      </w:r>
      <w:r w:rsidR="0024067F" w:rsidRPr="00404DB5">
        <w:rPr>
          <w:rFonts w:ascii="Arial" w:hAnsi="Arial" w:cs="Arial"/>
          <w:sz w:val="22"/>
          <w:szCs w:val="22"/>
        </w:rPr>
        <w:t xml:space="preserve"> 65/17</w:t>
      </w:r>
      <w:r w:rsidR="004562FC" w:rsidRPr="00404DB5">
        <w:rPr>
          <w:rFonts w:ascii="Arial" w:hAnsi="Arial" w:cs="Arial"/>
          <w:sz w:val="22"/>
          <w:szCs w:val="22"/>
        </w:rPr>
        <w:t xml:space="preserve"> i 14/19</w:t>
      </w:r>
      <w:r w:rsidR="0024067F" w:rsidRPr="00404DB5">
        <w:rPr>
          <w:rFonts w:ascii="Arial" w:hAnsi="Arial" w:cs="Arial"/>
          <w:sz w:val="22"/>
          <w:szCs w:val="22"/>
        </w:rPr>
        <w:t xml:space="preserve"> )</w:t>
      </w:r>
      <w:r w:rsidR="00FC2DBC" w:rsidRPr="00404DB5">
        <w:rPr>
          <w:rFonts w:ascii="Arial" w:hAnsi="Arial" w:cs="Arial"/>
          <w:sz w:val="22"/>
          <w:szCs w:val="22"/>
        </w:rPr>
        <w:t>, članka 35. Zakona o lokalnoj i područnoj (regionalnoj) samoupravi (NN 33/01,60/01, 129/05, 109/07, 125/08, 36/09, 150/11, 144/12, 19/13, 137/15, 123/17, 98/19, 144/20)</w:t>
      </w:r>
      <w:r w:rsidR="0024067F" w:rsidRPr="00404DB5">
        <w:rPr>
          <w:rFonts w:ascii="Arial" w:hAnsi="Arial" w:cs="Arial"/>
          <w:sz w:val="22"/>
          <w:szCs w:val="22"/>
        </w:rPr>
        <w:t xml:space="preserve"> i </w:t>
      </w:r>
      <w:r w:rsidRPr="00404DB5">
        <w:rPr>
          <w:rFonts w:ascii="Arial" w:hAnsi="Arial" w:cs="Arial"/>
          <w:sz w:val="22"/>
          <w:szCs w:val="22"/>
        </w:rPr>
        <w:t xml:space="preserve">članka </w:t>
      </w:r>
      <w:r w:rsidR="00EF5155" w:rsidRPr="00404DB5">
        <w:rPr>
          <w:rFonts w:ascii="Arial" w:hAnsi="Arial" w:cs="Arial"/>
          <w:sz w:val="22"/>
          <w:szCs w:val="22"/>
        </w:rPr>
        <w:t>3</w:t>
      </w:r>
      <w:r w:rsidR="00130536" w:rsidRPr="00404DB5">
        <w:rPr>
          <w:rFonts w:ascii="Arial" w:hAnsi="Arial" w:cs="Arial"/>
          <w:sz w:val="22"/>
          <w:szCs w:val="22"/>
        </w:rPr>
        <w:t>4</w:t>
      </w:r>
      <w:r w:rsidRPr="00404DB5">
        <w:rPr>
          <w:rFonts w:ascii="Arial" w:hAnsi="Arial" w:cs="Arial"/>
          <w:sz w:val="22"/>
          <w:szCs w:val="22"/>
        </w:rPr>
        <w:t xml:space="preserve">. Statuta Grada Crikvenice </w:t>
      </w:r>
      <w:r w:rsidR="0003064A" w:rsidRPr="00404DB5">
        <w:rPr>
          <w:rFonts w:ascii="Arial" w:hAnsi="Arial" w:cs="Arial"/>
          <w:sz w:val="22"/>
          <w:szCs w:val="22"/>
        </w:rPr>
        <w:t>(„</w:t>
      </w:r>
      <w:r w:rsidR="00152128" w:rsidRPr="00404DB5">
        <w:rPr>
          <w:rFonts w:ascii="Arial" w:hAnsi="Arial" w:cs="Arial"/>
          <w:sz w:val="22"/>
          <w:szCs w:val="22"/>
        </w:rPr>
        <w:t xml:space="preserve">Službene novine Grada Crikvenice broj </w:t>
      </w:r>
      <w:r w:rsidR="0003064A" w:rsidRPr="00404DB5">
        <w:rPr>
          <w:rFonts w:ascii="Arial" w:hAnsi="Arial" w:cs="Arial"/>
          <w:sz w:val="22"/>
          <w:szCs w:val="22"/>
        </w:rPr>
        <w:t>103/21</w:t>
      </w:r>
      <w:r w:rsidR="00B13216">
        <w:rPr>
          <w:rFonts w:ascii="Arial" w:hAnsi="Arial" w:cs="Arial"/>
          <w:sz w:val="22"/>
          <w:szCs w:val="22"/>
        </w:rPr>
        <w:t>, 219,25</w:t>
      </w:r>
      <w:r w:rsidR="00152128" w:rsidRPr="00404DB5">
        <w:rPr>
          <w:rFonts w:ascii="Arial" w:hAnsi="Arial" w:cs="Arial"/>
          <w:sz w:val="22"/>
          <w:szCs w:val="22"/>
        </w:rPr>
        <w:t>)</w:t>
      </w:r>
      <w:r w:rsidRPr="00404DB5">
        <w:rPr>
          <w:rFonts w:ascii="Arial" w:hAnsi="Arial" w:cs="Arial"/>
          <w:sz w:val="22"/>
          <w:szCs w:val="22"/>
        </w:rPr>
        <w:t>, Gra</w:t>
      </w:r>
      <w:r w:rsidR="001952C9" w:rsidRPr="00404DB5">
        <w:rPr>
          <w:rFonts w:ascii="Arial" w:hAnsi="Arial" w:cs="Arial"/>
          <w:sz w:val="22"/>
          <w:szCs w:val="22"/>
        </w:rPr>
        <w:t xml:space="preserve">dsko vijeće Grada Crikvenice na </w:t>
      </w:r>
      <w:r w:rsidR="009422BA" w:rsidRPr="00404DB5">
        <w:rPr>
          <w:rFonts w:ascii="Arial" w:hAnsi="Arial" w:cs="Arial"/>
          <w:sz w:val="22"/>
          <w:szCs w:val="22"/>
        </w:rPr>
        <w:t>___</w:t>
      </w:r>
      <w:r w:rsidR="002022DA" w:rsidRPr="00404DB5">
        <w:rPr>
          <w:rFonts w:ascii="Arial" w:hAnsi="Arial" w:cs="Arial"/>
          <w:sz w:val="22"/>
          <w:szCs w:val="22"/>
        </w:rPr>
        <w:t xml:space="preserve"> </w:t>
      </w:r>
      <w:r w:rsidRPr="00404DB5">
        <w:rPr>
          <w:rFonts w:ascii="Arial" w:hAnsi="Arial" w:cs="Arial"/>
          <w:sz w:val="22"/>
          <w:szCs w:val="22"/>
        </w:rPr>
        <w:t>sjednici održanoj</w:t>
      </w:r>
      <w:r w:rsidR="008B21F9" w:rsidRPr="00404DB5">
        <w:rPr>
          <w:rFonts w:ascii="Arial" w:hAnsi="Arial" w:cs="Arial"/>
          <w:sz w:val="22"/>
          <w:szCs w:val="22"/>
        </w:rPr>
        <w:t xml:space="preserve"> </w:t>
      </w:r>
      <w:r w:rsidR="009422BA" w:rsidRPr="00404DB5">
        <w:rPr>
          <w:rFonts w:ascii="Arial" w:hAnsi="Arial" w:cs="Arial"/>
          <w:sz w:val="22"/>
          <w:szCs w:val="22"/>
        </w:rPr>
        <w:t xml:space="preserve">____________ </w:t>
      </w:r>
      <w:r w:rsidR="008B21F9" w:rsidRPr="00404DB5">
        <w:rPr>
          <w:rFonts w:ascii="Arial" w:hAnsi="Arial" w:cs="Arial"/>
          <w:sz w:val="22"/>
          <w:szCs w:val="22"/>
        </w:rPr>
        <w:t>godine</w:t>
      </w:r>
      <w:r w:rsidRPr="00404DB5">
        <w:rPr>
          <w:rFonts w:ascii="Arial" w:hAnsi="Arial" w:cs="Arial"/>
          <w:sz w:val="22"/>
          <w:szCs w:val="22"/>
        </w:rPr>
        <w:t xml:space="preserve"> usvojilo je</w:t>
      </w:r>
    </w:p>
    <w:p w14:paraId="738F14F5" w14:textId="77777777" w:rsidR="00EF5733" w:rsidRPr="0067788A" w:rsidRDefault="00EF5733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1A06CA11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11829C56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IZVJEŠĆE </w:t>
      </w:r>
    </w:p>
    <w:p w14:paraId="5AB43E85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o </w:t>
      </w:r>
      <w:r w:rsidR="00C21D71" w:rsidRPr="0067788A">
        <w:rPr>
          <w:rFonts w:ascii="Arial" w:hAnsi="Arial" w:cs="Arial"/>
          <w:b/>
          <w:bCs/>
          <w:sz w:val="22"/>
          <w:szCs w:val="22"/>
        </w:rPr>
        <w:t xml:space="preserve">izvršenju </w:t>
      </w:r>
      <w:r w:rsidRPr="0067788A">
        <w:rPr>
          <w:rFonts w:ascii="Arial" w:hAnsi="Arial" w:cs="Arial"/>
          <w:b/>
          <w:bCs/>
          <w:sz w:val="22"/>
          <w:szCs w:val="22"/>
        </w:rPr>
        <w:t xml:space="preserve"> Godišnjeg programa </w:t>
      </w:r>
    </w:p>
    <w:p w14:paraId="4FCF65C2" w14:textId="77777777" w:rsidR="0024067F" w:rsidRPr="0067788A" w:rsidRDefault="0024067F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prihoda  od naknade za zadržavanje nezakonito </w:t>
      </w:r>
    </w:p>
    <w:p w14:paraId="627F9D77" w14:textId="11EA806A" w:rsidR="0025772A" w:rsidRPr="0067788A" w:rsidRDefault="0024067F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izgrađenih zgrada u prostoru </w:t>
      </w:r>
      <w:r w:rsidR="0025772A" w:rsidRPr="0067788A">
        <w:rPr>
          <w:rFonts w:ascii="Arial" w:hAnsi="Arial" w:cs="Arial"/>
          <w:b/>
          <w:bCs/>
          <w:sz w:val="22"/>
          <w:szCs w:val="22"/>
        </w:rPr>
        <w:t>za 20</w:t>
      </w:r>
      <w:r w:rsidR="00AB01AB" w:rsidRPr="0067788A">
        <w:rPr>
          <w:rFonts w:ascii="Arial" w:hAnsi="Arial" w:cs="Arial"/>
          <w:b/>
          <w:bCs/>
          <w:sz w:val="22"/>
          <w:szCs w:val="22"/>
        </w:rPr>
        <w:t>2</w:t>
      </w:r>
      <w:r w:rsidR="00B13216">
        <w:rPr>
          <w:rFonts w:ascii="Arial" w:hAnsi="Arial" w:cs="Arial"/>
          <w:b/>
          <w:bCs/>
          <w:sz w:val="22"/>
          <w:szCs w:val="22"/>
        </w:rPr>
        <w:t>5</w:t>
      </w:r>
      <w:r w:rsidR="0025772A" w:rsidRPr="0067788A">
        <w:rPr>
          <w:rFonts w:ascii="Arial" w:hAnsi="Arial" w:cs="Arial"/>
          <w:b/>
          <w:bCs/>
          <w:sz w:val="22"/>
          <w:szCs w:val="22"/>
        </w:rPr>
        <w:t>. godinu</w:t>
      </w:r>
    </w:p>
    <w:p w14:paraId="54C8BDD7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rPr>
          <w:rFonts w:ascii="Arial" w:hAnsi="Arial" w:cs="Arial"/>
          <w:sz w:val="22"/>
          <w:szCs w:val="22"/>
        </w:rPr>
      </w:pPr>
    </w:p>
    <w:p w14:paraId="3427B241" w14:textId="77777777" w:rsidR="00585BCA" w:rsidRPr="0067788A" w:rsidRDefault="0025772A" w:rsidP="00585BC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>I.</w:t>
      </w:r>
    </w:p>
    <w:p w14:paraId="71EE3696" w14:textId="44DDA934" w:rsidR="004F6A36" w:rsidRPr="0067788A" w:rsidRDefault="00585BCA" w:rsidP="004F6A36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bookmarkStart w:id="1" w:name="_Hlk510694057"/>
      <w:r w:rsidR="0025772A" w:rsidRPr="0067788A">
        <w:rPr>
          <w:rFonts w:ascii="Arial" w:hAnsi="Arial" w:cs="Arial"/>
          <w:sz w:val="22"/>
          <w:szCs w:val="22"/>
        </w:rPr>
        <w:t xml:space="preserve">Godišnji program </w:t>
      </w:r>
      <w:r w:rsidR="0024067F" w:rsidRPr="0067788A">
        <w:rPr>
          <w:rFonts w:ascii="Arial" w:hAnsi="Arial" w:cs="Arial"/>
          <w:sz w:val="22"/>
          <w:szCs w:val="22"/>
        </w:rPr>
        <w:t>utroška prihoda</w:t>
      </w:r>
      <w:r w:rsidR="00066D94" w:rsidRPr="0067788A">
        <w:rPr>
          <w:rFonts w:ascii="Arial" w:hAnsi="Arial" w:cs="Arial"/>
          <w:sz w:val="22"/>
          <w:szCs w:val="22"/>
        </w:rPr>
        <w:t xml:space="preserve"> </w:t>
      </w:r>
      <w:r w:rsidR="0024067F" w:rsidRPr="0067788A">
        <w:rPr>
          <w:rFonts w:ascii="Arial" w:hAnsi="Arial" w:cs="Arial"/>
          <w:sz w:val="22"/>
          <w:szCs w:val="22"/>
        </w:rPr>
        <w:t>od naknade za zadržavanje</w:t>
      </w:r>
      <w:r w:rsidR="00066D94" w:rsidRPr="0067788A">
        <w:rPr>
          <w:rFonts w:ascii="Arial" w:hAnsi="Arial" w:cs="Arial"/>
          <w:sz w:val="22"/>
          <w:szCs w:val="22"/>
        </w:rPr>
        <w:t xml:space="preserve"> </w:t>
      </w:r>
      <w:r w:rsidR="0024067F" w:rsidRPr="0067788A">
        <w:rPr>
          <w:rFonts w:ascii="Arial" w:hAnsi="Arial" w:cs="Arial"/>
          <w:sz w:val="22"/>
          <w:szCs w:val="22"/>
        </w:rPr>
        <w:t xml:space="preserve">nezakonito izgrađenih zgrada u prostoru </w:t>
      </w:r>
      <w:bookmarkEnd w:id="1"/>
      <w:r w:rsidR="0024067F" w:rsidRPr="0067788A">
        <w:rPr>
          <w:rFonts w:ascii="Arial" w:hAnsi="Arial" w:cs="Arial"/>
          <w:sz w:val="22"/>
          <w:szCs w:val="22"/>
        </w:rPr>
        <w:t>koji temeljem odredbi  Zakona o postupanju s nezakonito izgrađenim zgradama (Narodne novine broj 86/12, 143/13</w:t>
      </w:r>
      <w:r w:rsidR="008D2407">
        <w:rPr>
          <w:rFonts w:ascii="Arial" w:hAnsi="Arial" w:cs="Arial"/>
          <w:sz w:val="22"/>
          <w:szCs w:val="22"/>
        </w:rPr>
        <w:t>,</w:t>
      </w:r>
      <w:r w:rsidR="0024067F" w:rsidRPr="0067788A">
        <w:rPr>
          <w:rFonts w:ascii="Arial" w:hAnsi="Arial" w:cs="Arial"/>
          <w:sz w:val="22"/>
          <w:szCs w:val="22"/>
        </w:rPr>
        <w:t xml:space="preserve"> 65/17</w:t>
      </w:r>
      <w:r w:rsidR="008D2407">
        <w:rPr>
          <w:rFonts w:ascii="Arial" w:hAnsi="Arial" w:cs="Arial"/>
          <w:sz w:val="22"/>
          <w:szCs w:val="22"/>
        </w:rPr>
        <w:t xml:space="preserve"> i 14/19</w:t>
      </w:r>
      <w:r w:rsidR="0024067F" w:rsidRPr="0067788A">
        <w:rPr>
          <w:rFonts w:ascii="Arial" w:hAnsi="Arial" w:cs="Arial"/>
          <w:sz w:val="22"/>
          <w:szCs w:val="22"/>
        </w:rPr>
        <w:t xml:space="preserve">) pripadaju Gradu Crikvenici kao jedinici lokalne samouprave </w:t>
      </w:r>
      <w:r w:rsidR="0025772A" w:rsidRPr="0067788A">
        <w:rPr>
          <w:rFonts w:ascii="Arial" w:hAnsi="Arial" w:cs="Arial"/>
          <w:sz w:val="22"/>
          <w:szCs w:val="22"/>
        </w:rPr>
        <w:t>za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066D94" w:rsidRPr="0067788A">
        <w:rPr>
          <w:rFonts w:ascii="Arial" w:hAnsi="Arial" w:cs="Arial"/>
          <w:sz w:val="22"/>
          <w:szCs w:val="22"/>
        </w:rPr>
        <w:t>.</w:t>
      </w:r>
      <w:r w:rsidR="003D11D9" w:rsidRPr="0067788A">
        <w:rPr>
          <w:rFonts w:ascii="Arial" w:hAnsi="Arial" w:cs="Arial"/>
          <w:sz w:val="22"/>
          <w:szCs w:val="22"/>
        </w:rPr>
        <w:t xml:space="preserve"> </w:t>
      </w:r>
      <w:r w:rsidR="00E3430C" w:rsidRPr="0067788A">
        <w:rPr>
          <w:rFonts w:ascii="Arial" w:hAnsi="Arial" w:cs="Arial"/>
          <w:sz w:val="22"/>
          <w:szCs w:val="22"/>
        </w:rPr>
        <w:t>g</w:t>
      </w:r>
      <w:r w:rsidR="003D11D9" w:rsidRPr="0067788A">
        <w:rPr>
          <w:rFonts w:ascii="Arial" w:hAnsi="Arial" w:cs="Arial"/>
          <w:sz w:val="22"/>
          <w:szCs w:val="22"/>
        </w:rPr>
        <w:t>odinu usvojen je na</w:t>
      </w:r>
      <w:r w:rsidR="00474367" w:rsidRPr="0067788A">
        <w:rPr>
          <w:rFonts w:ascii="Arial" w:hAnsi="Arial" w:cs="Arial"/>
          <w:sz w:val="22"/>
          <w:szCs w:val="22"/>
        </w:rPr>
        <w:t xml:space="preserve"> </w:t>
      </w:r>
      <w:r w:rsidR="00B13216">
        <w:rPr>
          <w:rFonts w:ascii="Arial" w:hAnsi="Arial" w:cs="Arial"/>
          <w:sz w:val="22"/>
          <w:szCs w:val="22"/>
        </w:rPr>
        <w:t>33</w:t>
      </w:r>
      <w:r w:rsidR="009422BA" w:rsidRPr="0067788A">
        <w:rPr>
          <w:rFonts w:ascii="Arial" w:hAnsi="Arial" w:cs="Arial"/>
          <w:sz w:val="22"/>
          <w:szCs w:val="22"/>
        </w:rPr>
        <w:t xml:space="preserve">. </w:t>
      </w:r>
      <w:r w:rsidR="00474367" w:rsidRPr="0067788A">
        <w:rPr>
          <w:rFonts w:ascii="Arial" w:hAnsi="Arial" w:cs="Arial"/>
          <w:sz w:val="22"/>
          <w:szCs w:val="22"/>
        </w:rPr>
        <w:t>sjednici Gradskog vijeća Grada Crikvenice</w:t>
      </w:r>
      <w:r w:rsidR="00E3430C" w:rsidRPr="0067788A">
        <w:rPr>
          <w:rFonts w:ascii="Arial" w:hAnsi="Arial" w:cs="Arial"/>
          <w:sz w:val="22"/>
          <w:szCs w:val="22"/>
        </w:rPr>
        <w:t xml:space="preserve"> u </w:t>
      </w:r>
      <w:r w:rsidR="004562FC">
        <w:rPr>
          <w:rFonts w:ascii="Arial" w:hAnsi="Arial" w:cs="Arial"/>
          <w:sz w:val="22"/>
          <w:szCs w:val="22"/>
        </w:rPr>
        <w:t>prosincu</w:t>
      </w:r>
      <w:r w:rsidR="00E3430C" w:rsidRPr="0067788A">
        <w:rPr>
          <w:rFonts w:ascii="Arial" w:hAnsi="Arial" w:cs="Arial"/>
          <w:sz w:val="22"/>
          <w:szCs w:val="22"/>
        </w:rPr>
        <w:t xml:space="preserve"> </w:t>
      </w:r>
      <w:r w:rsidR="00474367" w:rsidRPr="0067788A">
        <w:rPr>
          <w:rFonts w:ascii="Arial" w:hAnsi="Arial" w:cs="Arial"/>
          <w:sz w:val="22"/>
          <w:szCs w:val="22"/>
        </w:rPr>
        <w:t>20</w:t>
      </w:r>
      <w:r w:rsidR="009422BA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4</w:t>
      </w:r>
      <w:r w:rsidR="00474367" w:rsidRPr="0067788A">
        <w:rPr>
          <w:rFonts w:ascii="Arial" w:hAnsi="Arial" w:cs="Arial"/>
          <w:sz w:val="22"/>
          <w:szCs w:val="22"/>
        </w:rPr>
        <w:t>. godine</w:t>
      </w:r>
      <w:r w:rsidR="0025772A" w:rsidRPr="0067788A">
        <w:rPr>
          <w:rFonts w:ascii="Arial" w:hAnsi="Arial" w:cs="Arial"/>
          <w:sz w:val="22"/>
          <w:szCs w:val="22"/>
        </w:rPr>
        <w:t xml:space="preserve"> </w:t>
      </w:r>
      <w:r w:rsidR="009D0699" w:rsidRPr="0067788A">
        <w:rPr>
          <w:rFonts w:ascii="Arial" w:hAnsi="Arial" w:cs="Arial"/>
          <w:sz w:val="22"/>
          <w:szCs w:val="22"/>
        </w:rPr>
        <w:t xml:space="preserve">(„Službene novine </w:t>
      </w:r>
      <w:r w:rsidR="00EF5155" w:rsidRPr="0067788A">
        <w:rPr>
          <w:rFonts w:ascii="Arial" w:hAnsi="Arial" w:cs="Arial"/>
          <w:sz w:val="22"/>
          <w:szCs w:val="22"/>
        </w:rPr>
        <w:t>Grada Crikvenice</w:t>
      </w:r>
      <w:r w:rsidR="004F6A36" w:rsidRPr="0067788A">
        <w:rPr>
          <w:rFonts w:ascii="Arial" w:hAnsi="Arial" w:cs="Arial"/>
          <w:sz w:val="22"/>
          <w:szCs w:val="22"/>
        </w:rPr>
        <w:t xml:space="preserve">“ broj </w:t>
      </w:r>
      <w:r w:rsidR="00B13216">
        <w:rPr>
          <w:rFonts w:ascii="Arial" w:hAnsi="Arial" w:cs="Arial"/>
          <w:sz w:val="22"/>
          <w:szCs w:val="22"/>
        </w:rPr>
        <w:t>213</w:t>
      </w:r>
      <w:r w:rsidR="00152128" w:rsidRPr="0067788A">
        <w:rPr>
          <w:rFonts w:ascii="Arial" w:hAnsi="Arial" w:cs="Arial"/>
          <w:sz w:val="22"/>
          <w:szCs w:val="22"/>
        </w:rPr>
        <w:t>/</w:t>
      </w:r>
      <w:r w:rsidR="00C63BBC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4</w:t>
      </w:r>
      <w:r w:rsidR="009D0699" w:rsidRPr="0067788A">
        <w:rPr>
          <w:rFonts w:ascii="Arial" w:hAnsi="Arial" w:cs="Arial"/>
          <w:sz w:val="22"/>
          <w:szCs w:val="22"/>
        </w:rPr>
        <w:t>).</w:t>
      </w:r>
      <w:r w:rsidR="004F6A36" w:rsidRPr="0067788A">
        <w:rPr>
          <w:rFonts w:ascii="Arial" w:hAnsi="Arial" w:cs="Arial"/>
          <w:sz w:val="22"/>
          <w:szCs w:val="22"/>
        </w:rPr>
        <w:t xml:space="preserve"> </w:t>
      </w:r>
    </w:p>
    <w:p w14:paraId="5AB10390" w14:textId="77777777" w:rsidR="00820E5C" w:rsidRPr="0067788A" w:rsidRDefault="00820E5C" w:rsidP="004F6A36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53E29AE1" w14:textId="77777777" w:rsidR="00585BCA" w:rsidRPr="0067788A" w:rsidRDefault="0025772A" w:rsidP="00585BC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>II</w:t>
      </w:r>
      <w:r w:rsidRPr="0067788A">
        <w:rPr>
          <w:rFonts w:ascii="Arial" w:hAnsi="Arial" w:cs="Arial"/>
          <w:sz w:val="22"/>
          <w:szCs w:val="22"/>
        </w:rPr>
        <w:t>.</w:t>
      </w:r>
    </w:p>
    <w:p w14:paraId="375C9556" w14:textId="435B8136" w:rsidR="00037D33" w:rsidRPr="0067788A" w:rsidRDefault="00585BC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25772A" w:rsidRPr="0067788A">
        <w:rPr>
          <w:rFonts w:ascii="Arial" w:hAnsi="Arial" w:cs="Arial"/>
          <w:sz w:val="22"/>
          <w:szCs w:val="22"/>
        </w:rPr>
        <w:t>Proračunom Grada Crikvenice za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25772A" w:rsidRPr="0067788A">
        <w:rPr>
          <w:rFonts w:ascii="Arial" w:hAnsi="Arial" w:cs="Arial"/>
          <w:sz w:val="22"/>
          <w:szCs w:val="22"/>
        </w:rPr>
        <w:t xml:space="preserve">. godinu </w:t>
      </w:r>
      <w:r w:rsidR="00C57A13" w:rsidRPr="0067788A">
        <w:rPr>
          <w:rFonts w:ascii="Arial" w:hAnsi="Arial" w:cs="Arial"/>
          <w:sz w:val="22"/>
          <w:szCs w:val="22"/>
        </w:rPr>
        <w:t xml:space="preserve">planirani su prihodi po ovoj osnovi u iznosu od </w:t>
      </w:r>
      <w:r w:rsidR="00B13216">
        <w:rPr>
          <w:rFonts w:ascii="Arial" w:hAnsi="Arial" w:cs="Arial"/>
          <w:sz w:val="22"/>
          <w:szCs w:val="22"/>
        </w:rPr>
        <w:t>3</w:t>
      </w:r>
      <w:r w:rsidR="00C57A13" w:rsidRPr="0067788A">
        <w:rPr>
          <w:rFonts w:ascii="Arial" w:hAnsi="Arial" w:cs="Arial"/>
          <w:sz w:val="22"/>
          <w:szCs w:val="22"/>
        </w:rPr>
        <w:t>.</w:t>
      </w:r>
      <w:r w:rsidR="008D1539">
        <w:rPr>
          <w:rFonts w:ascii="Arial" w:hAnsi="Arial" w:cs="Arial"/>
          <w:sz w:val="22"/>
          <w:szCs w:val="22"/>
        </w:rPr>
        <w:t>015,42</w:t>
      </w:r>
      <w:r w:rsidR="00C57A13" w:rsidRPr="0067788A">
        <w:rPr>
          <w:rFonts w:ascii="Arial" w:hAnsi="Arial" w:cs="Arial"/>
          <w:sz w:val="22"/>
          <w:szCs w:val="22"/>
        </w:rPr>
        <w:t xml:space="preserve"> </w:t>
      </w:r>
      <w:r w:rsidR="004562FC">
        <w:rPr>
          <w:rFonts w:ascii="Arial" w:hAnsi="Arial" w:cs="Arial"/>
          <w:sz w:val="22"/>
          <w:szCs w:val="22"/>
        </w:rPr>
        <w:t>Eura</w:t>
      </w:r>
      <w:r w:rsidR="00C57A13" w:rsidRPr="0067788A">
        <w:rPr>
          <w:rFonts w:ascii="Arial" w:hAnsi="Arial" w:cs="Arial"/>
          <w:sz w:val="22"/>
          <w:szCs w:val="22"/>
        </w:rPr>
        <w:t xml:space="preserve">. </w:t>
      </w:r>
    </w:p>
    <w:p w14:paraId="75D9D7C9" w14:textId="59A018E4" w:rsidR="00E93879" w:rsidRPr="0067788A" w:rsidRDefault="00C57A13" w:rsidP="00E9387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E93879" w:rsidRPr="0067788A">
        <w:rPr>
          <w:rFonts w:ascii="Arial" w:hAnsi="Arial" w:cs="Arial"/>
          <w:sz w:val="22"/>
          <w:szCs w:val="22"/>
        </w:rPr>
        <w:t xml:space="preserve">Ukupni realizirani </w:t>
      </w:r>
      <w:r w:rsidRPr="0067788A">
        <w:rPr>
          <w:rFonts w:ascii="Arial" w:hAnsi="Arial" w:cs="Arial"/>
          <w:sz w:val="22"/>
          <w:szCs w:val="22"/>
        </w:rPr>
        <w:t>prihod</w:t>
      </w:r>
      <w:r w:rsidR="00E93879" w:rsidRPr="0067788A">
        <w:rPr>
          <w:rFonts w:ascii="Arial" w:hAnsi="Arial" w:cs="Arial"/>
          <w:sz w:val="22"/>
          <w:szCs w:val="22"/>
        </w:rPr>
        <w:t xml:space="preserve"> u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E93879" w:rsidRPr="0067788A">
        <w:rPr>
          <w:rFonts w:ascii="Arial" w:hAnsi="Arial" w:cs="Arial"/>
          <w:sz w:val="22"/>
          <w:szCs w:val="22"/>
        </w:rPr>
        <w:t>. god</w:t>
      </w:r>
      <w:r w:rsidR="00EF5155" w:rsidRPr="0067788A">
        <w:rPr>
          <w:rFonts w:ascii="Arial" w:hAnsi="Arial" w:cs="Arial"/>
          <w:sz w:val="22"/>
          <w:szCs w:val="22"/>
        </w:rPr>
        <w:t>inu</w:t>
      </w:r>
      <w:r w:rsidRPr="0067788A">
        <w:rPr>
          <w:rFonts w:ascii="Arial" w:hAnsi="Arial" w:cs="Arial"/>
          <w:sz w:val="22"/>
          <w:szCs w:val="22"/>
        </w:rPr>
        <w:t xml:space="preserve"> ostvaren je u iznosu od </w:t>
      </w:r>
      <w:r w:rsidR="008D1539">
        <w:rPr>
          <w:rFonts w:ascii="Arial" w:hAnsi="Arial" w:cs="Arial"/>
          <w:sz w:val="22"/>
          <w:szCs w:val="22"/>
        </w:rPr>
        <w:t>815,43</w:t>
      </w:r>
      <w:r w:rsidR="00806C94">
        <w:rPr>
          <w:rFonts w:ascii="Arial" w:hAnsi="Arial" w:cs="Arial"/>
          <w:sz w:val="22"/>
          <w:szCs w:val="22"/>
        </w:rPr>
        <w:t xml:space="preserve"> Eura</w:t>
      </w:r>
      <w:r w:rsidRPr="0067788A">
        <w:rPr>
          <w:rFonts w:ascii="Arial" w:hAnsi="Arial" w:cs="Arial"/>
          <w:sz w:val="22"/>
          <w:szCs w:val="22"/>
        </w:rPr>
        <w:t xml:space="preserve">. </w:t>
      </w:r>
    </w:p>
    <w:p w14:paraId="4138282A" w14:textId="77777777" w:rsidR="00E93879" w:rsidRPr="0067788A" w:rsidRDefault="00E93879" w:rsidP="006B08E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2269ADB3" w14:textId="77777777" w:rsidR="006B08E9" w:rsidRPr="0067788A" w:rsidRDefault="006B08E9" w:rsidP="006B08E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sz w:val="22"/>
          <w:szCs w:val="22"/>
        </w:rPr>
      </w:pPr>
      <w:r w:rsidRPr="0067788A">
        <w:rPr>
          <w:rFonts w:ascii="Arial" w:hAnsi="Arial" w:cs="Arial"/>
          <w:b/>
          <w:sz w:val="22"/>
          <w:szCs w:val="22"/>
        </w:rPr>
        <w:t>III</w:t>
      </w:r>
      <w:r w:rsidR="00EF5155" w:rsidRPr="0067788A">
        <w:rPr>
          <w:rFonts w:ascii="Arial" w:hAnsi="Arial" w:cs="Arial"/>
          <w:b/>
          <w:sz w:val="22"/>
          <w:szCs w:val="22"/>
        </w:rPr>
        <w:t>.</w:t>
      </w:r>
    </w:p>
    <w:p w14:paraId="4B3968B8" w14:textId="276E8CFA" w:rsidR="006B08E9" w:rsidRPr="009E0C85" w:rsidRDefault="00066D94" w:rsidP="00EF51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C57A13" w:rsidRPr="009E0C85">
        <w:rPr>
          <w:rFonts w:ascii="Arial" w:hAnsi="Arial" w:cs="Arial"/>
          <w:sz w:val="22"/>
          <w:szCs w:val="22"/>
        </w:rPr>
        <w:t xml:space="preserve">Planiran je rashod pod </w:t>
      </w:r>
      <w:r w:rsidRPr="009E0C85">
        <w:rPr>
          <w:rFonts w:ascii="Arial" w:hAnsi="Arial" w:cs="Arial"/>
          <w:sz w:val="22"/>
          <w:szCs w:val="22"/>
        </w:rPr>
        <w:t>programom</w:t>
      </w:r>
      <w:r w:rsidR="00C57A13" w:rsidRPr="009E0C85">
        <w:rPr>
          <w:rFonts w:ascii="Arial" w:hAnsi="Arial" w:cs="Arial"/>
          <w:sz w:val="22"/>
          <w:szCs w:val="22"/>
        </w:rPr>
        <w:t xml:space="preserve"> </w:t>
      </w:r>
      <w:r w:rsidR="00B50CBD" w:rsidRPr="009E0C85">
        <w:rPr>
          <w:rFonts w:ascii="Arial" w:hAnsi="Arial" w:cs="Arial"/>
          <w:sz w:val="22"/>
          <w:szCs w:val="22"/>
        </w:rPr>
        <w:t xml:space="preserve">4401 </w:t>
      </w:r>
      <w:r w:rsidR="00C57A13" w:rsidRPr="009E0C85">
        <w:rPr>
          <w:rFonts w:ascii="Arial" w:hAnsi="Arial" w:cs="Arial"/>
          <w:sz w:val="22"/>
          <w:szCs w:val="22"/>
        </w:rPr>
        <w:t>Kapital</w:t>
      </w:r>
      <w:r w:rsidRPr="009E0C85">
        <w:rPr>
          <w:rFonts w:ascii="Arial" w:hAnsi="Arial" w:cs="Arial"/>
          <w:sz w:val="22"/>
          <w:szCs w:val="22"/>
        </w:rPr>
        <w:t>n</w:t>
      </w:r>
      <w:r w:rsidR="00C57A13" w:rsidRPr="009E0C85">
        <w:rPr>
          <w:rFonts w:ascii="Arial" w:hAnsi="Arial" w:cs="Arial"/>
          <w:sz w:val="22"/>
          <w:szCs w:val="22"/>
        </w:rPr>
        <w:t xml:space="preserve">o ulaganje u </w:t>
      </w:r>
      <w:r w:rsidRPr="009E0C85">
        <w:rPr>
          <w:rFonts w:ascii="Arial" w:hAnsi="Arial" w:cs="Arial"/>
          <w:sz w:val="22"/>
          <w:szCs w:val="22"/>
        </w:rPr>
        <w:t xml:space="preserve">prostorno </w:t>
      </w:r>
      <w:r w:rsidR="00C57A13" w:rsidRPr="009E0C85">
        <w:rPr>
          <w:rFonts w:ascii="Arial" w:hAnsi="Arial" w:cs="Arial"/>
          <w:sz w:val="22"/>
          <w:szCs w:val="22"/>
        </w:rPr>
        <w:t>plansku i projektnu dokumentaciju</w:t>
      </w:r>
      <w:r w:rsidR="00B50CBD" w:rsidRPr="009E0C85">
        <w:rPr>
          <w:rFonts w:ascii="Arial" w:hAnsi="Arial" w:cs="Arial"/>
          <w:sz w:val="22"/>
          <w:szCs w:val="22"/>
        </w:rPr>
        <w:t>, Kapitalni projekt K440103 Kapitalno ula</w:t>
      </w:r>
      <w:r w:rsidR="00B13216">
        <w:rPr>
          <w:rFonts w:ascii="Arial" w:hAnsi="Arial" w:cs="Arial"/>
          <w:sz w:val="22"/>
          <w:szCs w:val="22"/>
        </w:rPr>
        <w:t>g</w:t>
      </w:r>
      <w:r w:rsidR="00B50CBD" w:rsidRPr="009E0C85">
        <w:rPr>
          <w:rFonts w:ascii="Arial" w:hAnsi="Arial" w:cs="Arial"/>
          <w:sz w:val="22"/>
          <w:szCs w:val="22"/>
        </w:rPr>
        <w:t>anje u UPU, DPU i PPU</w:t>
      </w:r>
      <w:r w:rsidR="00C57A13" w:rsidRPr="009E0C85">
        <w:rPr>
          <w:rFonts w:ascii="Arial" w:hAnsi="Arial" w:cs="Arial"/>
          <w:sz w:val="22"/>
          <w:szCs w:val="22"/>
        </w:rPr>
        <w:t xml:space="preserve"> u iznosu od </w:t>
      </w:r>
      <w:r w:rsidR="00B13216">
        <w:rPr>
          <w:rFonts w:ascii="Arial" w:hAnsi="Arial" w:cs="Arial"/>
          <w:sz w:val="22"/>
          <w:szCs w:val="22"/>
        </w:rPr>
        <w:t>3</w:t>
      </w:r>
      <w:r w:rsidR="00C57A13" w:rsidRPr="009E0C85">
        <w:rPr>
          <w:rFonts w:ascii="Arial" w:hAnsi="Arial" w:cs="Arial"/>
          <w:sz w:val="22"/>
          <w:szCs w:val="22"/>
        </w:rPr>
        <w:t xml:space="preserve">.000,00 </w:t>
      </w:r>
      <w:r w:rsidR="00806C94">
        <w:rPr>
          <w:rFonts w:ascii="Arial" w:hAnsi="Arial" w:cs="Arial"/>
          <w:sz w:val="22"/>
          <w:szCs w:val="22"/>
        </w:rPr>
        <w:t>Eura</w:t>
      </w:r>
      <w:r w:rsidR="00C57A13" w:rsidRPr="009E0C85">
        <w:rPr>
          <w:rFonts w:ascii="Arial" w:hAnsi="Arial" w:cs="Arial"/>
          <w:sz w:val="22"/>
          <w:szCs w:val="22"/>
        </w:rPr>
        <w:t xml:space="preserve">. </w:t>
      </w:r>
    </w:p>
    <w:p w14:paraId="747339A0" w14:textId="772DF256" w:rsidR="00C57A13" w:rsidRPr="0067788A" w:rsidRDefault="00B50CBD" w:rsidP="00D92D9B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9E0C85">
        <w:rPr>
          <w:rFonts w:ascii="Arial" w:hAnsi="Arial" w:cs="Arial"/>
          <w:sz w:val="22"/>
          <w:szCs w:val="22"/>
        </w:rPr>
        <w:tab/>
      </w:r>
      <w:r w:rsidR="006B08E9" w:rsidRPr="009E0C85">
        <w:rPr>
          <w:rFonts w:ascii="Arial" w:hAnsi="Arial" w:cs="Arial"/>
          <w:sz w:val="22"/>
          <w:szCs w:val="22"/>
        </w:rPr>
        <w:t>Realizirani rashod u 20</w:t>
      </w:r>
      <w:r w:rsidR="00AB01AB" w:rsidRPr="009E0C85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6B08E9" w:rsidRPr="009E0C85">
        <w:rPr>
          <w:rFonts w:ascii="Arial" w:hAnsi="Arial" w:cs="Arial"/>
          <w:sz w:val="22"/>
          <w:szCs w:val="22"/>
        </w:rPr>
        <w:t>. god</w:t>
      </w:r>
      <w:r w:rsidR="00EF5155" w:rsidRPr="009E0C85">
        <w:rPr>
          <w:rFonts w:ascii="Arial" w:hAnsi="Arial" w:cs="Arial"/>
          <w:sz w:val="22"/>
          <w:szCs w:val="22"/>
        </w:rPr>
        <w:t>ini</w:t>
      </w:r>
      <w:r w:rsidR="00C57A13" w:rsidRPr="009E0C85">
        <w:rPr>
          <w:rFonts w:ascii="Arial" w:hAnsi="Arial" w:cs="Arial"/>
          <w:sz w:val="22"/>
          <w:szCs w:val="22"/>
        </w:rPr>
        <w:t xml:space="preserve"> u istom programu</w:t>
      </w:r>
      <w:r w:rsidR="00537EE1" w:rsidRPr="009E0C85">
        <w:rPr>
          <w:rFonts w:ascii="Arial" w:hAnsi="Arial" w:cs="Arial"/>
          <w:sz w:val="22"/>
          <w:szCs w:val="22"/>
        </w:rPr>
        <w:t xml:space="preserve"> i projektu </w:t>
      </w:r>
      <w:r w:rsidR="006B08E9" w:rsidRPr="009E0C85">
        <w:rPr>
          <w:rFonts w:ascii="Arial" w:hAnsi="Arial" w:cs="Arial"/>
          <w:sz w:val="22"/>
          <w:szCs w:val="22"/>
        </w:rPr>
        <w:t>izn</w:t>
      </w:r>
      <w:r w:rsidR="009A79B9" w:rsidRPr="009E0C85">
        <w:rPr>
          <w:rFonts w:ascii="Arial" w:hAnsi="Arial" w:cs="Arial"/>
          <w:sz w:val="22"/>
          <w:szCs w:val="22"/>
        </w:rPr>
        <w:t>osi</w:t>
      </w:r>
      <w:r w:rsidR="00066D94" w:rsidRPr="009E0C85">
        <w:rPr>
          <w:rFonts w:ascii="Arial" w:hAnsi="Arial" w:cs="Arial"/>
          <w:sz w:val="22"/>
          <w:szCs w:val="22"/>
        </w:rPr>
        <w:t xml:space="preserve"> </w:t>
      </w:r>
      <w:r w:rsidR="00B13216">
        <w:rPr>
          <w:rFonts w:ascii="Arial" w:hAnsi="Arial" w:cs="Arial"/>
          <w:sz w:val="22"/>
          <w:szCs w:val="22"/>
        </w:rPr>
        <w:t>800</w:t>
      </w:r>
      <w:r w:rsidR="00806C94">
        <w:rPr>
          <w:rFonts w:ascii="Arial" w:hAnsi="Arial" w:cs="Arial"/>
          <w:sz w:val="22"/>
          <w:szCs w:val="22"/>
        </w:rPr>
        <w:t>,</w:t>
      </w:r>
      <w:r w:rsidR="00B13216">
        <w:rPr>
          <w:rFonts w:ascii="Arial" w:hAnsi="Arial" w:cs="Arial"/>
          <w:sz w:val="22"/>
          <w:szCs w:val="22"/>
        </w:rPr>
        <w:t>0</w:t>
      </w:r>
      <w:r w:rsidR="00404DB5">
        <w:rPr>
          <w:rFonts w:ascii="Arial" w:hAnsi="Arial" w:cs="Arial"/>
          <w:sz w:val="22"/>
          <w:szCs w:val="22"/>
        </w:rPr>
        <w:t>1</w:t>
      </w:r>
      <w:r w:rsidR="00806C94">
        <w:rPr>
          <w:rFonts w:ascii="Arial" w:hAnsi="Arial" w:cs="Arial"/>
          <w:sz w:val="22"/>
          <w:szCs w:val="22"/>
        </w:rPr>
        <w:t xml:space="preserve"> Eura</w:t>
      </w:r>
      <w:r w:rsidR="00C57A13" w:rsidRPr="009E0C85">
        <w:rPr>
          <w:rFonts w:ascii="Arial" w:hAnsi="Arial" w:cs="Arial"/>
          <w:sz w:val="22"/>
          <w:szCs w:val="22"/>
        </w:rPr>
        <w:t>.</w:t>
      </w:r>
      <w:r w:rsidR="00C57A13" w:rsidRPr="0067788A">
        <w:rPr>
          <w:rFonts w:ascii="Arial" w:hAnsi="Arial" w:cs="Arial"/>
          <w:sz w:val="22"/>
          <w:szCs w:val="22"/>
        </w:rPr>
        <w:t xml:space="preserve"> </w:t>
      </w:r>
    </w:p>
    <w:p w14:paraId="0376A6B7" w14:textId="77777777" w:rsidR="006B08E9" w:rsidRPr="0067788A" w:rsidRDefault="006B08E9" w:rsidP="00EF51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79E66A0F" w14:textId="77777777" w:rsidR="005D264A" w:rsidRPr="0067788A" w:rsidRDefault="00C57A13" w:rsidP="00DC0217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sz w:val="22"/>
          <w:szCs w:val="22"/>
        </w:rPr>
      </w:pPr>
      <w:r w:rsidRPr="0067788A">
        <w:rPr>
          <w:rFonts w:ascii="Arial" w:hAnsi="Arial" w:cs="Arial"/>
          <w:b/>
          <w:sz w:val="22"/>
          <w:szCs w:val="22"/>
        </w:rPr>
        <w:t>I</w:t>
      </w:r>
      <w:r w:rsidR="005D264A" w:rsidRPr="0067788A">
        <w:rPr>
          <w:rFonts w:ascii="Arial" w:hAnsi="Arial" w:cs="Arial"/>
          <w:b/>
          <w:sz w:val="22"/>
          <w:szCs w:val="22"/>
        </w:rPr>
        <w:t>V.</w:t>
      </w:r>
    </w:p>
    <w:p w14:paraId="177FA867" w14:textId="32234D1A" w:rsidR="005D264A" w:rsidRPr="0067788A" w:rsidRDefault="005D264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  <w:t xml:space="preserve">Izvješće o izvršenju </w:t>
      </w:r>
      <w:r w:rsidR="00C57A13" w:rsidRPr="0067788A">
        <w:rPr>
          <w:rFonts w:ascii="Arial" w:hAnsi="Arial" w:cs="Arial"/>
          <w:sz w:val="22"/>
          <w:szCs w:val="22"/>
        </w:rPr>
        <w:t xml:space="preserve">Godišnjeg programa utroška prihoda od naknade za zadržavanje  nezakonito izgrađenih zgrada u prostoru </w:t>
      </w:r>
      <w:r w:rsidR="00157381" w:rsidRPr="0067788A">
        <w:rPr>
          <w:rFonts w:ascii="Arial" w:hAnsi="Arial" w:cs="Arial"/>
          <w:sz w:val="22"/>
          <w:szCs w:val="22"/>
        </w:rPr>
        <w:t>za 20</w:t>
      </w:r>
      <w:r w:rsidR="00061935" w:rsidRPr="0067788A">
        <w:rPr>
          <w:rFonts w:ascii="Arial" w:hAnsi="Arial" w:cs="Arial"/>
          <w:sz w:val="22"/>
          <w:szCs w:val="22"/>
        </w:rPr>
        <w:t>2</w:t>
      </w:r>
      <w:r w:rsidR="005749B5">
        <w:rPr>
          <w:rFonts w:ascii="Arial" w:hAnsi="Arial" w:cs="Arial"/>
          <w:sz w:val="22"/>
          <w:szCs w:val="22"/>
        </w:rPr>
        <w:t>5</w:t>
      </w:r>
      <w:r w:rsidRPr="0067788A">
        <w:rPr>
          <w:rFonts w:ascii="Arial" w:hAnsi="Arial" w:cs="Arial"/>
          <w:sz w:val="22"/>
          <w:szCs w:val="22"/>
        </w:rPr>
        <w:t xml:space="preserve">. godinu objavit će se u </w:t>
      </w:r>
      <w:r w:rsidR="00820E5C" w:rsidRPr="0067788A">
        <w:rPr>
          <w:rFonts w:ascii="Arial" w:hAnsi="Arial" w:cs="Arial"/>
          <w:sz w:val="22"/>
          <w:szCs w:val="22"/>
        </w:rPr>
        <w:t>„</w:t>
      </w:r>
      <w:r w:rsidRPr="0067788A">
        <w:rPr>
          <w:rFonts w:ascii="Arial" w:hAnsi="Arial" w:cs="Arial"/>
          <w:sz w:val="22"/>
          <w:szCs w:val="22"/>
        </w:rPr>
        <w:t>Službenim novinama Grada Crikvenice</w:t>
      </w:r>
      <w:r w:rsidR="00820E5C" w:rsidRPr="0067788A">
        <w:rPr>
          <w:rFonts w:ascii="Arial" w:hAnsi="Arial" w:cs="Arial"/>
          <w:sz w:val="22"/>
          <w:szCs w:val="22"/>
        </w:rPr>
        <w:t>“</w:t>
      </w:r>
      <w:r w:rsidRPr="0067788A">
        <w:rPr>
          <w:rFonts w:ascii="Arial" w:hAnsi="Arial" w:cs="Arial"/>
          <w:sz w:val="22"/>
          <w:szCs w:val="22"/>
        </w:rPr>
        <w:t>.</w:t>
      </w:r>
    </w:p>
    <w:p w14:paraId="7EE33350" w14:textId="77777777" w:rsidR="009B60C3" w:rsidRPr="0067788A" w:rsidRDefault="009B60C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6D347653" w14:textId="77777777" w:rsidR="009B60C3" w:rsidRPr="0067788A" w:rsidRDefault="009B60C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10AC4E82" w14:textId="6473EFA6" w:rsidR="0025772A" w:rsidRPr="0067788A" w:rsidRDefault="00037D3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 xml:space="preserve">KLASA: </w:t>
      </w:r>
      <w:r w:rsidR="00770212">
        <w:rPr>
          <w:rFonts w:ascii="Arial" w:hAnsi="Arial" w:cs="Arial"/>
          <w:color w:val="000000"/>
        </w:rPr>
        <w:t>400-02/24-01/21</w:t>
      </w:r>
    </w:p>
    <w:p w14:paraId="3D4C8A8C" w14:textId="3349650A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 xml:space="preserve">URBROJ: </w:t>
      </w:r>
      <w:r w:rsidR="004E552E" w:rsidRPr="0067788A">
        <w:rPr>
          <w:rFonts w:ascii="Arial" w:hAnsi="Arial" w:cs="Arial"/>
          <w:sz w:val="22"/>
          <w:szCs w:val="22"/>
        </w:rPr>
        <w:t>21</w:t>
      </w:r>
      <w:r w:rsidR="00125376" w:rsidRPr="0067788A">
        <w:rPr>
          <w:rFonts w:ascii="Arial" w:hAnsi="Arial" w:cs="Arial"/>
          <w:sz w:val="22"/>
          <w:szCs w:val="22"/>
        </w:rPr>
        <w:t>70-5</w:t>
      </w:r>
      <w:r w:rsidR="004E552E" w:rsidRPr="0067788A">
        <w:rPr>
          <w:rFonts w:ascii="Arial" w:hAnsi="Arial" w:cs="Arial"/>
          <w:sz w:val="22"/>
          <w:szCs w:val="22"/>
        </w:rPr>
        <w:t>-07/0</w:t>
      </w:r>
      <w:r w:rsidR="005749B5">
        <w:rPr>
          <w:rFonts w:ascii="Arial" w:hAnsi="Arial" w:cs="Arial"/>
          <w:sz w:val="22"/>
          <w:szCs w:val="22"/>
        </w:rPr>
        <w:t>1</w:t>
      </w:r>
      <w:r w:rsidR="004E552E" w:rsidRPr="0067788A">
        <w:rPr>
          <w:rFonts w:ascii="Arial" w:hAnsi="Arial" w:cs="Arial"/>
          <w:sz w:val="22"/>
          <w:szCs w:val="22"/>
        </w:rPr>
        <w:t>-2</w:t>
      </w:r>
      <w:r w:rsidR="005749B5">
        <w:rPr>
          <w:rFonts w:ascii="Arial" w:hAnsi="Arial" w:cs="Arial"/>
          <w:sz w:val="22"/>
          <w:szCs w:val="22"/>
        </w:rPr>
        <w:t>6</w:t>
      </w:r>
      <w:r w:rsidR="004E552E" w:rsidRPr="0067788A">
        <w:rPr>
          <w:rFonts w:ascii="Arial" w:hAnsi="Arial" w:cs="Arial"/>
          <w:sz w:val="22"/>
          <w:szCs w:val="22"/>
        </w:rPr>
        <w:t>-</w:t>
      </w:r>
      <w:r w:rsidR="005749B5">
        <w:rPr>
          <w:rFonts w:ascii="Arial" w:hAnsi="Arial" w:cs="Arial"/>
          <w:sz w:val="22"/>
          <w:szCs w:val="22"/>
        </w:rPr>
        <w:t>5</w:t>
      </w:r>
    </w:p>
    <w:p w14:paraId="46CB931E" w14:textId="31A3B58B" w:rsidR="000341ED" w:rsidRPr="0067788A" w:rsidRDefault="000341ED" w:rsidP="000341E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 xml:space="preserve">Crikvenica, </w:t>
      </w:r>
      <w:r w:rsidR="00404DB5">
        <w:rPr>
          <w:rFonts w:ascii="Arial" w:hAnsi="Arial" w:cs="Arial"/>
          <w:sz w:val="22"/>
          <w:szCs w:val="22"/>
        </w:rPr>
        <w:t>1</w:t>
      </w:r>
      <w:r w:rsidR="005749B5">
        <w:rPr>
          <w:rFonts w:ascii="Arial" w:hAnsi="Arial" w:cs="Arial"/>
          <w:sz w:val="22"/>
          <w:szCs w:val="22"/>
        </w:rPr>
        <w:t>5</w:t>
      </w:r>
      <w:r w:rsidR="001F7208">
        <w:rPr>
          <w:rFonts w:ascii="Arial" w:hAnsi="Arial" w:cs="Arial"/>
          <w:sz w:val="22"/>
          <w:szCs w:val="22"/>
        </w:rPr>
        <w:t>.0</w:t>
      </w:r>
      <w:r w:rsidR="005749B5">
        <w:rPr>
          <w:rFonts w:ascii="Arial" w:hAnsi="Arial" w:cs="Arial"/>
          <w:sz w:val="22"/>
          <w:szCs w:val="22"/>
        </w:rPr>
        <w:t>4</w:t>
      </w:r>
      <w:r w:rsidR="001F7208">
        <w:rPr>
          <w:rFonts w:ascii="Arial" w:hAnsi="Arial" w:cs="Arial"/>
          <w:sz w:val="22"/>
          <w:szCs w:val="22"/>
        </w:rPr>
        <w:t>.202</w:t>
      </w:r>
      <w:r w:rsidR="005749B5">
        <w:rPr>
          <w:rFonts w:ascii="Arial" w:hAnsi="Arial" w:cs="Arial"/>
          <w:sz w:val="22"/>
          <w:szCs w:val="22"/>
        </w:rPr>
        <w:t>6</w:t>
      </w:r>
      <w:r w:rsidRPr="0067788A">
        <w:rPr>
          <w:rFonts w:ascii="Arial" w:hAnsi="Arial" w:cs="Arial"/>
          <w:sz w:val="22"/>
          <w:szCs w:val="22"/>
        </w:rPr>
        <w:t>. godine</w:t>
      </w:r>
    </w:p>
    <w:p w14:paraId="3C6BF4FA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14A1E5AD" w14:textId="77777777" w:rsidR="00820E5C" w:rsidRPr="0067788A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21F4E2EF" w14:textId="77777777" w:rsidR="00820E5C" w:rsidRPr="0067788A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4AB2B06F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sz w:val="22"/>
          <w:szCs w:val="22"/>
        </w:rPr>
      </w:pPr>
      <w:r w:rsidRPr="0067788A">
        <w:rPr>
          <w:rFonts w:ascii="Arial" w:hAnsi="Arial" w:cs="Arial"/>
          <w:b/>
          <w:sz w:val="22"/>
          <w:szCs w:val="22"/>
        </w:rPr>
        <w:t>GRADSKO VIJEĆE GRADA CRIKVENICE</w:t>
      </w:r>
    </w:p>
    <w:p w14:paraId="0AF14C2D" w14:textId="77777777" w:rsidR="0025772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66041DDB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46FA4DA6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B81B326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9C2641E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18785EE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4729A353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236B72E8" w14:textId="77777777" w:rsidR="00820E5C" w:rsidRP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sectPr w:rsidR="00820E5C" w:rsidRPr="00820E5C" w:rsidSect="00624FE6">
      <w:footnotePr>
        <w:pos w:val="beneathText"/>
      </w:footnotePr>
      <w:pgSz w:w="11905" w:h="16837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87"/>
    <w:rsid w:val="000116D5"/>
    <w:rsid w:val="000139B7"/>
    <w:rsid w:val="000160D9"/>
    <w:rsid w:val="0003064A"/>
    <w:rsid w:val="000341ED"/>
    <w:rsid w:val="00037D33"/>
    <w:rsid w:val="00046A27"/>
    <w:rsid w:val="0005119E"/>
    <w:rsid w:val="00051EE5"/>
    <w:rsid w:val="00061935"/>
    <w:rsid w:val="00065E84"/>
    <w:rsid w:val="00066D94"/>
    <w:rsid w:val="00070ADB"/>
    <w:rsid w:val="00071361"/>
    <w:rsid w:val="00073536"/>
    <w:rsid w:val="00076C9A"/>
    <w:rsid w:val="00077D1E"/>
    <w:rsid w:val="00095E95"/>
    <w:rsid w:val="00095EF5"/>
    <w:rsid w:val="00097C0B"/>
    <w:rsid w:val="000A0E06"/>
    <w:rsid w:val="000A2D0C"/>
    <w:rsid w:val="000A4FC4"/>
    <w:rsid w:val="000B2C74"/>
    <w:rsid w:val="000B55E2"/>
    <w:rsid w:val="000C3367"/>
    <w:rsid w:val="000C3695"/>
    <w:rsid w:val="000C67A1"/>
    <w:rsid w:val="000D1DDE"/>
    <w:rsid w:val="000D57B9"/>
    <w:rsid w:val="000E423A"/>
    <w:rsid w:val="000E4972"/>
    <w:rsid w:val="000E4A50"/>
    <w:rsid w:val="00101C31"/>
    <w:rsid w:val="00106D1E"/>
    <w:rsid w:val="001128BD"/>
    <w:rsid w:val="00121B96"/>
    <w:rsid w:val="001245D5"/>
    <w:rsid w:val="001246E5"/>
    <w:rsid w:val="00125376"/>
    <w:rsid w:val="00127491"/>
    <w:rsid w:val="00130536"/>
    <w:rsid w:val="001411F0"/>
    <w:rsid w:val="0014749B"/>
    <w:rsid w:val="00152128"/>
    <w:rsid w:val="00157381"/>
    <w:rsid w:val="00162371"/>
    <w:rsid w:val="00170D0E"/>
    <w:rsid w:val="00171CA5"/>
    <w:rsid w:val="00175CA5"/>
    <w:rsid w:val="00176E10"/>
    <w:rsid w:val="00177F87"/>
    <w:rsid w:val="00181617"/>
    <w:rsid w:val="00193DB1"/>
    <w:rsid w:val="001948AD"/>
    <w:rsid w:val="001952C9"/>
    <w:rsid w:val="001A4E50"/>
    <w:rsid w:val="001A652E"/>
    <w:rsid w:val="001B3935"/>
    <w:rsid w:val="001D0D89"/>
    <w:rsid w:val="001D0EC4"/>
    <w:rsid w:val="001D284D"/>
    <w:rsid w:val="001E489A"/>
    <w:rsid w:val="001E672A"/>
    <w:rsid w:val="001F7208"/>
    <w:rsid w:val="002022DA"/>
    <w:rsid w:val="00205159"/>
    <w:rsid w:val="0021555E"/>
    <w:rsid w:val="002213F9"/>
    <w:rsid w:val="00222154"/>
    <w:rsid w:val="00225FD5"/>
    <w:rsid w:val="00226183"/>
    <w:rsid w:val="00230CD9"/>
    <w:rsid w:val="002364B5"/>
    <w:rsid w:val="0024067F"/>
    <w:rsid w:val="002444AB"/>
    <w:rsid w:val="00246A13"/>
    <w:rsid w:val="00247310"/>
    <w:rsid w:val="00252D2E"/>
    <w:rsid w:val="00253A11"/>
    <w:rsid w:val="0025772A"/>
    <w:rsid w:val="002774B9"/>
    <w:rsid w:val="00286C1A"/>
    <w:rsid w:val="002A2279"/>
    <w:rsid w:val="002A2EC3"/>
    <w:rsid w:val="002B5570"/>
    <w:rsid w:val="002B69C3"/>
    <w:rsid w:val="002C05E3"/>
    <w:rsid w:val="002C6331"/>
    <w:rsid w:val="002C6F7D"/>
    <w:rsid w:val="002D0688"/>
    <w:rsid w:val="002D43BD"/>
    <w:rsid w:val="002D79FC"/>
    <w:rsid w:val="002E42ED"/>
    <w:rsid w:val="002E483E"/>
    <w:rsid w:val="002E533B"/>
    <w:rsid w:val="002F0A8C"/>
    <w:rsid w:val="003159F9"/>
    <w:rsid w:val="0032439D"/>
    <w:rsid w:val="003269FD"/>
    <w:rsid w:val="00335378"/>
    <w:rsid w:val="00352C66"/>
    <w:rsid w:val="00376E1B"/>
    <w:rsid w:val="003812DA"/>
    <w:rsid w:val="0039177E"/>
    <w:rsid w:val="00394F34"/>
    <w:rsid w:val="003A307A"/>
    <w:rsid w:val="003A4260"/>
    <w:rsid w:val="003A4A23"/>
    <w:rsid w:val="003C035E"/>
    <w:rsid w:val="003C0B3D"/>
    <w:rsid w:val="003C490C"/>
    <w:rsid w:val="003D11D9"/>
    <w:rsid w:val="003E4623"/>
    <w:rsid w:val="003F4D6C"/>
    <w:rsid w:val="003F5445"/>
    <w:rsid w:val="00400BC9"/>
    <w:rsid w:val="0040404E"/>
    <w:rsid w:val="00404DB5"/>
    <w:rsid w:val="00405B56"/>
    <w:rsid w:val="0040769A"/>
    <w:rsid w:val="004258DB"/>
    <w:rsid w:val="00425C36"/>
    <w:rsid w:val="004271F7"/>
    <w:rsid w:val="00434FD2"/>
    <w:rsid w:val="004357BB"/>
    <w:rsid w:val="0043590A"/>
    <w:rsid w:val="0044422E"/>
    <w:rsid w:val="00450A54"/>
    <w:rsid w:val="00453654"/>
    <w:rsid w:val="004562FC"/>
    <w:rsid w:val="004621EA"/>
    <w:rsid w:val="004639E8"/>
    <w:rsid w:val="00474367"/>
    <w:rsid w:val="00484154"/>
    <w:rsid w:val="00486F2C"/>
    <w:rsid w:val="004971CB"/>
    <w:rsid w:val="004A4B3D"/>
    <w:rsid w:val="004A5EB3"/>
    <w:rsid w:val="004A60D5"/>
    <w:rsid w:val="004B2BD5"/>
    <w:rsid w:val="004B3DB8"/>
    <w:rsid w:val="004C543F"/>
    <w:rsid w:val="004C5F3E"/>
    <w:rsid w:val="004D5015"/>
    <w:rsid w:val="004E552E"/>
    <w:rsid w:val="004E58FB"/>
    <w:rsid w:val="004E6C09"/>
    <w:rsid w:val="004F1F39"/>
    <w:rsid w:val="004F6A36"/>
    <w:rsid w:val="00507665"/>
    <w:rsid w:val="00513A54"/>
    <w:rsid w:val="00520532"/>
    <w:rsid w:val="00522074"/>
    <w:rsid w:val="00522A09"/>
    <w:rsid w:val="005269B1"/>
    <w:rsid w:val="00533779"/>
    <w:rsid w:val="00535E43"/>
    <w:rsid w:val="00537EE1"/>
    <w:rsid w:val="0054339B"/>
    <w:rsid w:val="00557267"/>
    <w:rsid w:val="005749B5"/>
    <w:rsid w:val="00580E65"/>
    <w:rsid w:val="00581B8E"/>
    <w:rsid w:val="00585BCA"/>
    <w:rsid w:val="0058670E"/>
    <w:rsid w:val="005A004D"/>
    <w:rsid w:val="005A01B6"/>
    <w:rsid w:val="005A0C68"/>
    <w:rsid w:val="005A48A2"/>
    <w:rsid w:val="005A4A0E"/>
    <w:rsid w:val="005B2A13"/>
    <w:rsid w:val="005B2C2C"/>
    <w:rsid w:val="005B3627"/>
    <w:rsid w:val="005D264A"/>
    <w:rsid w:val="005F7457"/>
    <w:rsid w:val="006016D6"/>
    <w:rsid w:val="00601D2B"/>
    <w:rsid w:val="00612E71"/>
    <w:rsid w:val="00613947"/>
    <w:rsid w:val="006139A5"/>
    <w:rsid w:val="006216F1"/>
    <w:rsid w:val="00624FE6"/>
    <w:rsid w:val="00625F66"/>
    <w:rsid w:val="00633816"/>
    <w:rsid w:val="006364DE"/>
    <w:rsid w:val="00642202"/>
    <w:rsid w:val="00643E93"/>
    <w:rsid w:val="006452C2"/>
    <w:rsid w:val="00650E4E"/>
    <w:rsid w:val="00654D31"/>
    <w:rsid w:val="0066008B"/>
    <w:rsid w:val="0066280F"/>
    <w:rsid w:val="00670AA8"/>
    <w:rsid w:val="00675A0C"/>
    <w:rsid w:val="006760C3"/>
    <w:rsid w:val="0067765B"/>
    <w:rsid w:val="0067788A"/>
    <w:rsid w:val="00680495"/>
    <w:rsid w:val="00684B6F"/>
    <w:rsid w:val="00696D1A"/>
    <w:rsid w:val="006A2584"/>
    <w:rsid w:val="006A6AAB"/>
    <w:rsid w:val="006B08E9"/>
    <w:rsid w:val="006B55F3"/>
    <w:rsid w:val="006B679E"/>
    <w:rsid w:val="006E71D0"/>
    <w:rsid w:val="006F0734"/>
    <w:rsid w:val="006F7C0C"/>
    <w:rsid w:val="00703BD4"/>
    <w:rsid w:val="0071535C"/>
    <w:rsid w:val="00721605"/>
    <w:rsid w:val="00722E85"/>
    <w:rsid w:val="00726105"/>
    <w:rsid w:val="0074556C"/>
    <w:rsid w:val="0075004E"/>
    <w:rsid w:val="00757A51"/>
    <w:rsid w:val="0076729A"/>
    <w:rsid w:val="00770212"/>
    <w:rsid w:val="00780270"/>
    <w:rsid w:val="00780CF1"/>
    <w:rsid w:val="007877C3"/>
    <w:rsid w:val="00787F1B"/>
    <w:rsid w:val="00787FDC"/>
    <w:rsid w:val="007911A3"/>
    <w:rsid w:val="007A0EEB"/>
    <w:rsid w:val="007A526E"/>
    <w:rsid w:val="007B28B2"/>
    <w:rsid w:val="007C5E94"/>
    <w:rsid w:val="007C6FC5"/>
    <w:rsid w:val="007F6171"/>
    <w:rsid w:val="007F713A"/>
    <w:rsid w:val="00806C94"/>
    <w:rsid w:val="00820E5C"/>
    <w:rsid w:val="008212E2"/>
    <w:rsid w:val="00822FA0"/>
    <w:rsid w:val="008350EE"/>
    <w:rsid w:val="00844115"/>
    <w:rsid w:val="008509AE"/>
    <w:rsid w:val="008526AF"/>
    <w:rsid w:val="00855BBB"/>
    <w:rsid w:val="00862FAA"/>
    <w:rsid w:val="008703B1"/>
    <w:rsid w:val="00887695"/>
    <w:rsid w:val="008A7815"/>
    <w:rsid w:val="008B21DB"/>
    <w:rsid w:val="008B21F9"/>
    <w:rsid w:val="008C0D54"/>
    <w:rsid w:val="008C34D5"/>
    <w:rsid w:val="008C3ED1"/>
    <w:rsid w:val="008D1539"/>
    <w:rsid w:val="008D173A"/>
    <w:rsid w:val="008D2407"/>
    <w:rsid w:val="008D46B7"/>
    <w:rsid w:val="008D4752"/>
    <w:rsid w:val="008E0D0B"/>
    <w:rsid w:val="008F3D8F"/>
    <w:rsid w:val="008F4A6D"/>
    <w:rsid w:val="00905D6D"/>
    <w:rsid w:val="00915542"/>
    <w:rsid w:val="00920E36"/>
    <w:rsid w:val="00926F27"/>
    <w:rsid w:val="00931F73"/>
    <w:rsid w:val="009358F9"/>
    <w:rsid w:val="009422BA"/>
    <w:rsid w:val="00944305"/>
    <w:rsid w:val="00952F37"/>
    <w:rsid w:val="009541D2"/>
    <w:rsid w:val="00954E10"/>
    <w:rsid w:val="00970FBB"/>
    <w:rsid w:val="009763FB"/>
    <w:rsid w:val="00983643"/>
    <w:rsid w:val="00984761"/>
    <w:rsid w:val="00993FA4"/>
    <w:rsid w:val="009A79B9"/>
    <w:rsid w:val="009B39B4"/>
    <w:rsid w:val="009B60C3"/>
    <w:rsid w:val="009C03ED"/>
    <w:rsid w:val="009C3B1C"/>
    <w:rsid w:val="009C4F1C"/>
    <w:rsid w:val="009D0699"/>
    <w:rsid w:val="009E0C85"/>
    <w:rsid w:val="009F7592"/>
    <w:rsid w:val="00A00DC1"/>
    <w:rsid w:val="00A079C3"/>
    <w:rsid w:val="00A237E3"/>
    <w:rsid w:val="00A24A38"/>
    <w:rsid w:val="00A26241"/>
    <w:rsid w:val="00A4508A"/>
    <w:rsid w:val="00A450A4"/>
    <w:rsid w:val="00A5019D"/>
    <w:rsid w:val="00A72836"/>
    <w:rsid w:val="00A84867"/>
    <w:rsid w:val="00A87657"/>
    <w:rsid w:val="00A95D6F"/>
    <w:rsid w:val="00A973AE"/>
    <w:rsid w:val="00AB01AB"/>
    <w:rsid w:val="00AB1328"/>
    <w:rsid w:val="00AB2844"/>
    <w:rsid w:val="00AC44C7"/>
    <w:rsid w:val="00AD3534"/>
    <w:rsid w:val="00AD3F78"/>
    <w:rsid w:val="00AE36CC"/>
    <w:rsid w:val="00AE3FE7"/>
    <w:rsid w:val="00AF7A77"/>
    <w:rsid w:val="00B01DE4"/>
    <w:rsid w:val="00B11A61"/>
    <w:rsid w:val="00B13216"/>
    <w:rsid w:val="00B20B41"/>
    <w:rsid w:val="00B401B5"/>
    <w:rsid w:val="00B40907"/>
    <w:rsid w:val="00B43CAF"/>
    <w:rsid w:val="00B448A0"/>
    <w:rsid w:val="00B45187"/>
    <w:rsid w:val="00B451D6"/>
    <w:rsid w:val="00B502E6"/>
    <w:rsid w:val="00B50CBD"/>
    <w:rsid w:val="00B51B8E"/>
    <w:rsid w:val="00B5358D"/>
    <w:rsid w:val="00B57996"/>
    <w:rsid w:val="00B61C97"/>
    <w:rsid w:val="00B64B4B"/>
    <w:rsid w:val="00B6679A"/>
    <w:rsid w:val="00B84149"/>
    <w:rsid w:val="00B8773B"/>
    <w:rsid w:val="00BA3704"/>
    <w:rsid w:val="00BA5DE3"/>
    <w:rsid w:val="00BB0A95"/>
    <w:rsid w:val="00BB6320"/>
    <w:rsid w:val="00BC02DD"/>
    <w:rsid w:val="00BC1669"/>
    <w:rsid w:val="00BE0904"/>
    <w:rsid w:val="00C0129B"/>
    <w:rsid w:val="00C15436"/>
    <w:rsid w:val="00C17718"/>
    <w:rsid w:val="00C21D71"/>
    <w:rsid w:val="00C22275"/>
    <w:rsid w:val="00C25144"/>
    <w:rsid w:val="00C3629B"/>
    <w:rsid w:val="00C444FA"/>
    <w:rsid w:val="00C4726E"/>
    <w:rsid w:val="00C472E6"/>
    <w:rsid w:val="00C527EE"/>
    <w:rsid w:val="00C55681"/>
    <w:rsid w:val="00C57A13"/>
    <w:rsid w:val="00C63BBC"/>
    <w:rsid w:val="00C649C2"/>
    <w:rsid w:val="00C76949"/>
    <w:rsid w:val="00C93506"/>
    <w:rsid w:val="00C93AF4"/>
    <w:rsid w:val="00CA117A"/>
    <w:rsid w:val="00CA3F1B"/>
    <w:rsid w:val="00CA74F8"/>
    <w:rsid w:val="00CB22B6"/>
    <w:rsid w:val="00CB76EC"/>
    <w:rsid w:val="00CC1C9E"/>
    <w:rsid w:val="00CE3CEB"/>
    <w:rsid w:val="00CF40A2"/>
    <w:rsid w:val="00D0024E"/>
    <w:rsid w:val="00D03A73"/>
    <w:rsid w:val="00D1231F"/>
    <w:rsid w:val="00D15D0D"/>
    <w:rsid w:val="00D16FF2"/>
    <w:rsid w:val="00D27121"/>
    <w:rsid w:val="00D27A17"/>
    <w:rsid w:val="00D40A57"/>
    <w:rsid w:val="00D4216E"/>
    <w:rsid w:val="00D71CFC"/>
    <w:rsid w:val="00D72D29"/>
    <w:rsid w:val="00D808C3"/>
    <w:rsid w:val="00D92D9B"/>
    <w:rsid w:val="00D93E4E"/>
    <w:rsid w:val="00D94AC3"/>
    <w:rsid w:val="00D94C0D"/>
    <w:rsid w:val="00DC0217"/>
    <w:rsid w:val="00DC4FE4"/>
    <w:rsid w:val="00DC71CD"/>
    <w:rsid w:val="00DD1700"/>
    <w:rsid w:val="00DE5F5B"/>
    <w:rsid w:val="00DE63E7"/>
    <w:rsid w:val="00DF2B71"/>
    <w:rsid w:val="00DF642B"/>
    <w:rsid w:val="00E0762A"/>
    <w:rsid w:val="00E13665"/>
    <w:rsid w:val="00E20758"/>
    <w:rsid w:val="00E31902"/>
    <w:rsid w:val="00E3430C"/>
    <w:rsid w:val="00E42D41"/>
    <w:rsid w:val="00E50706"/>
    <w:rsid w:val="00E5307C"/>
    <w:rsid w:val="00E56142"/>
    <w:rsid w:val="00E57EFE"/>
    <w:rsid w:val="00E72560"/>
    <w:rsid w:val="00E9043C"/>
    <w:rsid w:val="00E93879"/>
    <w:rsid w:val="00EC1587"/>
    <w:rsid w:val="00EC29F0"/>
    <w:rsid w:val="00EC4C25"/>
    <w:rsid w:val="00ED2561"/>
    <w:rsid w:val="00EE76B4"/>
    <w:rsid w:val="00EF1AA4"/>
    <w:rsid w:val="00EF2AC1"/>
    <w:rsid w:val="00EF5155"/>
    <w:rsid w:val="00EF5733"/>
    <w:rsid w:val="00F02DF4"/>
    <w:rsid w:val="00F11EE1"/>
    <w:rsid w:val="00F15210"/>
    <w:rsid w:val="00F20C25"/>
    <w:rsid w:val="00F25D39"/>
    <w:rsid w:val="00F30068"/>
    <w:rsid w:val="00F30ADE"/>
    <w:rsid w:val="00F32350"/>
    <w:rsid w:val="00F34EF5"/>
    <w:rsid w:val="00F434B5"/>
    <w:rsid w:val="00F43BBB"/>
    <w:rsid w:val="00F536CE"/>
    <w:rsid w:val="00F630EE"/>
    <w:rsid w:val="00F7507E"/>
    <w:rsid w:val="00F766D0"/>
    <w:rsid w:val="00F825D4"/>
    <w:rsid w:val="00F963C1"/>
    <w:rsid w:val="00FB7916"/>
    <w:rsid w:val="00FC2DBC"/>
    <w:rsid w:val="00FC3E47"/>
    <w:rsid w:val="00FC4D46"/>
    <w:rsid w:val="00FC4E3C"/>
    <w:rsid w:val="00FC60D9"/>
    <w:rsid w:val="00FD6134"/>
    <w:rsid w:val="00FE0E43"/>
    <w:rsid w:val="00FE1CBE"/>
    <w:rsid w:val="00FE2DE6"/>
    <w:rsid w:val="00FE43E2"/>
    <w:rsid w:val="00FF0E00"/>
    <w:rsid w:val="00FF4207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313"/>
  <w15:chartTrackingRefBased/>
  <w15:docId w15:val="{D79713AD-11E0-4670-A9B7-0C4665C3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Absatz-Standardschriftart111">
    <w:name w:val="WW-Absatz-Standardschriftart111"/>
  </w:style>
  <w:style w:type="character" w:customStyle="1" w:styleId="WW-DefaultParagraphFont11">
    <w:name w:val="WW-Default Paragraph Font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extBody">
    <w:name w:val="Text Body"/>
    <w:basedOn w:val="Normal"/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</w:style>
  <w:style w:type="table" w:styleId="Reetkatablice">
    <w:name w:val="Table Grid"/>
    <w:basedOn w:val="Obinatablica"/>
    <w:rsid w:val="00D03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B362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B3627"/>
    <w:rPr>
      <w:rFonts w:ascii="Tahoma" w:eastAsia="Lucida Sans Unicode" w:hAnsi="Tahoma" w:cs="Tahoma"/>
      <w:kern w:val="1"/>
      <w:sz w:val="16"/>
      <w:szCs w:val="16"/>
      <w:lang w:eastAsia="ar-SA"/>
    </w:rPr>
  </w:style>
  <w:style w:type="table" w:customStyle="1" w:styleId="TableGrid1">
    <w:name w:val="Table Grid1"/>
    <w:basedOn w:val="Obinatablica"/>
    <w:next w:val="Reetkatablice"/>
    <w:uiPriority w:val="59"/>
    <w:rsid w:val="005749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4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0F95F-04D4-4FB5-92E8-6BA98821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</vt:lpstr>
      <vt:lpstr>                                         </vt:lpstr>
    </vt:vector>
  </TitlesOfParts>
  <Company>RH-TDU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Grad Crikvenica</dc:creator>
  <cp:keywords/>
  <cp:lastModifiedBy>Maja Poštić</cp:lastModifiedBy>
  <cp:revision>4</cp:revision>
  <cp:lastPrinted>2022-04-28T13:11:00Z</cp:lastPrinted>
  <dcterms:created xsi:type="dcterms:W3CDTF">2026-04-29T06:17:00Z</dcterms:created>
  <dcterms:modified xsi:type="dcterms:W3CDTF">2026-05-04T08:08:00Z</dcterms:modified>
</cp:coreProperties>
</file>