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C98F6" w14:textId="576B4304" w:rsidR="00532BE0" w:rsidRPr="00532BE0" w:rsidRDefault="00532BE0" w:rsidP="00532BE0">
      <w:pPr>
        <w:spacing w:after="0" w:line="240" w:lineRule="auto"/>
        <w:jc w:val="center"/>
        <w:rPr>
          <w:rFonts w:asciiTheme="minorHAnsi" w:hAnsiTheme="minorHAnsi" w:cstheme="minorHAnsi"/>
          <w:b/>
          <w:sz w:val="28"/>
          <w:szCs w:val="28"/>
        </w:rPr>
      </w:pPr>
      <w:r w:rsidRPr="00532BE0">
        <w:rPr>
          <w:rFonts w:asciiTheme="minorHAnsi" w:hAnsiTheme="minorHAnsi" w:cstheme="minorHAnsi"/>
          <w:b/>
          <w:sz w:val="28"/>
          <w:szCs w:val="28"/>
        </w:rPr>
        <w:t>I. IZMJENE FINANCIJSKOG PLANA MUZEJA GRADA CRIKVENICE</w:t>
      </w:r>
    </w:p>
    <w:p w14:paraId="08D04EC2" w14:textId="33CCD6A4" w:rsidR="004D5500" w:rsidRPr="004E3568" w:rsidRDefault="00532BE0" w:rsidP="00532BE0">
      <w:pPr>
        <w:spacing w:after="0" w:line="240" w:lineRule="auto"/>
        <w:jc w:val="center"/>
        <w:rPr>
          <w:rFonts w:asciiTheme="minorHAnsi" w:hAnsiTheme="minorHAnsi" w:cstheme="minorHAnsi"/>
          <w:b/>
          <w:sz w:val="28"/>
          <w:szCs w:val="28"/>
        </w:rPr>
      </w:pPr>
      <w:r w:rsidRPr="00532BE0">
        <w:rPr>
          <w:rFonts w:asciiTheme="minorHAnsi" w:hAnsiTheme="minorHAnsi" w:cstheme="minorHAnsi"/>
          <w:b/>
          <w:sz w:val="28"/>
          <w:szCs w:val="28"/>
        </w:rPr>
        <w:t>ZA 20</w:t>
      </w:r>
      <w:r w:rsidR="00607184">
        <w:rPr>
          <w:rFonts w:asciiTheme="minorHAnsi" w:hAnsiTheme="minorHAnsi" w:cstheme="minorHAnsi"/>
          <w:b/>
          <w:sz w:val="28"/>
          <w:szCs w:val="28"/>
        </w:rPr>
        <w:t>21</w:t>
      </w:r>
      <w:r w:rsidRPr="00532BE0">
        <w:rPr>
          <w:rFonts w:asciiTheme="minorHAnsi" w:hAnsiTheme="minorHAnsi" w:cstheme="minorHAnsi"/>
          <w:b/>
          <w:sz w:val="28"/>
          <w:szCs w:val="28"/>
        </w:rPr>
        <w:t>. GODINU S PROJEKCIJAMA PLANA ZA 202</w:t>
      </w:r>
      <w:r w:rsidR="00607184">
        <w:rPr>
          <w:rFonts w:asciiTheme="minorHAnsi" w:hAnsiTheme="minorHAnsi" w:cstheme="minorHAnsi"/>
          <w:b/>
          <w:sz w:val="28"/>
          <w:szCs w:val="28"/>
        </w:rPr>
        <w:t>2</w:t>
      </w:r>
      <w:r w:rsidRPr="00532BE0">
        <w:rPr>
          <w:rFonts w:asciiTheme="minorHAnsi" w:hAnsiTheme="minorHAnsi" w:cstheme="minorHAnsi"/>
          <w:b/>
          <w:sz w:val="28"/>
          <w:szCs w:val="28"/>
        </w:rPr>
        <w:t>. I 202</w:t>
      </w:r>
      <w:r w:rsidR="00607184">
        <w:rPr>
          <w:rFonts w:asciiTheme="minorHAnsi" w:hAnsiTheme="minorHAnsi" w:cstheme="minorHAnsi"/>
          <w:b/>
          <w:sz w:val="28"/>
          <w:szCs w:val="28"/>
        </w:rPr>
        <w:t>3</w:t>
      </w:r>
      <w:r w:rsidRPr="00532BE0">
        <w:rPr>
          <w:rFonts w:asciiTheme="minorHAnsi" w:hAnsiTheme="minorHAnsi" w:cstheme="minorHAnsi"/>
          <w:b/>
          <w:sz w:val="28"/>
          <w:szCs w:val="28"/>
        </w:rPr>
        <w:t>. GODINU</w:t>
      </w:r>
    </w:p>
    <w:p w14:paraId="7B0CDBF8" w14:textId="7A1048EF" w:rsidR="0066059C" w:rsidRPr="004D5500" w:rsidRDefault="0066059C" w:rsidP="004D5500">
      <w:pPr>
        <w:spacing w:after="0" w:line="240" w:lineRule="auto"/>
        <w:jc w:val="center"/>
        <w:rPr>
          <w:rFonts w:asciiTheme="minorHAnsi" w:hAnsiTheme="minorHAnsi" w:cstheme="minorHAnsi"/>
          <w:sz w:val="24"/>
          <w:szCs w:val="24"/>
        </w:rPr>
      </w:pPr>
      <w:r w:rsidRPr="004D5500">
        <w:rPr>
          <w:rFonts w:asciiTheme="minorHAnsi" w:hAnsiTheme="minorHAnsi" w:cstheme="minorHAnsi"/>
          <w:sz w:val="24"/>
          <w:szCs w:val="24"/>
        </w:rPr>
        <w:t>RAZDJEL:</w:t>
      </w:r>
      <w:r w:rsidR="0092324B" w:rsidRPr="004D5500">
        <w:rPr>
          <w:rFonts w:asciiTheme="minorHAnsi" w:hAnsiTheme="minorHAnsi" w:cstheme="minorHAnsi"/>
          <w:sz w:val="24"/>
          <w:szCs w:val="24"/>
        </w:rPr>
        <w:t xml:space="preserve"> 006 UPRAVNI ODJEL ZA DRUŠTVENE DJELATNOSTI I LOKALNU SAMOUPRAVU</w:t>
      </w:r>
    </w:p>
    <w:p w14:paraId="5150672F" w14:textId="68259CEF" w:rsidR="0066059C" w:rsidRDefault="0066059C" w:rsidP="004D5500">
      <w:pPr>
        <w:spacing w:after="0" w:line="240" w:lineRule="auto"/>
        <w:jc w:val="center"/>
        <w:rPr>
          <w:rFonts w:asciiTheme="minorHAnsi" w:hAnsiTheme="minorHAnsi" w:cstheme="minorHAnsi"/>
          <w:sz w:val="24"/>
          <w:szCs w:val="24"/>
        </w:rPr>
      </w:pPr>
      <w:r w:rsidRPr="004D5500">
        <w:rPr>
          <w:rFonts w:asciiTheme="minorHAnsi" w:hAnsiTheme="minorHAnsi" w:cstheme="minorHAnsi"/>
          <w:sz w:val="24"/>
          <w:szCs w:val="24"/>
        </w:rPr>
        <w:t>GLAVA:</w:t>
      </w:r>
      <w:r w:rsidRPr="004D5500">
        <w:rPr>
          <w:sz w:val="24"/>
          <w:szCs w:val="24"/>
        </w:rPr>
        <w:t xml:space="preserve"> </w:t>
      </w:r>
      <w:r w:rsidRPr="004D5500">
        <w:rPr>
          <w:rFonts w:asciiTheme="minorHAnsi" w:hAnsiTheme="minorHAnsi" w:cstheme="minorHAnsi"/>
          <w:sz w:val="24"/>
          <w:szCs w:val="24"/>
        </w:rPr>
        <w:t>00104  JAVNE USTANOVE U KULTURI</w:t>
      </w:r>
    </w:p>
    <w:p w14:paraId="06027863" w14:textId="77777777" w:rsidR="00E931CB" w:rsidRPr="0066059C" w:rsidRDefault="00E931CB" w:rsidP="004D5500">
      <w:pPr>
        <w:spacing w:after="0" w:line="240" w:lineRule="auto"/>
        <w:jc w:val="center"/>
        <w:rPr>
          <w:rFonts w:asciiTheme="minorHAnsi" w:hAnsiTheme="minorHAnsi" w:cstheme="minorHAnsi"/>
          <w:sz w:val="24"/>
          <w:szCs w:val="24"/>
        </w:rPr>
      </w:pPr>
    </w:p>
    <w:p w14:paraId="1B9A93FD" w14:textId="624C1298" w:rsidR="00B856A5" w:rsidRPr="004E3568" w:rsidRDefault="007437AC" w:rsidP="004D5500">
      <w:pPr>
        <w:spacing w:after="0" w:line="240" w:lineRule="auto"/>
        <w:jc w:val="center"/>
        <w:rPr>
          <w:rFonts w:asciiTheme="minorHAnsi" w:hAnsiTheme="minorHAnsi" w:cstheme="minorHAnsi"/>
          <w:b/>
          <w:sz w:val="28"/>
          <w:szCs w:val="28"/>
        </w:rPr>
      </w:pPr>
      <w:r w:rsidRPr="004E3568">
        <w:rPr>
          <w:rFonts w:asciiTheme="minorHAnsi" w:hAnsiTheme="minorHAnsi" w:cstheme="minorHAnsi"/>
          <w:b/>
          <w:sz w:val="28"/>
          <w:szCs w:val="28"/>
        </w:rPr>
        <w:t>Proračunski korisnik 43724 Muzeja Grada Crikvenice</w:t>
      </w:r>
    </w:p>
    <w:p w14:paraId="142C13AD" w14:textId="77777777" w:rsidR="00D71740" w:rsidRPr="000726B3" w:rsidRDefault="00D71740" w:rsidP="00D71740">
      <w:pPr>
        <w:spacing w:after="0" w:line="240" w:lineRule="auto"/>
        <w:jc w:val="both"/>
        <w:rPr>
          <w:rFonts w:asciiTheme="minorHAnsi" w:hAnsiTheme="minorHAnsi" w:cstheme="minorHAnsi"/>
          <w:sz w:val="24"/>
          <w:szCs w:val="24"/>
        </w:rPr>
      </w:pPr>
    </w:p>
    <w:p w14:paraId="1A423D27" w14:textId="77777777" w:rsidR="00E931CB" w:rsidRDefault="00E931CB" w:rsidP="00931477">
      <w:pPr>
        <w:spacing w:after="0" w:line="240" w:lineRule="auto"/>
        <w:ind w:firstLine="708"/>
        <w:jc w:val="both"/>
        <w:rPr>
          <w:rFonts w:asciiTheme="minorHAnsi" w:hAnsiTheme="minorHAnsi" w:cstheme="minorHAnsi"/>
          <w:sz w:val="24"/>
          <w:szCs w:val="24"/>
        </w:rPr>
      </w:pPr>
    </w:p>
    <w:p w14:paraId="14DB8979" w14:textId="27D10F3C" w:rsidR="004D5500" w:rsidRPr="00AB3D6E" w:rsidRDefault="004D5500" w:rsidP="00931477">
      <w:pPr>
        <w:spacing w:after="0" w:line="240" w:lineRule="auto"/>
        <w:ind w:firstLine="708"/>
        <w:jc w:val="both"/>
        <w:rPr>
          <w:rFonts w:asciiTheme="minorHAnsi" w:hAnsiTheme="minorHAnsi" w:cstheme="minorHAnsi"/>
          <w:b/>
          <w:sz w:val="24"/>
          <w:szCs w:val="24"/>
        </w:rPr>
      </w:pPr>
      <w:r w:rsidRPr="00AB3D6E">
        <w:rPr>
          <w:rFonts w:asciiTheme="minorHAnsi" w:hAnsiTheme="minorHAnsi" w:cstheme="minorHAnsi"/>
          <w:b/>
          <w:sz w:val="24"/>
          <w:szCs w:val="24"/>
        </w:rPr>
        <w:t>DJELOKRUG RADA</w:t>
      </w:r>
    </w:p>
    <w:p w14:paraId="456EE605" w14:textId="77777777" w:rsidR="004D5500" w:rsidRDefault="004D5500" w:rsidP="00931477">
      <w:pPr>
        <w:spacing w:after="0" w:line="240" w:lineRule="auto"/>
        <w:ind w:firstLine="708"/>
        <w:jc w:val="both"/>
        <w:rPr>
          <w:rFonts w:asciiTheme="minorHAnsi" w:hAnsiTheme="minorHAnsi" w:cstheme="minorHAnsi"/>
          <w:sz w:val="24"/>
          <w:szCs w:val="24"/>
        </w:rPr>
      </w:pPr>
    </w:p>
    <w:p w14:paraId="79FB8140" w14:textId="7AAA148F" w:rsidR="00FD5E80" w:rsidRPr="000726B3" w:rsidRDefault="00FD5E80" w:rsidP="00931477">
      <w:pPr>
        <w:spacing w:after="0" w:line="240" w:lineRule="auto"/>
        <w:ind w:firstLine="708"/>
        <w:jc w:val="both"/>
        <w:rPr>
          <w:rFonts w:asciiTheme="minorHAnsi" w:hAnsiTheme="minorHAnsi" w:cstheme="minorHAnsi"/>
          <w:sz w:val="24"/>
          <w:szCs w:val="24"/>
        </w:rPr>
      </w:pPr>
      <w:r w:rsidRPr="000726B3">
        <w:rPr>
          <w:rFonts w:asciiTheme="minorHAnsi" w:hAnsiTheme="minorHAnsi" w:cstheme="minorHAnsi"/>
          <w:sz w:val="24"/>
          <w:szCs w:val="24"/>
        </w:rPr>
        <w:t>Muzej Grada Crikvenice je javna ustanova koju je 2007. godine osnovao Grad Crikvenica sa zadaćom prikupljanja, čuvanja, dokumentiranja, proučavanja i predstavljanja kulturne baštine s područja Grada Crikvenice i njegove okolice. Ustanova je počela s radom 2008. godine nakon upisa u sudski registar pri Trgovačkom sudu u Rijeci.</w:t>
      </w:r>
    </w:p>
    <w:p w14:paraId="00DF92FA" w14:textId="192AE519" w:rsidR="00FD5E80" w:rsidRPr="000726B3" w:rsidRDefault="00FD5E80" w:rsidP="003C4B15">
      <w:pPr>
        <w:spacing w:after="0" w:line="240" w:lineRule="auto"/>
        <w:ind w:firstLine="708"/>
        <w:jc w:val="both"/>
        <w:rPr>
          <w:rFonts w:asciiTheme="minorHAnsi" w:hAnsiTheme="minorHAnsi" w:cstheme="minorHAnsi"/>
          <w:sz w:val="24"/>
          <w:szCs w:val="24"/>
        </w:rPr>
      </w:pPr>
      <w:r w:rsidRPr="000726B3">
        <w:rPr>
          <w:rFonts w:asciiTheme="minorHAnsi" w:hAnsiTheme="minorHAnsi" w:cstheme="minorHAnsi"/>
          <w:sz w:val="24"/>
          <w:szCs w:val="24"/>
        </w:rPr>
        <w:t>Muzej Grada Crikvenice lokalni je, kompleksni muzej u kojem se prikupljaju predmeti koji dokumentiraju život na ovom prostoru od prapovijesti do kraja 20. stoljeća.</w:t>
      </w:r>
      <w:r w:rsidR="003C4B15">
        <w:rPr>
          <w:rFonts w:asciiTheme="minorHAnsi" w:hAnsiTheme="minorHAnsi" w:cstheme="minorHAnsi"/>
          <w:sz w:val="24"/>
          <w:szCs w:val="24"/>
        </w:rPr>
        <w:t xml:space="preserve"> </w:t>
      </w:r>
      <w:r w:rsidRPr="000726B3">
        <w:rPr>
          <w:rFonts w:asciiTheme="minorHAnsi" w:hAnsiTheme="minorHAnsi" w:cstheme="minorHAnsi"/>
          <w:sz w:val="24"/>
          <w:szCs w:val="24"/>
        </w:rPr>
        <w:t xml:space="preserve">Muzej nastoji kroz suradnju s </w:t>
      </w:r>
      <w:r w:rsidR="00607184" w:rsidRPr="000726B3">
        <w:rPr>
          <w:rFonts w:asciiTheme="minorHAnsi" w:hAnsiTheme="minorHAnsi" w:cstheme="minorHAnsi"/>
          <w:sz w:val="24"/>
          <w:szCs w:val="24"/>
        </w:rPr>
        <w:t>znanstvenim institucijama i drugim muzejima</w:t>
      </w:r>
      <w:r w:rsidR="00607184">
        <w:rPr>
          <w:rFonts w:asciiTheme="minorHAnsi" w:hAnsiTheme="minorHAnsi" w:cstheme="minorHAnsi"/>
          <w:sz w:val="24"/>
          <w:szCs w:val="24"/>
        </w:rPr>
        <w:t>,</w:t>
      </w:r>
      <w:r w:rsidR="00607184" w:rsidRPr="000726B3">
        <w:rPr>
          <w:rFonts w:asciiTheme="minorHAnsi" w:hAnsiTheme="minorHAnsi" w:cstheme="minorHAnsi"/>
          <w:sz w:val="24"/>
          <w:szCs w:val="24"/>
        </w:rPr>
        <w:t xml:space="preserve"> lokalnim ustanovama</w:t>
      </w:r>
      <w:r w:rsidRPr="000726B3">
        <w:rPr>
          <w:rFonts w:asciiTheme="minorHAnsi" w:hAnsiTheme="minorHAnsi" w:cstheme="minorHAnsi"/>
          <w:sz w:val="24"/>
          <w:szCs w:val="24"/>
        </w:rPr>
        <w:t>, udrugama</w:t>
      </w:r>
      <w:r w:rsidR="00607184">
        <w:rPr>
          <w:rFonts w:asciiTheme="minorHAnsi" w:hAnsiTheme="minorHAnsi" w:cstheme="minorHAnsi"/>
          <w:sz w:val="24"/>
          <w:szCs w:val="24"/>
        </w:rPr>
        <w:t xml:space="preserve"> i</w:t>
      </w:r>
      <w:r w:rsidRPr="000726B3">
        <w:rPr>
          <w:rFonts w:asciiTheme="minorHAnsi" w:hAnsiTheme="minorHAnsi" w:cstheme="minorHAnsi"/>
          <w:sz w:val="24"/>
          <w:szCs w:val="24"/>
        </w:rPr>
        <w:t xml:space="preserve"> </w:t>
      </w:r>
      <w:r w:rsidR="00607184" w:rsidRPr="000726B3">
        <w:rPr>
          <w:rFonts w:asciiTheme="minorHAnsi" w:hAnsiTheme="minorHAnsi" w:cstheme="minorHAnsi"/>
          <w:sz w:val="24"/>
          <w:szCs w:val="24"/>
        </w:rPr>
        <w:t>pojedincima</w:t>
      </w:r>
      <w:r w:rsidRPr="000726B3">
        <w:rPr>
          <w:rFonts w:asciiTheme="minorHAnsi" w:hAnsiTheme="minorHAnsi" w:cstheme="minorHAnsi"/>
          <w:sz w:val="24"/>
          <w:szCs w:val="24"/>
        </w:rPr>
        <w:t xml:space="preserve"> prepoznati i predstaviti osobitosti i vrijednosti kulturne baštine koje ovu zajednicu čine prepoznatljivom i tvore njezin identitet. Komunikaciju između muzeja i posjetitelja težimo ostvariti u skladu sa zahtjevima suvremene muzeologije a pri tome posebnu važnost pridajemo muzejskoj edukaciji posjetitelja kojom se muzej otvara prema najširem krugu krajnjih korisnika. Tako muzej nije samo konzervator baštine već postaje i aktivni sudionik zajednice. </w:t>
      </w:r>
    </w:p>
    <w:p w14:paraId="5FEC4CC6" w14:textId="512639E9" w:rsidR="00607184" w:rsidRPr="00607184" w:rsidRDefault="00607184" w:rsidP="00607184">
      <w:pPr>
        <w:spacing w:after="0" w:line="240" w:lineRule="auto"/>
        <w:ind w:firstLine="708"/>
        <w:jc w:val="both"/>
        <w:rPr>
          <w:rFonts w:asciiTheme="minorHAnsi" w:hAnsiTheme="minorHAnsi" w:cstheme="minorHAnsi"/>
          <w:sz w:val="24"/>
          <w:szCs w:val="24"/>
        </w:rPr>
      </w:pPr>
      <w:r w:rsidRPr="00607184">
        <w:rPr>
          <w:rFonts w:asciiTheme="minorHAnsi" w:hAnsiTheme="minorHAnsi" w:cstheme="minorHAnsi"/>
          <w:sz w:val="24"/>
          <w:szCs w:val="24"/>
        </w:rPr>
        <w:t xml:space="preserve">Muzej djeluje u prizemlju zgrade Gradske vijećnice u Crikvenici i još nema uvjete za stalni postav pa sa svojim posjetiteljima komunicira povremenim izložbama koje su popraćene različitim događanjima. U Muzeju Grada Crikvenice zaposlene su dvije osobe – ravnatelj i kustos. </w:t>
      </w:r>
    </w:p>
    <w:p w14:paraId="074A388D" w14:textId="77777777" w:rsidR="00607184" w:rsidRPr="00607184" w:rsidRDefault="00607184" w:rsidP="00607184">
      <w:pPr>
        <w:spacing w:after="0" w:line="240" w:lineRule="auto"/>
        <w:ind w:firstLine="708"/>
        <w:jc w:val="both"/>
        <w:rPr>
          <w:rFonts w:asciiTheme="minorHAnsi" w:hAnsiTheme="minorHAnsi" w:cstheme="minorHAnsi"/>
          <w:sz w:val="24"/>
          <w:szCs w:val="24"/>
        </w:rPr>
      </w:pPr>
      <w:r w:rsidRPr="00607184">
        <w:rPr>
          <w:rFonts w:asciiTheme="minorHAnsi" w:hAnsiTheme="minorHAnsi" w:cstheme="minorHAnsi"/>
          <w:sz w:val="24"/>
          <w:szCs w:val="24"/>
        </w:rPr>
        <w:t>Misija Muzeja Grada Crikvenice, uz onu primarnu muzejsku, usmjerena je prema definiranju kulturnog identiteta Crikvenice, Jadranova, Dramlja te Selca. Tu misiju nastojimo ostvariti kroz održivi rad s kulturnom baštinom gdje je muzej prostor njezine interpretacije i predstavljanja javnosti.</w:t>
      </w:r>
    </w:p>
    <w:p w14:paraId="3A160989" w14:textId="0BF35887" w:rsidR="00E931CB" w:rsidRDefault="00607184" w:rsidP="00607184">
      <w:pPr>
        <w:spacing w:after="0" w:line="240" w:lineRule="auto"/>
        <w:ind w:firstLine="708"/>
        <w:jc w:val="both"/>
        <w:rPr>
          <w:rFonts w:asciiTheme="minorHAnsi" w:hAnsiTheme="minorHAnsi" w:cstheme="minorHAnsi"/>
          <w:sz w:val="24"/>
          <w:szCs w:val="24"/>
        </w:rPr>
      </w:pPr>
      <w:r w:rsidRPr="00607184">
        <w:rPr>
          <w:rFonts w:asciiTheme="minorHAnsi" w:hAnsiTheme="minorHAnsi" w:cstheme="minorHAnsi"/>
          <w:sz w:val="24"/>
          <w:szCs w:val="24"/>
        </w:rPr>
        <w:t>U 202</w:t>
      </w:r>
      <w:r w:rsidR="00021394">
        <w:rPr>
          <w:rFonts w:asciiTheme="minorHAnsi" w:hAnsiTheme="minorHAnsi" w:cstheme="minorHAnsi"/>
          <w:sz w:val="24"/>
          <w:szCs w:val="24"/>
        </w:rPr>
        <w:t>1</w:t>
      </w:r>
      <w:r w:rsidRPr="00607184">
        <w:rPr>
          <w:rFonts w:asciiTheme="minorHAnsi" w:hAnsiTheme="minorHAnsi" w:cstheme="minorHAnsi"/>
          <w:sz w:val="24"/>
          <w:szCs w:val="24"/>
        </w:rPr>
        <w:t xml:space="preserve">. godini </w:t>
      </w:r>
      <w:r w:rsidR="00021394">
        <w:rPr>
          <w:rFonts w:asciiTheme="minorHAnsi" w:hAnsiTheme="minorHAnsi" w:cstheme="minorHAnsi"/>
          <w:sz w:val="24"/>
          <w:szCs w:val="24"/>
        </w:rPr>
        <w:t xml:space="preserve">i dalje je </w:t>
      </w:r>
      <w:r w:rsidRPr="00607184">
        <w:rPr>
          <w:rFonts w:asciiTheme="minorHAnsi" w:hAnsiTheme="minorHAnsi" w:cstheme="minorHAnsi"/>
          <w:sz w:val="24"/>
          <w:szCs w:val="24"/>
        </w:rPr>
        <w:t>jedna od glavnih zadaća muzeja bila je stručna i znanstvena obrada muzejskih predmeta i njihova sistematizacija u zbirke koja se nastavlja i dalje.</w:t>
      </w:r>
    </w:p>
    <w:p w14:paraId="61000A16" w14:textId="77777777" w:rsidR="00607184" w:rsidRDefault="00607184" w:rsidP="00931477">
      <w:pPr>
        <w:spacing w:after="0" w:line="240" w:lineRule="auto"/>
        <w:ind w:firstLine="708"/>
        <w:jc w:val="both"/>
        <w:rPr>
          <w:rFonts w:asciiTheme="minorHAnsi" w:hAnsiTheme="minorHAnsi" w:cstheme="minorHAnsi"/>
          <w:sz w:val="24"/>
          <w:szCs w:val="24"/>
        </w:rPr>
      </w:pPr>
    </w:p>
    <w:p w14:paraId="338524FF" w14:textId="48904050" w:rsidR="000726B3" w:rsidRDefault="000726B3" w:rsidP="00931477">
      <w:pPr>
        <w:spacing w:after="0" w:line="240" w:lineRule="auto"/>
        <w:ind w:firstLine="708"/>
        <w:jc w:val="both"/>
        <w:rPr>
          <w:rFonts w:asciiTheme="minorHAnsi" w:hAnsiTheme="minorHAnsi" w:cstheme="minorHAnsi"/>
          <w:sz w:val="24"/>
          <w:szCs w:val="24"/>
        </w:rPr>
      </w:pPr>
      <w:r w:rsidRPr="000726B3">
        <w:rPr>
          <w:rFonts w:asciiTheme="minorHAnsi" w:hAnsiTheme="minorHAnsi" w:cstheme="minorHAnsi"/>
          <w:sz w:val="24"/>
          <w:szCs w:val="24"/>
        </w:rPr>
        <w:t>Muzej u sklopu svoje djelatnosti:</w:t>
      </w:r>
    </w:p>
    <w:p w14:paraId="0146443A" w14:textId="77777777" w:rsidR="00E931CB" w:rsidRDefault="00E931CB" w:rsidP="00931477">
      <w:pPr>
        <w:spacing w:after="0" w:line="240" w:lineRule="auto"/>
        <w:ind w:firstLine="708"/>
        <w:jc w:val="both"/>
        <w:rPr>
          <w:rFonts w:asciiTheme="minorHAnsi" w:hAnsiTheme="minorHAnsi" w:cstheme="minorHAnsi"/>
          <w:sz w:val="24"/>
          <w:szCs w:val="24"/>
        </w:rPr>
      </w:pPr>
    </w:p>
    <w:p w14:paraId="1940F2DE" w14:textId="106F9955"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-prikuplja muzejsku građu i muzejsku dokumentaciju sukladno svojoj misiji i politici skupljanja, čuva, istražuje, komunicira i izlaže u svrhu proučavanja, edukac</w:t>
      </w:r>
      <w:r w:rsidR="00923AED">
        <w:rPr>
          <w:rFonts w:asciiTheme="minorHAnsi" w:hAnsiTheme="minorHAnsi" w:cstheme="minorHAnsi"/>
          <w:sz w:val="24"/>
          <w:szCs w:val="24"/>
        </w:rPr>
        <w:t xml:space="preserve">ije i uživanja civilizacijskih </w:t>
      </w:r>
      <w:r w:rsidRPr="000726B3">
        <w:rPr>
          <w:rFonts w:asciiTheme="minorHAnsi" w:hAnsiTheme="minorHAnsi" w:cstheme="minorHAnsi"/>
          <w:sz w:val="24"/>
          <w:szCs w:val="24"/>
        </w:rPr>
        <w:t>i kulturnih dobara značajnih  za  povijest, pomorstvo, kulturu, etnologiju i arheologiju područja Grada Crikvenice i šire;</w:t>
      </w:r>
    </w:p>
    <w:p w14:paraId="25F42C7E" w14:textId="2F04A948"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-čuva</w:t>
      </w:r>
      <w:r w:rsidR="00923AED">
        <w:rPr>
          <w:rFonts w:asciiTheme="minorHAnsi" w:hAnsiTheme="minorHAnsi" w:cstheme="minorHAnsi"/>
          <w:sz w:val="24"/>
          <w:szCs w:val="24"/>
        </w:rPr>
        <w:t xml:space="preserve"> </w:t>
      </w:r>
      <w:r w:rsidRPr="000726B3">
        <w:rPr>
          <w:rFonts w:asciiTheme="minorHAnsi" w:hAnsiTheme="minorHAnsi" w:cstheme="minorHAnsi"/>
          <w:sz w:val="24"/>
          <w:szCs w:val="24"/>
        </w:rPr>
        <w:t>muzejske predmete u odgovarajućim uvjetima i štiti cjelokupnu muzejsku građu, muzejsku dokumentaciju, baštinske lokalitete i nalazišta u svrhu obrazovanja, proučavanja i uživanja u skladu s propisima o zaštiti i očuvanju kulturnih dobara;</w:t>
      </w:r>
    </w:p>
    <w:p w14:paraId="0D5E3937" w14:textId="6B04917E"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-vodi propisanu muzejsku dokumentaciju o muzejskim predmetima, zbirkama, aktivnostima muzeja i središnju bazu podataka za sustavno vođenje dokumentacije o muzejskim predmetima, kao i suradnja s muzejima i galerijama iz zemlje i svijeta;</w:t>
      </w:r>
    </w:p>
    <w:p w14:paraId="410D1567"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-organizira stalne i povremene izložbe;</w:t>
      </w:r>
    </w:p>
    <w:p w14:paraId="0C58EA67"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-organizira istraživanja, izdavačku djelatnost, predavanja, konferencije, stručne skupove, simpozije, radionice i druge manifestacije te provodi edukativne aktivnosti i radionice;</w:t>
      </w:r>
    </w:p>
    <w:p w14:paraId="1143F17E"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-podržava i organizira umjetnička i kulturna događanja u okviru svoga djelokruga;</w:t>
      </w:r>
    </w:p>
    <w:p w14:paraId="7CA57362"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-osigurava da poslove upravljanja muzejskom zbirkom obavljaju stručni muzejski djelatnici sukladno standardima;</w:t>
      </w:r>
    </w:p>
    <w:p w14:paraId="5EE906B1"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-osigurava dostupnost zbirki u obrazovne, stručne i znanstvene svrhe;</w:t>
      </w:r>
    </w:p>
    <w:p w14:paraId="5976C793"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-osigurava prihvatljivo okruženje za javnost i dostupnost građe;</w:t>
      </w:r>
    </w:p>
    <w:p w14:paraId="104EAA6B"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-provodi digitalizaciju muzejske građe;</w:t>
      </w:r>
    </w:p>
    <w:p w14:paraId="60B22FF0"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lastRenderedPageBreak/>
        <w:t>-obavlja reviziju muzejske građe u muzeju i dostavlja o tome izvješće ministarstvu nadležnom za poslove kulture i Osnivaču;</w:t>
      </w:r>
    </w:p>
    <w:p w14:paraId="474F50D9"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-obavlja procjenu povijesne, znanstvene, umjetničke i tržišne vrijednosti muzejske građe za potrebe upravljanja imovinom, za osiguranje i otkup;</w:t>
      </w:r>
    </w:p>
    <w:p w14:paraId="737DFC0C"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-izrađuje stručna mišljenja, vještačenja i elaborate o muzejskome predmetu, građi, zbirci o kojoj skrbi i drugim kulturnim dobrima i za vanjske korisnike;</w:t>
      </w:r>
    </w:p>
    <w:p w14:paraId="137850DE" w14:textId="23CD5B84"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-obavlja prodaju vlastitih i ostalih promidžbenih, stručnih i znanstvenih publikacija, audiovizualnih izdanja, propagandnog, didaktičkog i edukativnog materijala, razglednica, replika kulturnih dobara, suvenira i drugih proizvoda vezanih uz djelatnost Muzeja;</w:t>
      </w:r>
    </w:p>
    <w:p w14:paraId="1DCA5AE1" w14:textId="183C8C4E"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-obavlja poslove na zaštiti i očuvanju kulturnih dobara u skladu sa Zakonom o zaštiti i očuvanju kulturnih dobara;</w:t>
      </w:r>
    </w:p>
    <w:p w14:paraId="01AF0609"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-obavlja stručnu i znanstvenu obradu i sistematizaciju u zbirke;</w:t>
      </w:r>
    </w:p>
    <w:p w14:paraId="0AB44E3E"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-provodi zaštitu muzejske građe i muzejske dokumentacije;</w:t>
      </w:r>
    </w:p>
    <w:p w14:paraId="0EEFF3EC" w14:textId="1BA01CB5"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-organizira stručna vođenja, programe  muzejske  edukacije  za  djecu,  mlade,  odrasle  i ostale skupine, samostalno ili u suradnji s ustanovama i ostalim pravnim osobama registriranim za odgoj i obrazovanje te uključivanje u sustav predškolskog odgoja, osnovnog, srednjeg i visokoškolskog obrazovanja u vrhu edukacije i promocije kulturne baštine i radi s volonterima;</w:t>
      </w:r>
    </w:p>
    <w:p w14:paraId="4BAA239E"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-organizira izložbe, popratne i edukativne programe izvan područja matičnog djelovanja i u inozemstvu;</w:t>
      </w:r>
    </w:p>
    <w:p w14:paraId="50E192AE"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-obavlja nakladničku djelatnost: izdavanjem stručnih i znanstvenih publikacija, kataloga i časopisa, grafičkih listova, audiovizualnih i drugih izdanja u okviru muzejske djelatnosti;</w:t>
      </w:r>
    </w:p>
    <w:p w14:paraId="3906EB38" w14:textId="1569033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-obavlja preparatorsko-restauratorsku i konzervatorsku djelatnost u skladu sa Zakonom o muzejima i propisima struke;</w:t>
      </w:r>
    </w:p>
    <w:p w14:paraId="2DE19DDA"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-izrađuje suvenire i replike kulturnih dobara;</w:t>
      </w:r>
    </w:p>
    <w:p w14:paraId="31D53A0C"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-obavlja knjižnu djelatnost u sustavu Muzeja;</w:t>
      </w:r>
    </w:p>
    <w:p w14:paraId="6A8A1943"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-mentorira i radi sa studentima;</w:t>
      </w:r>
    </w:p>
    <w:p w14:paraId="2AF46121" w14:textId="4E91FC27" w:rsidR="00FD5E80" w:rsidRDefault="000726B3" w:rsidP="00FD5E80">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-daje u najam prostore, muzejsku opremu i građu za izložbe, znanstvene, kulturne i ostale svrhe.</w:t>
      </w:r>
    </w:p>
    <w:p w14:paraId="5183305F" w14:textId="30E37BF0" w:rsidR="00532BE0" w:rsidRDefault="00532BE0" w:rsidP="00FD5E80">
      <w:pPr>
        <w:spacing w:after="0" w:line="240" w:lineRule="auto"/>
        <w:jc w:val="both"/>
        <w:rPr>
          <w:rFonts w:asciiTheme="minorHAnsi" w:hAnsiTheme="minorHAnsi" w:cstheme="minorHAnsi"/>
          <w:sz w:val="24"/>
          <w:szCs w:val="24"/>
        </w:rPr>
      </w:pPr>
    </w:p>
    <w:p w14:paraId="293796B2" w14:textId="77777777" w:rsidR="008C65DD" w:rsidRDefault="008C65DD" w:rsidP="00FD5E80">
      <w:pPr>
        <w:spacing w:after="0" w:line="240" w:lineRule="auto"/>
        <w:jc w:val="both"/>
        <w:rPr>
          <w:rFonts w:asciiTheme="minorHAnsi" w:hAnsiTheme="minorHAnsi" w:cstheme="minorHAnsi"/>
          <w:b/>
        </w:rPr>
      </w:pPr>
    </w:p>
    <w:p w14:paraId="576E5520" w14:textId="45C171CD" w:rsidR="00532BE0" w:rsidRPr="008C65DD" w:rsidRDefault="00532BE0" w:rsidP="00FD5E80">
      <w:pPr>
        <w:spacing w:after="0" w:line="240" w:lineRule="auto"/>
        <w:jc w:val="both"/>
        <w:rPr>
          <w:rFonts w:asciiTheme="minorHAnsi" w:hAnsiTheme="minorHAnsi" w:cstheme="minorHAnsi"/>
          <w:b/>
        </w:rPr>
      </w:pPr>
      <w:r w:rsidRPr="005E0780">
        <w:rPr>
          <w:rFonts w:asciiTheme="minorHAnsi" w:hAnsiTheme="minorHAnsi" w:cstheme="minorHAnsi"/>
          <w:b/>
        </w:rPr>
        <w:t>PLAN PRIHODA I RASHODA PO IZVORIMA</w:t>
      </w:r>
    </w:p>
    <w:p w14:paraId="2C1E2CB2" w14:textId="77777777" w:rsidR="00532BE0" w:rsidRDefault="00532BE0" w:rsidP="00FD5E80">
      <w:pPr>
        <w:spacing w:after="0" w:line="240" w:lineRule="auto"/>
        <w:jc w:val="both"/>
        <w:rPr>
          <w:rFonts w:asciiTheme="minorHAnsi" w:hAnsiTheme="minorHAnsi" w:cstheme="minorHAnsi"/>
        </w:rPr>
      </w:pPr>
    </w:p>
    <w:tbl>
      <w:tblPr>
        <w:tblW w:w="7246" w:type="dxa"/>
        <w:tblInd w:w="-10" w:type="dxa"/>
        <w:tblLook w:val="04A0" w:firstRow="1" w:lastRow="0" w:firstColumn="1" w:lastColumn="0" w:noHBand="0" w:noVBand="1"/>
      </w:tblPr>
      <w:tblGrid>
        <w:gridCol w:w="2005"/>
        <w:gridCol w:w="1577"/>
        <w:gridCol w:w="2013"/>
        <w:gridCol w:w="1651"/>
      </w:tblGrid>
      <w:tr w:rsidR="005E0780" w:rsidRPr="001F3379" w14:paraId="457A8A4B" w14:textId="77777777" w:rsidTr="008C2068">
        <w:trPr>
          <w:trHeight w:val="525"/>
        </w:trPr>
        <w:tc>
          <w:tcPr>
            <w:tcW w:w="200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5216F0E0" w14:textId="6BBB1D53" w:rsidR="005E0780" w:rsidRPr="00EF02E2" w:rsidRDefault="005E0780" w:rsidP="004E47DC">
            <w:pPr>
              <w:spacing w:after="0" w:line="240" w:lineRule="auto"/>
              <w:jc w:val="both"/>
              <w:rPr>
                <w:rFonts w:asciiTheme="minorHAnsi" w:eastAsia="Times New Roman" w:hAnsiTheme="minorHAnsi" w:cstheme="minorHAnsi"/>
                <w:b/>
                <w:bCs/>
                <w:color w:val="000000"/>
                <w:sz w:val="20"/>
                <w:szCs w:val="20"/>
                <w:lang w:eastAsia="hr-HR"/>
              </w:rPr>
            </w:pPr>
            <w:r>
              <w:rPr>
                <w:b/>
                <w:bCs/>
                <w:color w:val="000000"/>
                <w:sz w:val="20"/>
                <w:szCs w:val="20"/>
                <w:lang w:eastAsia="hr-HR"/>
              </w:rPr>
              <w:t> </w:t>
            </w:r>
          </w:p>
        </w:tc>
        <w:tc>
          <w:tcPr>
            <w:tcW w:w="1577" w:type="dxa"/>
            <w:tcBorders>
              <w:top w:val="single" w:sz="8" w:space="0" w:color="auto"/>
              <w:left w:val="nil"/>
              <w:bottom w:val="single" w:sz="4" w:space="0" w:color="auto"/>
              <w:right w:val="single" w:sz="8" w:space="0" w:color="auto"/>
            </w:tcBorders>
            <w:shd w:val="clear" w:color="auto" w:fill="FFFFFF"/>
            <w:vAlign w:val="center"/>
            <w:hideMark/>
          </w:tcPr>
          <w:p w14:paraId="5523A687" w14:textId="24E9BB48" w:rsidR="005E0780" w:rsidRPr="00EF02E2" w:rsidRDefault="005E0780" w:rsidP="004E47DC">
            <w:pPr>
              <w:spacing w:after="0" w:line="240" w:lineRule="auto"/>
              <w:jc w:val="right"/>
              <w:rPr>
                <w:rFonts w:asciiTheme="minorHAnsi" w:eastAsia="Times New Roman" w:hAnsiTheme="minorHAnsi" w:cstheme="minorHAnsi"/>
                <w:b/>
                <w:bCs/>
                <w:color w:val="000000"/>
                <w:sz w:val="20"/>
                <w:szCs w:val="20"/>
                <w:lang w:eastAsia="hr-HR"/>
              </w:rPr>
            </w:pPr>
            <w:r>
              <w:rPr>
                <w:b/>
                <w:bCs/>
                <w:color w:val="000000"/>
                <w:sz w:val="20"/>
                <w:szCs w:val="20"/>
                <w:lang w:eastAsia="hr-HR"/>
              </w:rPr>
              <w:t>Financijsk</w:t>
            </w:r>
            <w:r w:rsidR="00607184">
              <w:rPr>
                <w:b/>
                <w:bCs/>
                <w:color w:val="000000"/>
                <w:sz w:val="20"/>
                <w:szCs w:val="20"/>
                <w:lang w:eastAsia="hr-HR"/>
              </w:rPr>
              <w:t>i</w:t>
            </w:r>
            <w:r>
              <w:rPr>
                <w:b/>
                <w:bCs/>
                <w:color w:val="000000"/>
                <w:sz w:val="20"/>
                <w:szCs w:val="20"/>
                <w:lang w:eastAsia="hr-HR"/>
              </w:rPr>
              <w:t xml:space="preserve"> plan za 202</w:t>
            </w:r>
            <w:r w:rsidR="00607184">
              <w:rPr>
                <w:b/>
                <w:bCs/>
                <w:color w:val="000000"/>
                <w:sz w:val="20"/>
                <w:szCs w:val="20"/>
                <w:lang w:eastAsia="hr-HR"/>
              </w:rPr>
              <w:t>1</w:t>
            </w:r>
            <w:r>
              <w:rPr>
                <w:b/>
                <w:bCs/>
                <w:color w:val="000000"/>
                <w:sz w:val="20"/>
                <w:szCs w:val="20"/>
                <w:lang w:eastAsia="hr-HR"/>
              </w:rPr>
              <w:t>.</w:t>
            </w:r>
          </w:p>
        </w:tc>
        <w:tc>
          <w:tcPr>
            <w:tcW w:w="2013" w:type="dxa"/>
            <w:tcBorders>
              <w:top w:val="single" w:sz="8" w:space="0" w:color="auto"/>
              <w:left w:val="nil"/>
              <w:bottom w:val="single" w:sz="4" w:space="0" w:color="auto"/>
              <w:right w:val="single" w:sz="8" w:space="0" w:color="auto"/>
            </w:tcBorders>
            <w:shd w:val="clear" w:color="auto" w:fill="FFFFFF"/>
          </w:tcPr>
          <w:p w14:paraId="0357EA06" w14:textId="67875616" w:rsidR="005E0780" w:rsidRPr="00EF02E2" w:rsidRDefault="005E0780" w:rsidP="004E47DC">
            <w:pPr>
              <w:spacing w:after="0" w:line="240" w:lineRule="auto"/>
              <w:rPr>
                <w:rFonts w:asciiTheme="minorHAnsi" w:eastAsia="Times New Roman" w:hAnsiTheme="minorHAnsi" w:cstheme="minorHAnsi"/>
                <w:b/>
                <w:bCs/>
                <w:color w:val="000000"/>
                <w:sz w:val="20"/>
                <w:szCs w:val="20"/>
                <w:lang w:eastAsia="hr-HR"/>
              </w:rPr>
            </w:pPr>
            <w:r>
              <w:rPr>
                <w:b/>
                <w:bCs/>
                <w:color w:val="000000"/>
                <w:sz w:val="20"/>
                <w:szCs w:val="20"/>
                <w:lang w:eastAsia="hr-HR"/>
              </w:rPr>
              <w:t>Povećanje/smanjenje</w:t>
            </w:r>
          </w:p>
        </w:tc>
        <w:tc>
          <w:tcPr>
            <w:tcW w:w="1651" w:type="dxa"/>
            <w:tcBorders>
              <w:top w:val="single" w:sz="8" w:space="0" w:color="auto"/>
              <w:left w:val="nil"/>
              <w:bottom w:val="single" w:sz="4" w:space="0" w:color="auto"/>
              <w:right w:val="single" w:sz="8" w:space="0" w:color="auto"/>
            </w:tcBorders>
            <w:shd w:val="clear" w:color="auto" w:fill="FFFFFF"/>
            <w:vAlign w:val="center"/>
            <w:hideMark/>
          </w:tcPr>
          <w:p w14:paraId="64F27B8C" w14:textId="350DE6C4" w:rsidR="005E0780" w:rsidRPr="00EF02E2" w:rsidRDefault="005E0780" w:rsidP="004E47DC">
            <w:pPr>
              <w:spacing w:after="0" w:line="240" w:lineRule="auto"/>
              <w:jc w:val="right"/>
              <w:rPr>
                <w:rFonts w:asciiTheme="minorHAnsi" w:eastAsia="Times New Roman" w:hAnsiTheme="minorHAnsi" w:cstheme="minorHAnsi"/>
                <w:b/>
                <w:bCs/>
                <w:color w:val="000000"/>
                <w:sz w:val="20"/>
                <w:szCs w:val="20"/>
                <w:lang w:eastAsia="hr-HR"/>
              </w:rPr>
            </w:pPr>
            <w:r>
              <w:rPr>
                <w:b/>
                <w:bCs/>
                <w:color w:val="000000"/>
                <w:sz w:val="20"/>
                <w:szCs w:val="20"/>
                <w:lang w:eastAsia="hr-HR"/>
              </w:rPr>
              <w:t>I. Izmjena Financijskog plana za 202</w:t>
            </w:r>
            <w:r w:rsidR="00607184">
              <w:rPr>
                <w:b/>
                <w:bCs/>
                <w:color w:val="000000"/>
                <w:sz w:val="20"/>
                <w:szCs w:val="20"/>
                <w:lang w:eastAsia="hr-HR"/>
              </w:rPr>
              <w:t>1</w:t>
            </w:r>
            <w:r>
              <w:rPr>
                <w:b/>
                <w:bCs/>
                <w:color w:val="000000"/>
                <w:sz w:val="20"/>
                <w:szCs w:val="20"/>
                <w:lang w:eastAsia="hr-HR"/>
              </w:rPr>
              <w:t>.</w:t>
            </w:r>
          </w:p>
        </w:tc>
      </w:tr>
      <w:tr w:rsidR="003745EC" w:rsidRPr="006C47C7" w14:paraId="0250635A" w14:textId="77777777" w:rsidTr="003745EC">
        <w:trPr>
          <w:trHeight w:val="315"/>
        </w:trPr>
        <w:tc>
          <w:tcPr>
            <w:tcW w:w="2005" w:type="dxa"/>
            <w:tcBorders>
              <w:top w:val="nil"/>
              <w:left w:val="single" w:sz="8" w:space="0" w:color="auto"/>
              <w:bottom w:val="single" w:sz="8" w:space="0" w:color="auto"/>
              <w:right w:val="single" w:sz="4" w:space="0" w:color="auto"/>
            </w:tcBorders>
            <w:shd w:val="clear" w:color="auto" w:fill="FFFFFF"/>
            <w:vAlign w:val="center"/>
            <w:hideMark/>
          </w:tcPr>
          <w:p w14:paraId="09183052" w14:textId="4132805A" w:rsidR="003745EC" w:rsidRPr="00B1473D" w:rsidRDefault="003745EC" w:rsidP="003745EC">
            <w:pPr>
              <w:spacing w:after="0" w:line="240" w:lineRule="auto"/>
              <w:rPr>
                <w:rFonts w:asciiTheme="minorHAnsi" w:eastAsia="Times New Roman" w:hAnsiTheme="minorHAnsi" w:cstheme="minorHAnsi"/>
                <w:b/>
                <w:bCs/>
                <w:color w:val="000000"/>
                <w:sz w:val="20"/>
                <w:szCs w:val="20"/>
                <w:lang w:eastAsia="hr-HR"/>
              </w:rPr>
            </w:pPr>
            <w:r>
              <w:rPr>
                <w:b/>
                <w:bCs/>
                <w:color w:val="000000"/>
                <w:sz w:val="20"/>
                <w:szCs w:val="20"/>
                <w:lang w:eastAsia="hr-HR"/>
              </w:rPr>
              <w:t>Prihodi Grad Crikvenica</w:t>
            </w:r>
          </w:p>
        </w:tc>
        <w:tc>
          <w:tcPr>
            <w:tcW w:w="1577" w:type="dxa"/>
            <w:tcBorders>
              <w:top w:val="single" w:sz="4" w:space="0" w:color="auto"/>
              <w:left w:val="single" w:sz="4" w:space="0" w:color="auto"/>
              <w:bottom w:val="single" w:sz="4" w:space="0" w:color="auto"/>
              <w:right w:val="single" w:sz="4" w:space="0" w:color="auto"/>
            </w:tcBorders>
            <w:shd w:val="clear" w:color="auto" w:fill="auto"/>
            <w:vAlign w:val="center"/>
          </w:tcPr>
          <w:p w14:paraId="000281CD" w14:textId="3CFBEBC5" w:rsidR="003745EC" w:rsidRPr="00C4742D" w:rsidRDefault="003745EC" w:rsidP="003745EC">
            <w:pPr>
              <w:spacing w:after="0" w:line="240" w:lineRule="auto"/>
              <w:jc w:val="right"/>
              <w:rPr>
                <w:rFonts w:asciiTheme="minorHAnsi" w:eastAsia="Times New Roman" w:hAnsiTheme="minorHAnsi" w:cstheme="minorHAnsi"/>
                <w:bCs/>
                <w:color w:val="000000"/>
                <w:sz w:val="20"/>
                <w:szCs w:val="20"/>
                <w:lang w:eastAsia="hr-HR"/>
              </w:rPr>
            </w:pPr>
            <w:r w:rsidRPr="00C4742D">
              <w:rPr>
                <w:color w:val="000000"/>
                <w:sz w:val="20"/>
                <w:szCs w:val="20"/>
              </w:rPr>
              <w:t>1.431.449,00</w:t>
            </w: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0F4DC7F6" w14:textId="2790C9CC" w:rsidR="003745EC" w:rsidRPr="00C4742D" w:rsidRDefault="003745EC" w:rsidP="003745EC">
            <w:pPr>
              <w:spacing w:after="0" w:line="240" w:lineRule="auto"/>
              <w:jc w:val="right"/>
              <w:rPr>
                <w:rFonts w:asciiTheme="minorHAnsi" w:eastAsia="Times New Roman" w:hAnsiTheme="minorHAnsi" w:cstheme="minorHAnsi"/>
                <w:bCs/>
                <w:color w:val="000000"/>
                <w:sz w:val="20"/>
                <w:szCs w:val="20"/>
                <w:lang w:eastAsia="hr-HR"/>
              </w:rPr>
            </w:pPr>
            <w:r w:rsidRPr="00C4742D">
              <w:rPr>
                <w:color w:val="000000"/>
                <w:sz w:val="20"/>
                <w:szCs w:val="20"/>
              </w:rPr>
              <w:t>-18.750,00</w:t>
            </w:r>
          </w:p>
        </w:tc>
        <w:tc>
          <w:tcPr>
            <w:tcW w:w="1651" w:type="dxa"/>
            <w:tcBorders>
              <w:top w:val="single" w:sz="4" w:space="0" w:color="auto"/>
              <w:left w:val="single" w:sz="4" w:space="0" w:color="auto"/>
              <w:bottom w:val="single" w:sz="4" w:space="0" w:color="auto"/>
              <w:right w:val="single" w:sz="4" w:space="0" w:color="auto"/>
            </w:tcBorders>
            <w:shd w:val="clear" w:color="auto" w:fill="auto"/>
            <w:vAlign w:val="center"/>
          </w:tcPr>
          <w:p w14:paraId="0380E150" w14:textId="789A59CB" w:rsidR="003745EC" w:rsidRPr="00C4742D" w:rsidRDefault="003745EC" w:rsidP="003745EC">
            <w:pPr>
              <w:spacing w:after="0" w:line="240" w:lineRule="auto"/>
              <w:jc w:val="right"/>
              <w:rPr>
                <w:rFonts w:asciiTheme="minorHAnsi" w:eastAsia="Times New Roman" w:hAnsiTheme="minorHAnsi" w:cstheme="minorHAnsi"/>
                <w:bCs/>
                <w:color w:val="000000"/>
                <w:sz w:val="20"/>
                <w:szCs w:val="20"/>
                <w:lang w:eastAsia="hr-HR"/>
              </w:rPr>
            </w:pPr>
            <w:r w:rsidRPr="00C4742D">
              <w:rPr>
                <w:sz w:val="20"/>
                <w:szCs w:val="20"/>
              </w:rPr>
              <w:t>1.412.699,00</w:t>
            </w:r>
          </w:p>
        </w:tc>
      </w:tr>
      <w:tr w:rsidR="003745EC" w:rsidRPr="006C47C7" w14:paraId="582C26EB" w14:textId="77777777" w:rsidTr="003745EC">
        <w:trPr>
          <w:trHeight w:val="315"/>
        </w:trPr>
        <w:tc>
          <w:tcPr>
            <w:tcW w:w="2005" w:type="dxa"/>
            <w:tcBorders>
              <w:top w:val="nil"/>
              <w:left w:val="single" w:sz="8" w:space="0" w:color="auto"/>
              <w:bottom w:val="single" w:sz="8" w:space="0" w:color="auto"/>
              <w:right w:val="single" w:sz="4" w:space="0" w:color="auto"/>
            </w:tcBorders>
            <w:shd w:val="clear" w:color="auto" w:fill="FFFFFF"/>
            <w:vAlign w:val="center"/>
            <w:hideMark/>
          </w:tcPr>
          <w:p w14:paraId="61002A64" w14:textId="29979C5C" w:rsidR="003745EC" w:rsidRPr="00B1473D" w:rsidRDefault="003745EC" w:rsidP="003745EC">
            <w:pPr>
              <w:spacing w:after="0" w:line="240" w:lineRule="auto"/>
              <w:rPr>
                <w:rFonts w:asciiTheme="minorHAnsi" w:eastAsia="Times New Roman" w:hAnsiTheme="minorHAnsi" w:cstheme="minorHAnsi"/>
                <w:b/>
                <w:bCs/>
                <w:color w:val="000000"/>
                <w:sz w:val="20"/>
                <w:szCs w:val="20"/>
                <w:lang w:eastAsia="hr-HR"/>
              </w:rPr>
            </w:pPr>
            <w:r>
              <w:rPr>
                <w:b/>
                <w:bCs/>
                <w:color w:val="000000"/>
                <w:sz w:val="20"/>
                <w:szCs w:val="20"/>
                <w:lang w:eastAsia="hr-HR"/>
              </w:rPr>
              <w:t>Prihodi ostali izvori</w:t>
            </w:r>
          </w:p>
        </w:tc>
        <w:tc>
          <w:tcPr>
            <w:tcW w:w="1577" w:type="dxa"/>
            <w:tcBorders>
              <w:top w:val="single" w:sz="4" w:space="0" w:color="auto"/>
              <w:left w:val="single" w:sz="4" w:space="0" w:color="auto"/>
              <w:bottom w:val="single" w:sz="4" w:space="0" w:color="auto"/>
              <w:right w:val="single" w:sz="4" w:space="0" w:color="auto"/>
            </w:tcBorders>
            <w:shd w:val="clear" w:color="auto" w:fill="auto"/>
            <w:vAlign w:val="center"/>
          </w:tcPr>
          <w:p w14:paraId="5E672F19" w14:textId="5473B3E9" w:rsidR="003745EC" w:rsidRPr="00C4742D" w:rsidRDefault="003745EC" w:rsidP="003745EC">
            <w:pPr>
              <w:spacing w:after="0" w:line="240" w:lineRule="auto"/>
              <w:jc w:val="right"/>
              <w:rPr>
                <w:rFonts w:asciiTheme="minorHAnsi" w:eastAsia="Times New Roman" w:hAnsiTheme="minorHAnsi" w:cstheme="minorHAnsi"/>
                <w:bCs/>
                <w:color w:val="000000"/>
                <w:sz w:val="20"/>
                <w:szCs w:val="20"/>
                <w:lang w:eastAsia="hr-HR"/>
              </w:rPr>
            </w:pPr>
            <w:r w:rsidRPr="00C4742D">
              <w:rPr>
                <w:color w:val="000000"/>
                <w:sz w:val="20"/>
                <w:szCs w:val="20"/>
              </w:rPr>
              <w:t>125.500,00</w:t>
            </w: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3F5CECB8" w14:textId="75C9D286" w:rsidR="003745EC" w:rsidRPr="00C4742D" w:rsidRDefault="003745EC" w:rsidP="003745EC">
            <w:pPr>
              <w:spacing w:after="0" w:line="240" w:lineRule="auto"/>
              <w:jc w:val="right"/>
              <w:rPr>
                <w:rFonts w:asciiTheme="minorHAnsi" w:eastAsia="Times New Roman" w:hAnsiTheme="minorHAnsi" w:cstheme="minorHAnsi"/>
                <w:bCs/>
                <w:color w:val="000000"/>
                <w:sz w:val="20"/>
                <w:szCs w:val="20"/>
                <w:lang w:eastAsia="hr-HR"/>
              </w:rPr>
            </w:pPr>
            <w:r w:rsidRPr="00C4742D">
              <w:rPr>
                <w:color w:val="000000"/>
                <w:sz w:val="20"/>
                <w:szCs w:val="20"/>
              </w:rPr>
              <w:t>+10.155,22</w:t>
            </w:r>
          </w:p>
        </w:tc>
        <w:tc>
          <w:tcPr>
            <w:tcW w:w="1651" w:type="dxa"/>
            <w:tcBorders>
              <w:top w:val="single" w:sz="4" w:space="0" w:color="auto"/>
              <w:left w:val="single" w:sz="4" w:space="0" w:color="auto"/>
              <w:bottom w:val="single" w:sz="4" w:space="0" w:color="auto"/>
              <w:right w:val="single" w:sz="4" w:space="0" w:color="auto"/>
            </w:tcBorders>
            <w:shd w:val="clear" w:color="auto" w:fill="auto"/>
            <w:vAlign w:val="center"/>
          </w:tcPr>
          <w:p w14:paraId="4450507A" w14:textId="5A9E5990" w:rsidR="003745EC" w:rsidRPr="00C4742D" w:rsidRDefault="003745EC" w:rsidP="003745EC">
            <w:pPr>
              <w:spacing w:after="0" w:line="240" w:lineRule="auto"/>
              <w:jc w:val="right"/>
              <w:rPr>
                <w:rFonts w:asciiTheme="minorHAnsi" w:eastAsia="Times New Roman" w:hAnsiTheme="minorHAnsi" w:cstheme="minorHAnsi"/>
                <w:bCs/>
                <w:color w:val="000000"/>
                <w:sz w:val="20"/>
                <w:szCs w:val="20"/>
                <w:lang w:eastAsia="hr-HR"/>
              </w:rPr>
            </w:pPr>
            <w:r w:rsidRPr="00C4742D">
              <w:rPr>
                <w:color w:val="000000"/>
                <w:sz w:val="20"/>
                <w:szCs w:val="20"/>
              </w:rPr>
              <w:t>135.655,22</w:t>
            </w:r>
          </w:p>
        </w:tc>
      </w:tr>
      <w:tr w:rsidR="003745EC" w:rsidRPr="006C47C7" w14:paraId="3773FA79" w14:textId="77777777" w:rsidTr="003745EC">
        <w:trPr>
          <w:trHeight w:val="315"/>
        </w:trPr>
        <w:tc>
          <w:tcPr>
            <w:tcW w:w="2005" w:type="dxa"/>
            <w:tcBorders>
              <w:top w:val="nil"/>
              <w:left w:val="single" w:sz="8" w:space="0" w:color="auto"/>
              <w:bottom w:val="single" w:sz="8" w:space="0" w:color="auto"/>
              <w:right w:val="single" w:sz="4" w:space="0" w:color="auto"/>
            </w:tcBorders>
            <w:shd w:val="clear" w:color="auto" w:fill="FFFFFF"/>
            <w:vAlign w:val="center"/>
          </w:tcPr>
          <w:p w14:paraId="48B91443" w14:textId="53AEFEC1" w:rsidR="003745EC" w:rsidRPr="00B1473D" w:rsidRDefault="003745EC" w:rsidP="003745EC">
            <w:pPr>
              <w:spacing w:after="0" w:line="240" w:lineRule="auto"/>
              <w:rPr>
                <w:rFonts w:asciiTheme="minorHAnsi" w:eastAsia="Times New Roman" w:hAnsiTheme="minorHAnsi" w:cstheme="minorHAnsi"/>
                <w:b/>
                <w:bCs/>
                <w:color w:val="000000"/>
                <w:sz w:val="20"/>
                <w:szCs w:val="20"/>
                <w:lang w:eastAsia="hr-HR"/>
              </w:rPr>
            </w:pPr>
            <w:r>
              <w:rPr>
                <w:b/>
                <w:bCs/>
                <w:color w:val="000000"/>
                <w:sz w:val="20"/>
                <w:szCs w:val="20"/>
                <w:lang w:eastAsia="hr-HR"/>
              </w:rPr>
              <w:t>Ukupno prihodi</w:t>
            </w:r>
          </w:p>
        </w:tc>
        <w:tc>
          <w:tcPr>
            <w:tcW w:w="1577" w:type="dxa"/>
            <w:tcBorders>
              <w:top w:val="single" w:sz="4" w:space="0" w:color="auto"/>
              <w:left w:val="single" w:sz="4" w:space="0" w:color="auto"/>
              <w:bottom w:val="single" w:sz="4" w:space="0" w:color="auto"/>
              <w:right w:val="single" w:sz="4" w:space="0" w:color="auto"/>
            </w:tcBorders>
            <w:shd w:val="clear" w:color="auto" w:fill="auto"/>
            <w:vAlign w:val="center"/>
          </w:tcPr>
          <w:p w14:paraId="7F4B3058" w14:textId="07DEBEF6" w:rsidR="003745EC" w:rsidRPr="00C4742D" w:rsidRDefault="003745EC" w:rsidP="003745EC">
            <w:pPr>
              <w:spacing w:after="0" w:line="240" w:lineRule="auto"/>
              <w:jc w:val="right"/>
              <w:rPr>
                <w:rFonts w:asciiTheme="minorHAnsi" w:eastAsia="Times New Roman" w:hAnsiTheme="minorHAnsi" w:cstheme="minorHAnsi"/>
                <w:bCs/>
                <w:color w:val="000000"/>
                <w:sz w:val="20"/>
                <w:szCs w:val="20"/>
                <w:lang w:eastAsia="hr-HR"/>
              </w:rPr>
            </w:pPr>
            <w:r w:rsidRPr="00C4742D">
              <w:rPr>
                <w:bCs/>
                <w:sz w:val="20"/>
                <w:szCs w:val="20"/>
              </w:rPr>
              <w:t>1.556.949,00</w:t>
            </w: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68996187" w14:textId="07508816" w:rsidR="003745EC" w:rsidRPr="00C4742D" w:rsidRDefault="003745EC" w:rsidP="003745EC">
            <w:pPr>
              <w:spacing w:after="0" w:line="240" w:lineRule="auto"/>
              <w:jc w:val="right"/>
              <w:rPr>
                <w:rFonts w:asciiTheme="minorHAnsi" w:eastAsia="Times New Roman" w:hAnsiTheme="minorHAnsi" w:cstheme="minorHAnsi"/>
                <w:bCs/>
                <w:color w:val="000000"/>
                <w:sz w:val="20"/>
                <w:szCs w:val="20"/>
                <w:lang w:eastAsia="hr-HR"/>
              </w:rPr>
            </w:pPr>
            <w:r w:rsidRPr="00C4742D">
              <w:rPr>
                <w:bCs/>
                <w:sz w:val="20"/>
                <w:szCs w:val="20"/>
              </w:rPr>
              <w:t>-8.594,78</w:t>
            </w:r>
          </w:p>
        </w:tc>
        <w:tc>
          <w:tcPr>
            <w:tcW w:w="1651" w:type="dxa"/>
            <w:tcBorders>
              <w:top w:val="single" w:sz="4" w:space="0" w:color="auto"/>
              <w:left w:val="single" w:sz="4" w:space="0" w:color="auto"/>
              <w:bottom w:val="single" w:sz="4" w:space="0" w:color="auto"/>
              <w:right w:val="single" w:sz="4" w:space="0" w:color="auto"/>
            </w:tcBorders>
            <w:shd w:val="clear" w:color="auto" w:fill="auto"/>
            <w:vAlign w:val="center"/>
          </w:tcPr>
          <w:p w14:paraId="18CE2527" w14:textId="3781679E" w:rsidR="003745EC" w:rsidRPr="00C4742D" w:rsidRDefault="003745EC" w:rsidP="003745EC">
            <w:pPr>
              <w:spacing w:after="0" w:line="240" w:lineRule="auto"/>
              <w:jc w:val="right"/>
              <w:rPr>
                <w:rFonts w:asciiTheme="minorHAnsi" w:eastAsia="Times New Roman" w:hAnsiTheme="minorHAnsi" w:cstheme="minorHAnsi"/>
                <w:bCs/>
                <w:color w:val="000000"/>
                <w:sz w:val="20"/>
                <w:szCs w:val="20"/>
                <w:lang w:eastAsia="hr-HR"/>
              </w:rPr>
            </w:pPr>
            <w:r w:rsidRPr="00C4742D">
              <w:rPr>
                <w:bCs/>
                <w:sz w:val="20"/>
                <w:szCs w:val="20"/>
              </w:rPr>
              <w:t>1.548.354,22</w:t>
            </w:r>
          </w:p>
        </w:tc>
      </w:tr>
      <w:tr w:rsidR="008C2068" w:rsidRPr="006C47C7" w14:paraId="080F4D13" w14:textId="77777777" w:rsidTr="008C2068">
        <w:trPr>
          <w:trHeight w:val="315"/>
        </w:trPr>
        <w:tc>
          <w:tcPr>
            <w:tcW w:w="2005" w:type="dxa"/>
            <w:tcBorders>
              <w:top w:val="nil"/>
              <w:left w:val="single" w:sz="8" w:space="0" w:color="auto"/>
              <w:bottom w:val="single" w:sz="8" w:space="0" w:color="auto"/>
              <w:right w:val="single" w:sz="4" w:space="0" w:color="auto"/>
            </w:tcBorders>
            <w:shd w:val="clear" w:color="auto" w:fill="FFFFFF"/>
            <w:vAlign w:val="center"/>
            <w:hideMark/>
          </w:tcPr>
          <w:p w14:paraId="30DDF3F7" w14:textId="1FC2DDE3" w:rsidR="008C2068" w:rsidRPr="00B1473D" w:rsidRDefault="008C2068" w:rsidP="008C2068">
            <w:pPr>
              <w:spacing w:after="0" w:line="240" w:lineRule="auto"/>
              <w:rPr>
                <w:rFonts w:asciiTheme="minorHAnsi" w:eastAsia="Times New Roman" w:hAnsiTheme="minorHAnsi" w:cstheme="minorHAnsi"/>
                <w:b/>
                <w:bCs/>
                <w:color w:val="000000"/>
                <w:sz w:val="20"/>
                <w:szCs w:val="20"/>
                <w:lang w:eastAsia="hr-HR"/>
              </w:rPr>
            </w:pPr>
            <w:r>
              <w:rPr>
                <w:b/>
                <w:bCs/>
                <w:color w:val="000000"/>
                <w:sz w:val="20"/>
                <w:szCs w:val="20"/>
                <w:lang w:eastAsia="hr-HR"/>
              </w:rPr>
              <w:t>Rashodi Grad Crikvenica</w:t>
            </w:r>
          </w:p>
        </w:tc>
        <w:tc>
          <w:tcPr>
            <w:tcW w:w="1577" w:type="dxa"/>
            <w:tcBorders>
              <w:top w:val="single" w:sz="4" w:space="0" w:color="auto"/>
              <w:left w:val="single" w:sz="4" w:space="0" w:color="auto"/>
              <w:bottom w:val="single" w:sz="4" w:space="0" w:color="auto"/>
              <w:right w:val="single" w:sz="4" w:space="0" w:color="auto"/>
            </w:tcBorders>
            <w:shd w:val="clear" w:color="auto" w:fill="auto"/>
            <w:vAlign w:val="center"/>
          </w:tcPr>
          <w:p w14:paraId="4DE52877" w14:textId="3230A2E7"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color w:val="000000"/>
                <w:sz w:val="20"/>
                <w:szCs w:val="20"/>
              </w:rPr>
              <w:t>1.369.000,00</w:t>
            </w: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1CC78AAC" w14:textId="0EE64001"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color w:val="000000"/>
                <w:sz w:val="20"/>
                <w:szCs w:val="20"/>
              </w:rPr>
              <w:t>-18.750,00</w:t>
            </w:r>
          </w:p>
        </w:tc>
        <w:tc>
          <w:tcPr>
            <w:tcW w:w="1651" w:type="dxa"/>
            <w:tcBorders>
              <w:top w:val="single" w:sz="4" w:space="0" w:color="auto"/>
              <w:left w:val="single" w:sz="4" w:space="0" w:color="auto"/>
              <w:bottom w:val="single" w:sz="4" w:space="0" w:color="auto"/>
              <w:right w:val="single" w:sz="4" w:space="0" w:color="auto"/>
            </w:tcBorders>
            <w:shd w:val="clear" w:color="auto" w:fill="auto"/>
            <w:vAlign w:val="center"/>
          </w:tcPr>
          <w:p w14:paraId="33F98FD2" w14:textId="32320FCD"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sz w:val="20"/>
                <w:szCs w:val="20"/>
              </w:rPr>
              <w:t>1.350.250,00</w:t>
            </w:r>
          </w:p>
        </w:tc>
      </w:tr>
      <w:tr w:rsidR="008C2068" w:rsidRPr="00A50C3C" w14:paraId="6208E4A3" w14:textId="77777777" w:rsidTr="008C2068">
        <w:trPr>
          <w:trHeight w:val="315"/>
        </w:trPr>
        <w:tc>
          <w:tcPr>
            <w:tcW w:w="2005" w:type="dxa"/>
            <w:tcBorders>
              <w:top w:val="nil"/>
              <w:left w:val="single" w:sz="8" w:space="0" w:color="auto"/>
              <w:bottom w:val="single" w:sz="8" w:space="0" w:color="auto"/>
              <w:right w:val="single" w:sz="4" w:space="0" w:color="auto"/>
            </w:tcBorders>
            <w:shd w:val="clear" w:color="auto" w:fill="FFFFFF"/>
            <w:vAlign w:val="center"/>
            <w:hideMark/>
          </w:tcPr>
          <w:p w14:paraId="4E0C86F3" w14:textId="2DAE2BDD" w:rsidR="008C2068" w:rsidRPr="00B1473D" w:rsidRDefault="008C2068" w:rsidP="008C2068">
            <w:pPr>
              <w:spacing w:after="0" w:line="240" w:lineRule="auto"/>
              <w:rPr>
                <w:rFonts w:asciiTheme="minorHAnsi" w:eastAsia="Times New Roman" w:hAnsiTheme="minorHAnsi" w:cstheme="minorHAnsi"/>
                <w:b/>
                <w:bCs/>
                <w:color w:val="000000"/>
                <w:sz w:val="20"/>
                <w:szCs w:val="20"/>
                <w:lang w:eastAsia="hr-HR"/>
              </w:rPr>
            </w:pPr>
            <w:r>
              <w:rPr>
                <w:b/>
                <w:bCs/>
                <w:color w:val="000000"/>
                <w:sz w:val="20"/>
                <w:szCs w:val="20"/>
                <w:lang w:eastAsia="hr-HR"/>
              </w:rPr>
              <w:t>Rashodi ostali izvori</w:t>
            </w:r>
          </w:p>
        </w:tc>
        <w:tc>
          <w:tcPr>
            <w:tcW w:w="1577" w:type="dxa"/>
            <w:tcBorders>
              <w:top w:val="single" w:sz="4" w:space="0" w:color="auto"/>
              <w:left w:val="single" w:sz="4" w:space="0" w:color="auto"/>
              <w:bottom w:val="single" w:sz="4" w:space="0" w:color="auto"/>
              <w:right w:val="single" w:sz="4" w:space="0" w:color="auto"/>
            </w:tcBorders>
            <w:shd w:val="clear" w:color="auto" w:fill="auto"/>
            <w:vAlign w:val="center"/>
          </w:tcPr>
          <w:p w14:paraId="51A20932" w14:textId="4594F01B"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sz w:val="20"/>
                <w:szCs w:val="20"/>
              </w:rPr>
              <w:t>125.500,00</w:t>
            </w: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0D644168" w14:textId="7DCC2455"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sz w:val="20"/>
                <w:szCs w:val="20"/>
              </w:rPr>
              <w:t>+10.155,22</w:t>
            </w:r>
          </w:p>
        </w:tc>
        <w:tc>
          <w:tcPr>
            <w:tcW w:w="1651" w:type="dxa"/>
            <w:tcBorders>
              <w:top w:val="single" w:sz="4" w:space="0" w:color="auto"/>
              <w:left w:val="single" w:sz="4" w:space="0" w:color="auto"/>
              <w:bottom w:val="single" w:sz="4" w:space="0" w:color="auto"/>
              <w:right w:val="single" w:sz="4" w:space="0" w:color="auto"/>
            </w:tcBorders>
            <w:shd w:val="clear" w:color="auto" w:fill="auto"/>
            <w:vAlign w:val="center"/>
          </w:tcPr>
          <w:p w14:paraId="64D532C0" w14:textId="1B9AB9A2"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sz w:val="20"/>
                <w:szCs w:val="20"/>
              </w:rPr>
              <w:t>135.655,22</w:t>
            </w:r>
          </w:p>
        </w:tc>
      </w:tr>
      <w:tr w:rsidR="008C2068" w:rsidRPr="00A50C3C" w14:paraId="1A71F068" w14:textId="77777777" w:rsidTr="008C2068">
        <w:trPr>
          <w:trHeight w:val="315"/>
        </w:trPr>
        <w:tc>
          <w:tcPr>
            <w:tcW w:w="2005" w:type="dxa"/>
            <w:tcBorders>
              <w:top w:val="nil"/>
              <w:left w:val="single" w:sz="8" w:space="0" w:color="auto"/>
              <w:bottom w:val="single" w:sz="8" w:space="0" w:color="auto"/>
              <w:right w:val="single" w:sz="4" w:space="0" w:color="auto"/>
            </w:tcBorders>
            <w:shd w:val="clear" w:color="auto" w:fill="FFFFFF"/>
            <w:vAlign w:val="center"/>
          </w:tcPr>
          <w:p w14:paraId="2C4B2EFC" w14:textId="26AB1BE4" w:rsidR="008C2068" w:rsidRPr="00B1473D" w:rsidRDefault="008C2068" w:rsidP="008C2068">
            <w:pPr>
              <w:spacing w:after="0" w:line="240" w:lineRule="auto"/>
              <w:rPr>
                <w:rFonts w:asciiTheme="minorHAnsi" w:eastAsia="Times New Roman" w:hAnsiTheme="minorHAnsi" w:cstheme="minorHAnsi"/>
                <w:b/>
                <w:bCs/>
                <w:color w:val="000000"/>
                <w:sz w:val="20"/>
                <w:szCs w:val="20"/>
                <w:lang w:eastAsia="hr-HR"/>
              </w:rPr>
            </w:pPr>
            <w:r>
              <w:rPr>
                <w:b/>
                <w:bCs/>
                <w:color w:val="000000"/>
                <w:sz w:val="20"/>
                <w:szCs w:val="20"/>
                <w:lang w:eastAsia="hr-HR"/>
              </w:rPr>
              <w:t>Ukupno rashodi</w:t>
            </w:r>
          </w:p>
        </w:tc>
        <w:tc>
          <w:tcPr>
            <w:tcW w:w="1577" w:type="dxa"/>
            <w:tcBorders>
              <w:top w:val="single" w:sz="4" w:space="0" w:color="auto"/>
              <w:left w:val="nil"/>
              <w:bottom w:val="single" w:sz="4" w:space="0" w:color="auto"/>
              <w:right w:val="single" w:sz="4" w:space="0" w:color="auto"/>
            </w:tcBorders>
            <w:shd w:val="clear" w:color="auto" w:fill="auto"/>
            <w:vAlign w:val="center"/>
          </w:tcPr>
          <w:p w14:paraId="5B563A35" w14:textId="19D02CEF"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bCs/>
                <w:sz w:val="20"/>
                <w:szCs w:val="20"/>
              </w:rPr>
              <w:t>1.494.500,00</w:t>
            </w: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2CA55222" w14:textId="62587F53"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bCs/>
                <w:sz w:val="20"/>
                <w:szCs w:val="20"/>
              </w:rPr>
              <w:t>-8.594,78</w:t>
            </w:r>
          </w:p>
        </w:tc>
        <w:tc>
          <w:tcPr>
            <w:tcW w:w="1651" w:type="dxa"/>
            <w:tcBorders>
              <w:top w:val="single" w:sz="4" w:space="0" w:color="auto"/>
              <w:left w:val="single" w:sz="4" w:space="0" w:color="auto"/>
              <w:bottom w:val="single" w:sz="4" w:space="0" w:color="auto"/>
              <w:right w:val="single" w:sz="4" w:space="0" w:color="auto"/>
            </w:tcBorders>
            <w:shd w:val="clear" w:color="auto" w:fill="auto"/>
            <w:vAlign w:val="center"/>
          </w:tcPr>
          <w:p w14:paraId="319E2158" w14:textId="78197D53"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bCs/>
                <w:sz w:val="20"/>
                <w:szCs w:val="20"/>
              </w:rPr>
              <w:t>1.485.905,22</w:t>
            </w:r>
          </w:p>
        </w:tc>
      </w:tr>
      <w:tr w:rsidR="008C2068" w:rsidRPr="006C47C7" w14:paraId="075FD307" w14:textId="77777777" w:rsidTr="008C2068">
        <w:trPr>
          <w:trHeight w:val="286"/>
        </w:trPr>
        <w:tc>
          <w:tcPr>
            <w:tcW w:w="2005" w:type="dxa"/>
            <w:tcBorders>
              <w:top w:val="nil"/>
              <w:left w:val="single" w:sz="8" w:space="0" w:color="auto"/>
              <w:bottom w:val="single" w:sz="8" w:space="0" w:color="auto"/>
              <w:right w:val="single" w:sz="4" w:space="0" w:color="auto"/>
            </w:tcBorders>
            <w:shd w:val="clear" w:color="auto" w:fill="FFFFFF"/>
            <w:vAlign w:val="center"/>
            <w:hideMark/>
          </w:tcPr>
          <w:p w14:paraId="0A3828D8" w14:textId="5AAFB60F" w:rsidR="008C2068" w:rsidRPr="00B1473D" w:rsidRDefault="008C2068" w:rsidP="008C2068">
            <w:pPr>
              <w:spacing w:after="0" w:line="240" w:lineRule="auto"/>
              <w:rPr>
                <w:rFonts w:asciiTheme="minorHAnsi" w:eastAsia="Times New Roman" w:hAnsiTheme="minorHAnsi" w:cstheme="minorHAnsi"/>
                <w:b/>
                <w:bCs/>
                <w:color w:val="000000"/>
                <w:sz w:val="20"/>
                <w:szCs w:val="20"/>
                <w:lang w:eastAsia="hr-HR"/>
              </w:rPr>
            </w:pPr>
            <w:r>
              <w:rPr>
                <w:b/>
                <w:bCs/>
                <w:color w:val="000000"/>
                <w:sz w:val="20"/>
                <w:szCs w:val="20"/>
                <w:lang w:eastAsia="hr-HR"/>
              </w:rPr>
              <w:t>Preneseni višak/manjak Grad Crikvenica</w:t>
            </w:r>
          </w:p>
        </w:tc>
        <w:tc>
          <w:tcPr>
            <w:tcW w:w="1577" w:type="dxa"/>
            <w:tcBorders>
              <w:top w:val="single" w:sz="4" w:space="0" w:color="auto"/>
              <w:left w:val="single" w:sz="4" w:space="0" w:color="auto"/>
              <w:bottom w:val="single" w:sz="4" w:space="0" w:color="auto"/>
              <w:right w:val="single" w:sz="4" w:space="0" w:color="auto"/>
            </w:tcBorders>
            <w:shd w:val="clear" w:color="auto" w:fill="auto"/>
            <w:vAlign w:val="center"/>
          </w:tcPr>
          <w:p w14:paraId="2783A1F7" w14:textId="02B40ED6"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sz w:val="20"/>
                <w:szCs w:val="20"/>
              </w:rPr>
              <w:t>-62.449,00</w:t>
            </w: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63F9342D" w14:textId="50A9DE70"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sz w:val="20"/>
                <w:szCs w:val="20"/>
              </w:rPr>
              <w:t>0,00</w:t>
            </w:r>
          </w:p>
        </w:tc>
        <w:tc>
          <w:tcPr>
            <w:tcW w:w="1651" w:type="dxa"/>
            <w:tcBorders>
              <w:top w:val="single" w:sz="4" w:space="0" w:color="auto"/>
              <w:left w:val="single" w:sz="4" w:space="0" w:color="auto"/>
              <w:bottom w:val="single" w:sz="4" w:space="0" w:color="auto"/>
              <w:right w:val="single" w:sz="4" w:space="0" w:color="auto"/>
            </w:tcBorders>
            <w:shd w:val="clear" w:color="auto" w:fill="auto"/>
            <w:vAlign w:val="center"/>
          </w:tcPr>
          <w:p w14:paraId="31CC582F" w14:textId="1FC75F76"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color w:val="000000"/>
                <w:sz w:val="20"/>
                <w:szCs w:val="20"/>
              </w:rPr>
              <w:t>-62.449,00</w:t>
            </w:r>
          </w:p>
        </w:tc>
      </w:tr>
      <w:tr w:rsidR="008C2068" w:rsidRPr="006C47C7" w14:paraId="571E2A27" w14:textId="77777777" w:rsidTr="008C2068">
        <w:trPr>
          <w:trHeight w:val="285"/>
        </w:trPr>
        <w:tc>
          <w:tcPr>
            <w:tcW w:w="2005" w:type="dxa"/>
            <w:tcBorders>
              <w:top w:val="nil"/>
              <w:left w:val="single" w:sz="8" w:space="0" w:color="auto"/>
              <w:bottom w:val="single" w:sz="8" w:space="0" w:color="auto"/>
              <w:right w:val="single" w:sz="4" w:space="0" w:color="auto"/>
            </w:tcBorders>
            <w:shd w:val="clear" w:color="auto" w:fill="FFFFFF"/>
            <w:vAlign w:val="center"/>
            <w:hideMark/>
          </w:tcPr>
          <w:p w14:paraId="022F5FC1" w14:textId="7D44F188" w:rsidR="008C2068" w:rsidRPr="00B1473D" w:rsidRDefault="008C2068" w:rsidP="008C2068">
            <w:pPr>
              <w:spacing w:after="0" w:line="240" w:lineRule="auto"/>
              <w:rPr>
                <w:rFonts w:asciiTheme="minorHAnsi" w:eastAsia="Times New Roman" w:hAnsiTheme="minorHAnsi" w:cstheme="minorHAnsi"/>
                <w:b/>
                <w:bCs/>
                <w:color w:val="000000"/>
                <w:sz w:val="20"/>
                <w:szCs w:val="20"/>
                <w:lang w:eastAsia="hr-HR"/>
              </w:rPr>
            </w:pPr>
            <w:r>
              <w:rPr>
                <w:b/>
                <w:bCs/>
                <w:color w:val="000000"/>
                <w:sz w:val="20"/>
                <w:szCs w:val="20"/>
                <w:lang w:eastAsia="hr-HR"/>
              </w:rPr>
              <w:t>Preneseni višak/manjak ostali izvori</w:t>
            </w:r>
          </w:p>
        </w:tc>
        <w:tc>
          <w:tcPr>
            <w:tcW w:w="1577" w:type="dxa"/>
            <w:tcBorders>
              <w:top w:val="single" w:sz="4" w:space="0" w:color="auto"/>
              <w:left w:val="single" w:sz="4" w:space="0" w:color="auto"/>
              <w:bottom w:val="single" w:sz="4" w:space="0" w:color="auto"/>
              <w:right w:val="single" w:sz="4" w:space="0" w:color="auto"/>
            </w:tcBorders>
            <w:shd w:val="clear" w:color="auto" w:fill="auto"/>
            <w:vAlign w:val="center"/>
          </w:tcPr>
          <w:p w14:paraId="6E792908" w14:textId="3EA5E425"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color w:val="000000"/>
                <w:sz w:val="20"/>
                <w:szCs w:val="20"/>
              </w:rPr>
              <w:t>0,00</w:t>
            </w: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25115296" w14:textId="7D2E34B5"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color w:val="000000"/>
                <w:sz w:val="20"/>
                <w:szCs w:val="20"/>
              </w:rPr>
              <w:t>0,00</w:t>
            </w:r>
          </w:p>
        </w:tc>
        <w:tc>
          <w:tcPr>
            <w:tcW w:w="1651" w:type="dxa"/>
            <w:tcBorders>
              <w:top w:val="single" w:sz="4" w:space="0" w:color="auto"/>
              <w:left w:val="single" w:sz="4" w:space="0" w:color="auto"/>
              <w:bottom w:val="single" w:sz="4" w:space="0" w:color="auto"/>
              <w:right w:val="single" w:sz="4" w:space="0" w:color="auto"/>
            </w:tcBorders>
            <w:shd w:val="clear" w:color="auto" w:fill="auto"/>
            <w:vAlign w:val="center"/>
          </w:tcPr>
          <w:p w14:paraId="4ECADA1B" w14:textId="70A8F8B7"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color w:val="000000"/>
                <w:sz w:val="20"/>
                <w:szCs w:val="20"/>
              </w:rPr>
              <w:t>0,00</w:t>
            </w:r>
          </w:p>
        </w:tc>
      </w:tr>
      <w:tr w:rsidR="008C2068" w:rsidRPr="006C47C7" w14:paraId="23191D02" w14:textId="77777777" w:rsidTr="008C2068">
        <w:trPr>
          <w:trHeight w:val="285"/>
        </w:trPr>
        <w:tc>
          <w:tcPr>
            <w:tcW w:w="2005" w:type="dxa"/>
            <w:tcBorders>
              <w:top w:val="nil"/>
              <w:left w:val="single" w:sz="8" w:space="0" w:color="auto"/>
              <w:bottom w:val="single" w:sz="8" w:space="0" w:color="auto"/>
              <w:right w:val="single" w:sz="4" w:space="0" w:color="auto"/>
            </w:tcBorders>
            <w:shd w:val="clear" w:color="auto" w:fill="FFFFFF"/>
            <w:vAlign w:val="center"/>
          </w:tcPr>
          <w:p w14:paraId="5F67EE15" w14:textId="47972E4B" w:rsidR="008C2068" w:rsidRPr="00B1473D" w:rsidRDefault="008C2068" w:rsidP="008C2068">
            <w:pPr>
              <w:spacing w:after="0" w:line="240" w:lineRule="auto"/>
              <w:rPr>
                <w:rFonts w:asciiTheme="minorHAnsi" w:eastAsia="Times New Roman" w:hAnsiTheme="minorHAnsi" w:cstheme="minorHAnsi"/>
                <w:b/>
                <w:bCs/>
                <w:color w:val="000000"/>
                <w:sz w:val="20"/>
                <w:szCs w:val="20"/>
                <w:lang w:eastAsia="hr-HR"/>
              </w:rPr>
            </w:pPr>
            <w:r>
              <w:rPr>
                <w:b/>
                <w:bCs/>
                <w:color w:val="000000"/>
                <w:sz w:val="20"/>
                <w:szCs w:val="20"/>
                <w:lang w:eastAsia="hr-HR"/>
              </w:rPr>
              <w:t>Ukupno preneseni rezultat</w:t>
            </w:r>
          </w:p>
        </w:tc>
        <w:tc>
          <w:tcPr>
            <w:tcW w:w="1577" w:type="dxa"/>
            <w:tcBorders>
              <w:top w:val="single" w:sz="4" w:space="0" w:color="auto"/>
              <w:left w:val="nil"/>
              <w:bottom w:val="single" w:sz="4" w:space="0" w:color="auto"/>
              <w:right w:val="single" w:sz="4" w:space="0" w:color="auto"/>
            </w:tcBorders>
            <w:shd w:val="clear" w:color="auto" w:fill="auto"/>
            <w:vAlign w:val="center"/>
          </w:tcPr>
          <w:p w14:paraId="31258CC6" w14:textId="3840533A" w:rsidR="008C2068" w:rsidRPr="00C4742D" w:rsidRDefault="008C2068" w:rsidP="004A3529">
            <w:pPr>
              <w:spacing w:after="0" w:line="240" w:lineRule="auto"/>
              <w:jc w:val="right"/>
              <w:rPr>
                <w:rFonts w:asciiTheme="minorHAnsi" w:eastAsia="Times New Roman" w:hAnsiTheme="minorHAnsi" w:cstheme="minorHAnsi"/>
                <w:bCs/>
                <w:color w:val="000000"/>
                <w:sz w:val="20"/>
                <w:szCs w:val="20"/>
                <w:lang w:eastAsia="hr-HR"/>
              </w:rPr>
            </w:pPr>
            <w:r w:rsidRPr="00C4742D">
              <w:rPr>
                <w:bCs/>
                <w:sz w:val="20"/>
                <w:szCs w:val="20"/>
              </w:rPr>
              <w:t>-62.449,00</w:t>
            </w: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0896460D" w14:textId="32005D96"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bCs/>
                <w:color w:val="000000"/>
                <w:sz w:val="20"/>
                <w:szCs w:val="20"/>
              </w:rPr>
              <w:t>0,00</w:t>
            </w:r>
          </w:p>
        </w:tc>
        <w:tc>
          <w:tcPr>
            <w:tcW w:w="1651" w:type="dxa"/>
            <w:tcBorders>
              <w:top w:val="single" w:sz="4" w:space="0" w:color="auto"/>
              <w:left w:val="single" w:sz="4" w:space="0" w:color="auto"/>
              <w:bottom w:val="single" w:sz="4" w:space="0" w:color="auto"/>
              <w:right w:val="single" w:sz="4" w:space="0" w:color="auto"/>
            </w:tcBorders>
            <w:shd w:val="clear" w:color="auto" w:fill="auto"/>
            <w:vAlign w:val="center"/>
          </w:tcPr>
          <w:p w14:paraId="0A92216E" w14:textId="531302BB"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bCs/>
                <w:color w:val="000000"/>
                <w:sz w:val="20"/>
                <w:szCs w:val="20"/>
              </w:rPr>
              <w:t>-62.449,00</w:t>
            </w:r>
          </w:p>
        </w:tc>
      </w:tr>
      <w:tr w:rsidR="008C2068" w:rsidRPr="006C47C7" w14:paraId="31144F94" w14:textId="77777777" w:rsidTr="00D93934">
        <w:trPr>
          <w:trHeight w:val="330"/>
        </w:trPr>
        <w:tc>
          <w:tcPr>
            <w:tcW w:w="2005" w:type="dxa"/>
            <w:tcBorders>
              <w:top w:val="nil"/>
              <w:left w:val="single" w:sz="8" w:space="0" w:color="auto"/>
              <w:bottom w:val="single" w:sz="8" w:space="0" w:color="auto"/>
              <w:right w:val="single" w:sz="4" w:space="0" w:color="auto"/>
            </w:tcBorders>
            <w:shd w:val="clear" w:color="auto" w:fill="FFFFFF"/>
            <w:vAlign w:val="center"/>
            <w:hideMark/>
          </w:tcPr>
          <w:p w14:paraId="3B440D09" w14:textId="2370E0FD" w:rsidR="008C2068" w:rsidRPr="00B1473D" w:rsidRDefault="008C2068" w:rsidP="008C2068">
            <w:pPr>
              <w:spacing w:after="0" w:line="240" w:lineRule="auto"/>
              <w:rPr>
                <w:rFonts w:asciiTheme="minorHAnsi" w:eastAsia="Times New Roman" w:hAnsiTheme="minorHAnsi" w:cstheme="minorHAnsi"/>
                <w:b/>
                <w:bCs/>
                <w:color w:val="000000"/>
                <w:sz w:val="20"/>
                <w:szCs w:val="20"/>
                <w:lang w:eastAsia="hr-HR"/>
              </w:rPr>
            </w:pPr>
            <w:r>
              <w:rPr>
                <w:b/>
                <w:bCs/>
                <w:color w:val="000000"/>
                <w:sz w:val="20"/>
                <w:szCs w:val="20"/>
                <w:lang w:eastAsia="hr-HR"/>
              </w:rPr>
              <w:t>Rezultat Grad Crikvenica</w:t>
            </w:r>
          </w:p>
        </w:tc>
        <w:tc>
          <w:tcPr>
            <w:tcW w:w="1577" w:type="dxa"/>
            <w:tcBorders>
              <w:top w:val="single" w:sz="4" w:space="0" w:color="auto"/>
              <w:left w:val="single" w:sz="4" w:space="0" w:color="auto"/>
              <w:bottom w:val="single" w:sz="4" w:space="0" w:color="auto"/>
              <w:right w:val="single" w:sz="4" w:space="0" w:color="auto"/>
            </w:tcBorders>
            <w:shd w:val="clear" w:color="auto" w:fill="auto"/>
            <w:vAlign w:val="center"/>
          </w:tcPr>
          <w:p w14:paraId="3CB4D734" w14:textId="5169F3DA"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color w:val="000000"/>
                <w:sz w:val="20"/>
                <w:szCs w:val="20"/>
              </w:rPr>
              <w:t>0,00</w:t>
            </w: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45E6C76F" w14:textId="68BCD6E6"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color w:val="000000"/>
                <w:sz w:val="20"/>
                <w:szCs w:val="20"/>
              </w:rPr>
              <w:t>0,00</w:t>
            </w:r>
          </w:p>
        </w:tc>
        <w:tc>
          <w:tcPr>
            <w:tcW w:w="1651" w:type="dxa"/>
            <w:tcBorders>
              <w:top w:val="single" w:sz="4" w:space="0" w:color="auto"/>
              <w:left w:val="single" w:sz="4" w:space="0" w:color="auto"/>
              <w:bottom w:val="single" w:sz="4" w:space="0" w:color="auto"/>
              <w:right w:val="single" w:sz="4" w:space="0" w:color="auto"/>
            </w:tcBorders>
            <w:shd w:val="clear" w:color="auto" w:fill="auto"/>
            <w:vAlign w:val="center"/>
          </w:tcPr>
          <w:p w14:paraId="1859335E" w14:textId="2F8D1431"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color w:val="000000"/>
                <w:sz w:val="20"/>
                <w:szCs w:val="20"/>
              </w:rPr>
              <w:t>0,00</w:t>
            </w:r>
          </w:p>
        </w:tc>
      </w:tr>
      <w:tr w:rsidR="008C2068" w:rsidRPr="006C47C7" w14:paraId="4E63326A" w14:textId="77777777" w:rsidTr="00D93934">
        <w:trPr>
          <w:trHeight w:val="330"/>
        </w:trPr>
        <w:tc>
          <w:tcPr>
            <w:tcW w:w="2005" w:type="dxa"/>
            <w:tcBorders>
              <w:top w:val="nil"/>
              <w:left w:val="single" w:sz="8" w:space="0" w:color="auto"/>
              <w:bottom w:val="single" w:sz="8" w:space="0" w:color="auto"/>
              <w:right w:val="single" w:sz="4" w:space="0" w:color="auto"/>
            </w:tcBorders>
            <w:shd w:val="clear" w:color="auto" w:fill="FFFFFF"/>
            <w:vAlign w:val="center"/>
            <w:hideMark/>
          </w:tcPr>
          <w:p w14:paraId="733DA91B" w14:textId="1C31E8BB" w:rsidR="008C2068" w:rsidRPr="00B1473D" w:rsidRDefault="008C2068" w:rsidP="008C2068">
            <w:pPr>
              <w:spacing w:after="0" w:line="240" w:lineRule="auto"/>
              <w:rPr>
                <w:rFonts w:asciiTheme="minorHAnsi" w:eastAsia="Times New Roman" w:hAnsiTheme="minorHAnsi" w:cstheme="minorHAnsi"/>
                <w:b/>
                <w:bCs/>
                <w:color w:val="000000"/>
                <w:sz w:val="20"/>
                <w:szCs w:val="20"/>
                <w:lang w:eastAsia="hr-HR"/>
              </w:rPr>
            </w:pPr>
            <w:r>
              <w:rPr>
                <w:b/>
                <w:bCs/>
                <w:color w:val="000000"/>
                <w:sz w:val="20"/>
                <w:szCs w:val="20"/>
                <w:lang w:eastAsia="hr-HR"/>
              </w:rPr>
              <w:t>Rezultat ostali izvori</w:t>
            </w:r>
          </w:p>
        </w:tc>
        <w:tc>
          <w:tcPr>
            <w:tcW w:w="1577" w:type="dxa"/>
            <w:tcBorders>
              <w:top w:val="single" w:sz="4" w:space="0" w:color="auto"/>
              <w:left w:val="single" w:sz="4" w:space="0" w:color="auto"/>
              <w:bottom w:val="single" w:sz="4" w:space="0" w:color="auto"/>
              <w:right w:val="single" w:sz="4" w:space="0" w:color="auto"/>
            </w:tcBorders>
            <w:shd w:val="clear" w:color="auto" w:fill="auto"/>
            <w:vAlign w:val="center"/>
          </w:tcPr>
          <w:p w14:paraId="1F8D6C2E" w14:textId="524C5F16"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color w:val="000000"/>
                <w:sz w:val="20"/>
                <w:szCs w:val="20"/>
              </w:rPr>
              <w:t>0,00</w:t>
            </w: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0F6B7DA9" w14:textId="56E8AD2D"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color w:val="000000"/>
                <w:sz w:val="20"/>
                <w:szCs w:val="20"/>
              </w:rPr>
              <w:t>0,00</w:t>
            </w:r>
          </w:p>
        </w:tc>
        <w:tc>
          <w:tcPr>
            <w:tcW w:w="1651" w:type="dxa"/>
            <w:tcBorders>
              <w:top w:val="single" w:sz="4" w:space="0" w:color="auto"/>
              <w:left w:val="single" w:sz="4" w:space="0" w:color="auto"/>
              <w:bottom w:val="single" w:sz="4" w:space="0" w:color="auto"/>
              <w:right w:val="single" w:sz="4" w:space="0" w:color="auto"/>
            </w:tcBorders>
            <w:shd w:val="clear" w:color="auto" w:fill="auto"/>
            <w:vAlign w:val="center"/>
          </w:tcPr>
          <w:p w14:paraId="1FD52117" w14:textId="37487D8D"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color w:val="000000"/>
                <w:sz w:val="20"/>
                <w:szCs w:val="20"/>
              </w:rPr>
              <w:t>0,00</w:t>
            </w:r>
          </w:p>
        </w:tc>
      </w:tr>
      <w:tr w:rsidR="008C2068" w:rsidRPr="006C47C7" w14:paraId="4CCD054C" w14:textId="77777777" w:rsidTr="00D93934">
        <w:trPr>
          <w:trHeight w:val="330"/>
        </w:trPr>
        <w:tc>
          <w:tcPr>
            <w:tcW w:w="20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3E4660" w14:textId="0F14603C" w:rsidR="008C2068" w:rsidRPr="00B1473D" w:rsidRDefault="008C2068" w:rsidP="008C2068">
            <w:pPr>
              <w:spacing w:after="0" w:line="240" w:lineRule="auto"/>
              <w:rPr>
                <w:rFonts w:asciiTheme="minorHAnsi" w:eastAsia="Times New Roman" w:hAnsiTheme="minorHAnsi" w:cstheme="minorHAnsi"/>
                <w:b/>
                <w:bCs/>
                <w:color w:val="000000"/>
                <w:sz w:val="20"/>
                <w:szCs w:val="20"/>
                <w:lang w:eastAsia="hr-HR"/>
              </w:rPr>
            </w:pPr>
            <w:r>
              <w:rPr>
                <w:rFonts w:asciiTheme="minorHAnsi" w:eastAsia="Times New Roman" w:hAnsiTheme="minorHAnsi" w:cstheme="minorHAnsi"/>
                <w:b/>
                <w:bCs/>
                <w:color w:val="000000"/>
                <w:sz w:val="20"/>
                <w:szCs w:val="20"/>
                <w:lang w:eastAsia="hr-HR"/>
              </w:rPr>
              <w:t>Rezultat ukupno</w:t>
            </w:r>
          </w:p>
        </w:tc>
        <w:tc>
          <w:tcPr>
            <w:tcW w:w="1577" w:type="dxa"/>
            <w:tcBorders>
              <w:top w:val="single" w:sz="4" w:space="0" w:color="auto"/>
              <w:left w:val="single" w:sz="4" w:space="0" w:color="auto"/>
              <w:bottom w:val="single" w:sz="4" w:space="0" w:color="auto"/>
              <w:right w:val="single" w:sz="4" w:space="0" w:color="auto"/>
            </w:tcBorders>
            <w:shd w:val="clear" w:color="auto" w:fill="auto"/>
            <w:vAlign w:val="center"/>
          </w:tcPr>
          <w:p w14:paraId="091ED2E1" w14:textId="73055AC5"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color w:val="000000"/>
                <w:sz w:val="20"/>
                <w:szCs w:val="20"/>
              </w:rPr>
              <w:t>0,00</w:t>
            </w: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7E8CBAE8" w14:textId="2F781B86"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color w:val="000000"/>
                <w:sz w:val="20"/>
                <w:szCs w:val="20"/>
              </w:rPr>
              <w:t>0,00</w:t>
            </w:r>
          </w:p>
        </w:tc>
        <w:tc>
          <w:tcPr>
            <w:tcW w:w="1651" w:type="dxa"/>
            <w:tcBorders>
              <w:top w:val="single" w:sz="4" w:space="0" w:color="auto"/>
              <w:left w:val="single" w:sz="4" w:space="0" w:color="auto"/>
              <w:bottom w:val="single" w:sz="4" w:space="0" w:color="auto"/>
              <w:right w:val="single" w:sz="4" w:space="0" w:color="auto"/>
            </w:tcBorders>
            <w:shd w:val="clear" w:color="auto" w:fill="auto"/>
            <w:vAlign w:val="center"/>
          </w:tcPr>
          <w:p w14:paraId="27824CE7" w14:textId="2DC4A325" w:rsidR="008C2068" w:rsidRPr="00C4742D" w:rsidRDefault="008C2068" w:rsidP="008C2068">
            <w:pPr>
              <w:spacing w:after="0" w:line="240" w:lineRule="auto"/>
              <w:jc w:val="right"/>
              <w:rPr>
                <w:rFonts w:asciiTheme="minorHAnsi" w:eastAsia="Times New Roman" w:hAnsiTheme="minorHAnsi" w:cstheme="minorHAnsi"/>
                <w:bCs/>
                <w:color w:val="000000"/>
                <w:sz w:val="20"/>
                <w:szCs w:val="20"/>
                <w:lang w:eastAsia="hr-HR"/>
              </w:rPr>
            </w:pPr>
            <w:r w:rsidRPr="00C4742D">
              <w:rPr>
                <w:color w:val="000000"/>
                <w:sz w:val="20"/>
                <w:szCs w:val="20"/>
              </w:rPr>
              <w:t>0,00</w:t>
            </w:r>
          </w:p>
        </w:tc>
      </w:tr>
    </w:tbl>
    <w:p w14:paraId="1610C1C4" w14:textId="1BE63321" w:rsidR="00532BE0" w:rsidRDefault="00532BE0" w:rsidP="00FD5E80">
      <w:pPr>
        <w:spacing w:after="0" w:line="240" w:lineRule="auto"/>
        <w:jc w:val="both"/>
        <w:rPr>
          <w:rFonts w:asciiTheme="minorHAnsi" w:hAnsiTheme="minorHAnsi" w:cstheme="minorHAnsi"/>
        </w:rPr>
      </w:pPr>
    </w:p>
    <w:p w14:paraId="11B5B965" w14:textId="549D009B" w:rsidR="007B13C2" w:rsidRPr="0066059C" w:rsidRDefault="00270632" w:rsidP="00B856A5">
      <w:pPr>
        <w:spacing w:after="0" w:line="240" w:lineRule="auto"/>
        <w:jc w:val="both"/>
        <w:rPr>
          <w:rFonts w:asciiTheme="minorHAnsi" w:hAnsiTheme="minorHAnsi" w:cstheme="minorHAnsi"/>
          <w:b/>
        </w:rPr>
      </w:pPr>
      <w:r w:rsidRPr="008F60C9">
        <w:rPr>
          <w:rFonts w:asciiTheme="minorHAnsi" w:hAnsiTheme="minorHAnsi" w:cstheme="minorHAnsi"/>
          <w:b/>
        </w:rPr>
        <w:lastRenderedPageBreak/>
        <w:t>IZVORI FINANCIRANJA NA RAZINI PRORAČUNSKOG KORISNIKA</w:t>
      </w:r>
    </w:p>
    <w:p w14:paraId="1601231A" w14:textId="77777777" w:rsidR="007B13C2" w:rsidRPr="0066059C" w:rsidRDefault="007B13C2" w:rsidP="00B856A5">
      <w:pPr>
        <w:spacing w:after="0" w:line="240" w:lineRule="auto"/>
        <w:jc w:val="both"/>
        <w:rPr>
          <w:rFonts w:asciiTheme="minorHAnsi" w:hAnsiTheme="minorHAnsi" w:cstheme="minorHAnsi"/>
          <w:b/>
          <w:sz w:val="24"/>
          <w:szCs w:val="24"/>
        </w:rPr>
      </w:pPr>
    </w:p>
    <w:tbl>
      <w:tblPr>
        <w:tblStyle w:val="Reetkatablice"/>
        <w:tblW w:w="0" w:type="auto"/>
        <w:tblLook w:val="04A0" w:firstRow="1" w:lastRow="0" w:firstColumn="1" w:lastColumn="0" w:noHBand="0" w:noVBand="1"/>
      </w:tblPr>
      <w:tblGrid>
        <w:gridCol w:w="824"/>
        <w:gridCol w:w="1961"/>
        <w:gridCol w:w="1325"/>
        <w:gridCol w:w="1833"/>
        <w:gridCol w:w="1326"/>
        <w:gridCol w:w="1275"/>
        <w:gridCol w:w="1418"/>
      </w:tblGrid>
      <w:tr w:rsidR="00B20DE1" w:rsidRPr="0066059C" w14:paraId="663BA7AE" w14:textId="67F9A641" w:rsidTr="0090779D">
        <w:tc>
          <w:tcPr>
            <w:tcW w:w="824" w:type="dxa"/>
          </w:tcPr>
          <w:p w14:paraId="51728CDC" w14:textId="77777777" w:rsidR="00B20DE1" w:rsidRPr="00164CBE" w:rsidRDefault="00B20DE1" w:rsidP="0066059C">
            <w:pPr>
              <w:spacing w:after="0" w:line="240" w:lineRule="auto"/>
              <w:jc w:val="both"/>
              <w:rPr>
                <w:rFonts w:asciiTheme="minorHAnsi" w:hAnsiTheme="minorHAnsi" w:cstheme="minorHAnsi"/>
                <w:sz w:val="18"/>
                <w:szCs w:val="18"/>
              </w:rPr>
            </w:pPr>
            <w:r w:rsidRPr="00164CBE">
              <w:rPr>
                <w:rFonts w:asciiTheme="minorHAnsi" w:hAnsiTheme="minorHAnsi" w:cstheme="minorHAnsi"/>
                <w:sz w:val="18"/>
                <w:szCs w:val="18"/>
              </w:rPr>
              <w:t>BROJ KONTA</w:t>
            </w:r>
          </w:p>
          <w:p w14:paraId="0C119716" w14:textId="707EF464" w:rsidR="00B20DE1" w:rsidRPr="00164CBE" w:rsidRDefault="00B20DE1" w:rsidP="0066059C">
            <w:pPr>
              <w:spacing w:after="0" w:line="240" w:lineRule="auto"/>
              <w:jc w:val="both"/>
              <w:rPr>
                <w:rFonts w:asciiTheme="minorHAnsi" w:hAnsiTheme="minorHAnsi" w:cstheme="minorHAnsi"/>
                <w:sz w:val="18"/>
                <w:szCs w:val="18"/>
              </w:rPr>
            </w:pPr>
          </w:p>
        </w:tc>
        <w:tc>
          <w:tcPr>
            <w:tcW w:w="1961" w:type="dxa"/>
            <w:shd w:val="clear" w:color="auto" w:fill="FFFFFF" w:themeFill="background1"/>
          </w:tcPr>
          <w:p w14:paraId="19DDD753" w14:textId="21905AA7" w:rsidR="00B20DE1" w:rsidRPr="00164CBE" w:rsidRDefault="00B20DE1" w:rsidP="0066059C">
            <w:pPr>
              <w:spacing w:after="0" w:line="240" w:lineRule="auto"/>
              <w:jc w:val="right"/>
              <w:rPr>
                <w:rFonts w:asciiTheme="minorHAnsi" w:eastAsia="Times New Roman" w:hAnsiTheme="minorHAnsi" w:cstheme="minorHAnsi"/>
                <w:bCs/>
                <w:color w:val="000000"/>
                <w:sz w:val="18"/>
                <w:szCs w:val="18"/>
                <w:lang w:eastAsia="hr-HR"/>
              </w:rPr>
            </w:pPr>
          </w:p>
        </w:tc>
        <w:tc>
          <w:tcPr>
            <w:tcW w:w="1325" w:type="dxa"/>
            <w:shd w:val="clear" w:color="auto" w:fill="FFFFFF" w:themeFill="background1"/>
          </w:tcPr>
          <w:p w14:paraId="6E9A44B2" w14:textId="007B73AD" w:rsidR="00B20DE1" w:rsidRPr="00164CBE" w:rsidRDefault="00607184" w:rsidP="00607184">
            <w:pPr>
              <w:spacing w:after="0"/>
              <w:jc w:val="center"/>
              <w:rPr>
                <w:rFonts w:asciiTheme="minorHAnsi" w:hAnsiTheme="minorHAnsi" w:cstheme="minorHAnsi"/>
                <w:sz w:val="18"/>
                <w:szCs w:val="18"/>
              </w:rPr>
            </w:pPr>
            <w:r w:rsidRPr="00164CBE">
              <w:rPr>
                <w:rFonts w:asciiTheme="minorHAnsi" w:eastAsia="Times New Roman" w:hAnsiTheme="minorHAnsi" w:cstheme="minorHAnsi"/>
                <w:bCs/>
                <w:color w:val="000000"/>
                <w:sz w:val="18"/>
                <w:szCs w:val="18"/>
                <w:lang w:eastAsia="hr-HR"/>
              </w:rPr>
              <w:t>Financijski plan za 2021.</w:t>
            </w:r>
          </w:p>
        </w:tc>
        <w:tc>
          <w:tcPr>
            <w:tcW w:w="1833" w:type="dxa"/>
            <w:shd w:val="clear" w:color="auto" w:fill="FFFFFF" w:themeFill="background1"/>
            <w:vAlign w:val="bottom"/>
          </w:tcPr>
          <w:p w14:paraId="2F4A4DB0" w14:textId="20F41C9C" w:rsidR="00B20DE1" w:rsidRPr="00164CBE" w:rsidRDefault="00B20DE1" w:rsidP="00446AD8">
            <w:pPr>
              <w:spacing w:after="0"/>
              <w:jc w:val="center"/>
              <w:rPr>
                <w:rFonts w:asciiTheme="minorHAnsi" w:hAnsiTheme="minorHAnsi" w:cstheme="minorHAnsi"/>
                <w:sz w:val="18"/>
                <w:szCs w:val="18"/>
              </w:rPr>
            </w:pPr>
            <w:r w:rsidRPr="00164CBE">
              <w:rPr>
                <w:rFonts w:asciiTheme="minorHAnsi" w:eastAsia="Times New Roman" w:hAnsiTheme="minorHAnsi" w:cstheme="minorHAnsi"/>
                <w:bCs/>
                <w:color w:val="000000"/>
                <w:sz w:val="18"/>
                <w:szCs w:val="18"/>
                <w:lang w:eastAsia="hr-HR"/>
              </w:rPr>
              <w:t>Povećanje/smanjenje</w:t>
            </w:r>
          </w:p>
        </w:tc>
        <w:tc>
          <w:tcPr>
            <w:tcW w:w="1326" w:type="dxa"/>
            <w:shd w:val="clear" w:color="auto" w:fill="auto"/>
            <w:vAlign w:val="bottom"/>
          </w:tcPr>
          <w:p w14:paraId="35F97D0A" w14:textId="031ACAD5" w:rsidR="00B20DE1" w:rsidRPr="00164CBE" w:rsidRDefault="00B20DE1" w:rsidP="00607184">
            <w:pPr>
              <w:spacing w:after="0"/>
              <w:jc w:val="center"/>
              <w:rPr>
                <w:rFonts w:asciiTheme="minorHAnsi" w:hAnsiTheme="minorHAnsi" w:cstheme="minorHAnsi"/>
                <w:sz w:val="18"/>
                <w:szCs w:val="18"/>
              </w:rPr>
            </w:pPr>
            <w:r w:rsidRPr="00164CBE">
              <w:rPr>
                <w:rFonts w:asciiTheme="minorHAnsi" w:eastAsia="Times New Roman" w:hAnsiTheme="minorHAnsi" w:cstheme="minorHAnsi"/>
                <w:bCs/>
                <w:color w:val="000000"/>
                <w:sz w:val="18"/>
                <w:szCs w:val="18"/>
                <w:lang w:eastAsia="hr-HR"/>
              </w:rPr>
              <w:t>Projekcija plana za 202</w:t>
            </w:r>
            <w:r w:rsidR="00607184" w:rsidRPr="00164CBE">
              <w:rPr>
                <w:rFonts w:asciiTheme="minorHAnsi" w:eastAsia="Times New Roman" w:hAnsiTheme="minorHAnsi" w:cstheme="minorHAnsi"/>
                <w:bCs/>
                <w:color w:val="000000"/>
                <w:sz w:val="18"/>
                <w:szCs w:val="18"/>
                <w:lang w:eastAsia="hr-HR"/>
              </w:rPr>
              <w:t>2</w:t>
            </w:r>
            <w:r w:rsidRPr="00164CBE">
              <w:rPr>
                <w:rFonts w:asciiTheme="minorHAnsi" w:eastAsia="Times New Roman" w:hAnsiTheme="minorHAnsi" w:cstheme="minorHAnsi"/>
                <w:bCs/>
                <w:color w:val="000000"/>
                <w:sz w:val="18"/>
                <w:szCs w:val="18"/>
                <w:lang w:eastAsia="hr-HR"/>
              </w:rPr>
              <w:t>. godinu</w:t>
            </w:r>
          </w:p>
        </w:tc>
        <w:tc>
          <w:tcPr>
            <w:tcW w:w="1275" w:type="dxa"/>
            <w:shd w:val="clear" w:color="auto" w:fill="auto"/>
            <w:vAlign w:val="bottom"/>
          </w:tcPr>
          <w:p w14:paraId="3F3EC5EB" w14:textId="0836A555" w:rsidR="00B20DE1" w:rsidRPr="00164CBE" w:rsidRDefault="00B20DE1" w:rsidP="00607184">
            <w:pPr>
              <w:spacing w:after="0"/>
              <w:jc w:val="center"/>
              <w:rPr>
                <w:rFonts w:asciiTheme="minorHAnsi" w:eastAsia="Times New Roman" w:hAnsiTheme="minorHAnsi" w:cstheme="minorHAnsi"/>
                <w:bCs/>
                <w:color w:val="000000"/>
                <w:sz w:val="18"/>
                <w:szCs w:val="18"/>
                <w:lang w:eastAsia="hr-HR"/>
              </w:rPr>
            </w:pPr>
            <w:r w:rsidRPr="00164CBE">
              <w:rPr>
                <w:rFonts w:asciiTheme="minorHAnsi" w:eastAsia="Times New Roman" w:hAnsiTheme="minorHAnsi" w:cstheme="minorHAnsi"/>
                <w:bCs/>
                <w:color w:val="000000"/>
                <w:sz w:val="18"/>
                <w:szCs w:val="18"/>
                <w:lang w:eastAsia="hr-HR"/>
              </w:rPr>
              <w:t>Projekcija plana za 202</w:t>
            </w:r>
            <w:r w:rsidR="00607184" w:rsidRPr="00164CBE">
              <w:rPr>
                <w:rFonts w:asciiTheme="minorHAnsi" w:eastAsia="Times New Roman" w:hAnsiTheme="minorHAnsi" w:cstheme="minorHAnsi"/>
                <w:bCs/>
                <w:color w:val="000000"/>
                <w:sz w:val="18"/>
                <w:szCs w:val="18"/>
                <w:lang w:eastAsia="hr-HR"/>
              </w:rPr>
              <w:t>3</w:t>
            </w:r>
            <w:r w:rsidRPr="00164CBE">
              <w:rPr>
                <w:rFonts w:asciiTheme="minorHAnsi" w:eastAsia="Times New Roman" w:hAnsiTheme="minorHAnsi" w:cstheme="minorHAnsi"/>
                <w:bCs/>
                <w:color w:val="000000"/>
                <w:sz w:val="18"/>
                <w:szCs w:val="18"/>
                <w:lang w:eastAsia="hr-HR"/>
              </w:rPr>
              <w:t>. godinu</w:t>
            </w:r>
          </w:p>
        </w:tc>
        <w:tc>
          <w:tcPr>
            <w:tcW w:w="1418" w:type="dxa"/>
          </w:tcPr>
          <w:p w14:paraId="6F6BFC01" w14:textId="15EC0C82" w:rsidR="00B20DE1" w:rsidRPr="00164CBE" w:rsidRDefault="00B20DE1" w:rsidP="00607184">
            <w:pPr>
              <w:spacing w:after="0"/>
              <w:jc w:val="center"/>
              <w:rPr>
                <w:rFonts w:asciiTheme="minorHAnsi" w:eastAsia="Times New Roman" w:hAnsiTheme="minorHAnsi" w:cstheme="minorHAnsi"/>
                <w:bCs/>
                <w:color w:val="000000"/>
                <w:sz w:val="18"/>
                <w:szCs w:val="18"/>
                <w:lang w:eastAsia="hr-HR"/>
              </w:rPr>
            </w:pPr>
            <w:r w:rsidRPr="00164CBE">
              <w:rPr>
                <w:rFonts w:asciiTheme="minorHAnsi" w:eastAsia="Times New Roman" w:hAnsiTheme="minorHAnsi" w:cstheme="minorHAnsi"/>
                <w:bCs/>
                <w:color w:val="000000"/>
                <w:sz w:val="18"/>
                <w:szCs w:val="18"/>
                <w:lang w:eastAsia="hr-HR"/>
              </w:rPr>
              <w:t>I. Izmjena Financijskog plana za 202</w:t>
            </w:r>
            <w:r w:rsidR="00607184" w:rsidRPr="00164CBE">
              <w:rPr>
                <w:rFonts w:asciiTheme="minorHAnsi" w:eastAsia="Times New Roman" w:hAnsiTheme="minorHAnsi" w:cstheme="minorHAnsi"/>
                <w:bCs/>
                <w:color w:val="000000"/>
                <w:sz w:val="18"/>
                <w:szCs w:val="18"/>
                <w:lang w:eastAsia="hr-HR"/>
              </w:rPr>
              <w:t>1</w:t>
            </w:r>
            <w:r w:rsidRPr="00164CBE">
              <w:rPr>
                <w:rFonts w:asciiTheme="minorHAnsi" w:eastAsia="Times New Roman" w:hAnsiTheme="minorHAnsi" w:cstheme="minorHAnsi"/>
                <w:bCs/>
                <w:color w:val="000000"/>
                <w:sz w:val="18"/>
                <w:szCs w:val="18"/>
                <w:lang w:eastAsia="hr-HR"/>
              </w:rPr>
              <w:t>.</w:t>
            </w:r>
          </w:p>
        </w:tc>
      </w:tr>
      <w:tr w:rsidR="00164CBE" w:rsidRPr="0066059C" w14:paraId="59F34985" w14:textId="1CAF9DE3" w:rsidTr="006D6281">
        <w:tc>
          <w:tcPr>
            <w:tcW w:w="824" w:type="dxa"/>
            <w:tcBorders>
              <w:top w:val="nil"/>
              <w:left w:val="single" w:sz="4" w:space="0" w:color="000000"/>
              <w:bottom w:val="single" w:sz="4" w:space="0" w:color="000000"/>
              <w:right w:val="single" w:sz="4" w:space="0" w:color="000000"/>
            </w:tcBorders>
            <w:shd w:val="clear" w:color="auto" w:fill="auto"/>
            <w:vAlign w:val="center"/>
          </w:tcPr>
          <w:p w14:paraId="199C99DA" w14:textId="1DB7A998" w:rsidR="00164CBE" w:rsidRPr="003872D5" w:rsidRDefault="00164CBE" w:rsidP="00310F5B">
            <w:pPr>
              <w:spacing w:after="0" w:line="240" w:lineRule="auto"/>
              <w:rPr>
                <w:rFonts w:asciiTheme="minorHAnsi" w:hAnsiTheme="minorHAnsi" w:cstheme="minorHAnsi"/>
                <w:sz w:val="18"/>
                <w:szCs w:val="18"/>
              </w:rPr>
            </w:pPr>
            <w:r w:rsidRPr="003872D5">
              <w:rPr>
                <w:rFonts w:asciiTheme="minorHAnsi" w:hAnsiTheme="minorHAnsi" w:cstheme="minorHAnsi"/>
                <w:bCs/>
                <w:smallCaps/>
                <w:color w:val="000000" w:themeColor="text1"/>
                <w:sz w:val="18"/>
                <w:szCs w:val="18"/>
                <w:lang w:eastAsia="hr-HR"/>
              </w:rPr>
              <w:t>Izvor   1.</w:t>
            </w:r>
          </w:p>
        </w:tc>
        <w:tc>
          <w:tcPr>
            <w:tcW w:w="1961" w:type="dxa"/>
            <w:tcBorders>
              <w:top w:val="nil"/>
              <w:left w:val="nil"/>
              <w:bottom w:val="single" w:sz="4" w:space="0" w:color="000000"/>
              <w:right w:val="single" w:sz="4" w:space="0" w:color="000000"/>
            </w:tcBorders>
            <w:shd w:val="clear" w:color="auto" w:fill="auto"/>
            <w:vAlign w:val="center"/>
          </w:tcPr>
          <w:p w14:paraId="27C6F94B" w14:textId="29F1FB92" w:rsidR="00164CBE" w:rsidRPr="003872D5" w:rsidRDefault="00164CBE" w:rsidP="00310F5B">
            <w:pPr>
              <w:spacing w:after="0" w:line="240" w:lineRule="auto"/>
              <w:rPr>
                <w:rFonts w:asciiTheme="minorHAnsi" w:hAnsiTheme="minorHAnsi" w:cstheme="minorHAnsi"/>
                <w:sz w:val="18"/>
                <w:szCs w:val="18"/>
              </w:rPr>
            </w:pPr>
            <w:r w:rsidRPr="003872D5">
              <w:rPr>
                <w:rFonts w:asciiTheme="minorHAnsi" w:hAnsiTheme="minorHAnsi" w:cstheme="minorHAnsi"/>
                <w:bCs/>
                <w:smallCaps/>
                <w:color w:val="000000" w:themeColor="text1"/>
                <w:sz w:val="18"/>
                <w:szCs w:val="18"/>
                <w:lang w:eastAsia="hr-HR"/>
              </w:rPr>
              <w:t>OPĆI PRIHODI I PRIMICI</w:t>
            </w:r>
          </w:p>
        </w:tc>
        <w:tc>
          <w:tcPr>
            <w:tcW w:w="1325" w:type="dxa"/>
            <w:tcBorders>
              <w:top w:val="nil"/>
              <w:left w:val="nil"/>
              <w:bottom w:val="single" w:sz="8" w:space="0" w:color="auto"/>
              <w:right w:val="single" w:sz="8" w:space="0" w:color="auto"/>
            </w:tcBorders>
            <w:shd w:val="clear" w:color="auto" w:fill="auto"/>
            <w:vAlign w:val="bottom"/>
          </w:tcPr>
          <w:p w14:paraId="17567576" w14:textId="3FB84CEA" w:rsidR="00164CBE" w:rsidRPr="003872D5" w:rsidRDefault="00164CBE" w:rsidP="00310F5B">
            <w:pPr>
              <w:spacing w:after="0" w:line="240" w:lineRule="auto"/>
              <w:jc w:val="right"/>
              <w:rPr>
                <w:rFonts w:asciiTheme="minorHAnsi" w:hAnsiTheme="minorHAnsi" w:cstheme="minorHAnsi"/>
                <w:sz w:val="18"/>
                <w:szCs w:val="18"/>
              </w:rPr>
            </w:pPr>
            <w:r w:rsidRPr="003872D5">
              <w:rPr>
                <w:rFonts w:asciiTheme="minorHAnsi" w:hAnsiTheme="minorHAnsi" w:cstheme="minorHAnsi"/>
                <w:color w:val="000000"/>
                <w:sz w:val="18"/>
                <w:szCs w:val="18"/>
              </w:rPr>
              <w:t>1.</w:t>
            </w:r>
            <w:r w:rsidR="00021394" w:rsidRPr="003872D5">
              <w:rPr>
                <w:rFonts w:asciiTheme="minorHAnsi" w:hAnsiTheme="minorHAnsi" w:cstheme="minorHAnsi"/>
                <w:color w:val="000000"/>
                <w:sz w:val="18"/>
                <w:szCs w:val="18"/>
              </w:rPr>
              <w:t>304</w:t>
            </w:r>
            <w:r w:rsidRPr="003872D5">
              <w:rPr>
                <w:rFonts w:asciiTheme="minorHAnsi" w:hAnsiTheme="minorHAnsi" w:cstheme="minorHAnsi"/>
                <w:color w:val="000000"/>
                <w:sz w:val="18"/>
                <w:szCs w:val="18"/>
              </w:rPr>
              <w:t>.500,00</w:t>
            </w:r>
          </w:p>
        </w:tc>
        <w:tc>
          <w:tcPr>
            <w:tcW w:w="1833" w:type="dxa"/>
          </w:tcPr>
          <w:p w14:paraId="6AE4E0B8" w14:textId="2689AC88" w:rsidR="00164CBE" w:rsidRPr="003872D5" w:rsidRDefault="005439EB" w:rsidP="00310F5B">
            <w:pPr>
              <w:spacing w:after="0" w:line="240" w:lineRule="auto"/>
              <w:jc w:val="right"/>
              <w:rPr>
                <w:rFonts w:asciiTheme="minorHAnsi" w:hAnsiTheme="minorHAnsi" w:cstheme="minorHAnsi"/>
                <w:sz w:val="18"/>
                <w:szCs w:val="18"/>
              </w:rPr>
            </w:pPr>
            <w:r w:rsidRPr="003872D5">
              <w:rPr>
                <w:rFonts w:asciiTheme="minorHAnsi" w:hAnsiTheme="minorHAnsi" w:cstheme="minorHAnsi"/>
                <w:sz w:val="18"/>
                <w:szCs w:val="18"/>
              </w:rPr>
              <w:t>-81.250,00</w:t>
            </w:r>
          </w:p>
        </w:tc>
        <w:tc>
          <w:tcPr>
            <w:tcW w:w="1326" w:type="dxa"/>
            <w:tcBorders>
              <w:top w:val="nil"/>
              <w:left w:val="nil"/>
              <w:bottom w:val="single" w:sz="8" w:space="0" w:color="auto"/>
              <w:right w:val="single" w:sz="8" w:space="0" w:color="auto"/>
            </w:tcBorders>
            <w:shd w:val="clear" w:color="auto" w:fill="auto"/>
            <w:vAlign w:val="bottom"/>
          </w:tcPr>
          <w:p w14:paraId="026A8AE0" w14:textId="271014B2" w:rsidR="00164CBE" w:rsidRPr="003872D5" w:rsidRDefault="00164CBE" w:rsidP="00310F5B">
            <w:pPr>
              <w:spacing w:after="0" w:line="240" w:lineRule="auto"/>
              <w:jc w:val="right"/>
              <w:rPr>
                <w:rFonts w:asciiTheme="minorHAnsi" w:hAnsiTheme="minorHAnsi" w:cstheme="minorHAnsi"/>
                <w:sz w:val="18"/>
                <w:szCs w:val="18"/>
              </w:rPr>
            </w:pPr>
            <w:r w:rsidRPr="003872D5">
              <w:rPr>
                <w:rFonts w:asciiTheme="minorHAnsi" w:hAnsiTheme="minorHAnsi" w:cstheme="minorHAnsi"/>
                <w:color w:val="000000"/>
                <w:sz w:val="18"/>
                <w:szCs w:val="18"/>
              </w:rPr>
              <w:t>1.529.200,00</w:t>
            </w:r>
          </w:p>
        </w:tc>
        <w:tc>
          <w:tcPr>
            <w:tcW w:w="1275" w:type="dxa"/>
            <w:tcBorders>
              <w:top w:val="nil"/>
              <w:left w:val="nil"/>
              <w:bottom w:val="single" w:sz="8" w:space="0" w:color="auto"/>
              <w:right w:val="single" w:sz="8" w:space="0" w:color="auto"/>
            </w:tcBorders>
            <w:shd w:val="clear" w:color="auto" w:fill="auto"/>
            <w:vAlign w:val="bottom"/>
          </w:tcPr>
          <w:p w14:paraId="4C5E5518" w14:textId="2EF6A83A" w:rsidR="00164CBE" w:rsidRPr="003872D5" w:rsidRDefault="00164CBE" w:rsidP="00310F5B">
            <w:pPr>
              <w:spacing w:after="0" w:line="240" w:lineRule="auto"/>
              <w:jc w:val="right"/>
              <w:rPr>
                <w:rFonts w:asciiTheme="minorHAnsi" w:hAnsiTheme="minorHAnsi" w:cstheme="minorHAnsi"/>
                <w:sz w:val="18"/>
                <w:szCs w:val="18"/>
              </w:rPr>
            </w:pPr>
            <w:r w:rsidRPr="003872D5">
              <w:rPr>
                <w:rFonts w:asciiTheme="minorHAnsi" w:hAnsiTheme="minorHAnsi" w:cstheme="minorHAnsi"/>
                <w:color w:val="000000"/>
                <w:sz w:val="18"/>
                <w:szCs w:val="18"/>
              </w:rPr>
              <w:t>1.652.200,00</w:t>
            </w:r>
          </w:p>
        </w:tc>
        <w:tc>
          <w:tcPr>
            <w:tcW w:w="1418" w:type="dxa"/>
          </w:tcPr>
          <w:p w14:paraId="1848DA1F" w14:textId="2071F6FD" w:rsidR="00164CBE" w:rsidRPr="003872D5" w:rsidRDefault="005439EB" w:rsidP="00310F5B">
            <w:pPr>
              <w:spacing w:after="0" w:line="240" w:lineRule="auto"/>
              <w:jc w:val="right"/>
              <w:rPr>
                <w:rFonts w:asciiTheme="minorHAnsi" w:hAnsiTheme="minorHAnsi" w:cstheme="minorHAnsi"/>
                <w:sz w:val="18"/>
                <w:szCs w:val="18"/>
              </w:rPr>
            </w:pPr>
            <w:r w:rsidRPr="003872D5">
              <w:rPr>
                <w:rFonts w:asciiTheme="minorHAnsi" w:hAnsiTheme="minorHAnsi" w:cstheme="minorHAnsi"/>
                <w:sz w:val="18"/>
                <w:szCs w:val="18"/>
              </w:rPr>
              <w:t>1.222.750,00</w:t>
            </w:r>
          </w:p>
        </w:tc>
      </w:tr>
      <w:tr w:rsidR="00164CBE" w:rsidRPr="0066059C" w14:paraId="6F7BCFA8" w14:textId="3DE483C5" w:rsidTr="006D6281">
        <w:tc>
          <w:tcPr>
            <w:tcW w:w="824" w:type="dxa"/>
            <w:tcBorders>
              <w:top w:val="nil"/>
              <w:left w:val="single" w:sz="4" w:space="0" w:color="000000"/>
              <w:bottom w:val="single" w:sz="4" w:space="0" w:color="000000"/>
              <w:right w:val="single" w:sz="4" w:space="0" w:color="000000"/>
            </w:tcBorders>
            <w:shd w:val="clear" w:color="auto" w:fill="auto"/>
            <w:vAlign w:val="center"/>
          </w:tcPr>
          <w:p w14:paraId="65584EF4" w14:textId="5B27D34F" w:rsidR="00164CBE" w:rsidRPr="00164CBE" w:rsidRDefault="00164CBE" w:rsidP="00310F5B">
            <w:pPr>
              <w:spacing w:after="0" w:line="240" w:lineRule="auto"/>
              <w:rPr>
                <w:rFonts w:asciiTheme="minorHAnsi" w:hAnsiTheme="minorHAnsi" w:cstheme="minorHAnsi"/>
                <w:sz w:val="18"/>
                <w:szCs w:val="18"/>
              </w:rPr>
            </w:pPr>
            <w:r w:rsidRPr="00164CBE">
              <w:rPr>
                <w:rFonts w:asciiTheme="minorHAnsi" w:hAnsiTheme="minorHAnsi" w:cstheme="minorHAnsi"/>
                <w:bCs/>
                <w:smallCaps/>
                <w:color w:val="000000" w:themeColor="text1"/>
                <w:sz w:val="18"/>
                <w:szCs w:val="18"/>
                <w:lang w:eastAsia="hr-HR"/>
              </w:rPr>
              <w:t>1.1.</w:t>
            </w:r>
          </w:p>
        </w:tc>
        <w:tc>
          <w:tcPr>
            <w:tcW w:w="1961" w:type="dxa"/>
            <w:tcBorders>
              <w:top w:val="nil"/>
              <w:left w:val="nil"/>
              <w:bottom w:val="single" w:sz="4" w:space="0" w:color="000000"/>
              <w:right w:val="single" w:sz="4" w:space="0" w:color="000000"/>
            </w:tcBorders>
            <w:shd w:val="clear" w:color="auto" w:fill="auto"/>
            <w:vAlign w:val="center"/>
          </w:tcPr>
          <w:p w14:paraId="07D9C61A" w14:textId="750378F5" w:rsidR="00164CBE" w:rsidRPr="00164CBE" w:rsidRDefault="00164CBE" w:rsidP="00310F5B">
            <w:pPr>
              <w:spacing w:after="0" w:line="240" w:lineRule="auto"/>
              <w:rPr>
                <w:rFonts w:asciiTheme="minorHAnsi" w:hAnsiTheme="minorHAnsi" w:cstheme="minorHAnsi"/>
                <w:sz w:val="18"/>
                <w:szCs w:val="18"/>
              </w:rPr>
            </w:pPr>
            <w:r w:rsidRPr="00164CBE">
              <w:rPr>
                <w:rFonts w:asciiTheme="minorHAnsi" w:hAnsiTheme="minorHAnsi" w:cstheme="minorHAnsi"/>
                <w:bCs/>
                <w:smallCaps/>
                <w:color w:val="000000" w:themeColor="text1"/>
                <w:sz w:val="18"/>
                <w:szCs w:val="18"/>
                <w:lang w:eastAsia="hr-HR"/>
              </w:rPr>
              <w:t>OSTALI PRIHODI I PRIMICI GRADA</w:t>
            </w:r>
          </w:p>
        </w:tc>
        <w:tc>
          <w:tcPr>
            <w:tcW w:w="1325" w:type="dxa"/>
            <w:tcBorders>
              <w:top w:val="nil"/>
              <w:left w:val="nil"/>
              <w:bottom w:val="single" w:sz="8" w:space="0" w:color="auto"/>
              <w:right w:val="single" w:sz="8" w:space="0" w:color="auto"/>
            </w:tcBorders>
            <w:vAlign w:val="bottom"/>
          </w:tcPr>
          <w:p w14:paraId="489196A8" w14:textId="5C672679" w:rsidR="00164CBE" w:rsidRPr="00164CBE" w:rsidRDefault="00164CBE" w:rsidP="00310F5B">
            <w:pPr>
              <w:spacing w:after="0" w:line="240" w:lineRule="auto"/>
              <w:jc w:val="right"/>
              <w:rPr>
                <w:rFonts w:asciiTheme="minorHAnsi" w:hAnsiTheme="minorHAnsi" w:cstheme="minorHAnsi"/>
                <w:sz w:val="18"/>
                <w:szCs w:val="18"/>
              </w:rPr>
            </w:pPr>
            <w:r w:rsidRPr="00164CBE">
              <w:rPr>
                <w:rFonts w:asciiTheme="minorHAnsi" w:hAnsiTheme="minorHAnsi" w:cstheme="minorHAnsi"/>
                <w:sz w:val="18"/>
                <w:szCs w:val="18"/>
              </w:rPr>
              <w:t>1.294.000,00</w:t>
            </w:r>
          </w:p>
        </w:tc>
        <w:tc>
          <w:tcPr>
            <w:tcW w:w="1833" w:type="dxa"/>
          </w:tcPr>
          <w:p w14:paraId="2B639286" w14:textId="77777777" w:rsidR="00164CBE" w:rsidRDefault="00164CBE" w:rsidP="00310F5B">
            <w:pPr>
              <w:spacing w:after="0" w:line="240" w:lineRule="auto"/>
              <w:jc w:val="right"/>
              <w:rPr>
                <w:rFonts w:asciiTheme="minorHAnsi" w:hAnsiTheme="minorHAnsi" w:cstheme="minorHAnsi"/>
                <w:sz w:val="18"/>
                <w:szCs w:val="18"/>
              </w:rPr>
            </w:pPr>
          </w:p>
          <w:p w14:paraId="144D8240" w14:textId="7EC10890" w:rsidR="00021394" w:rsidRPr="00164CBE" w:rsidRDefault="00021394" w:rsidP="00310F5B">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-81.250,00</w:t>
            </w:r>
          </w:p>
        </w:tc>
        <w:tc>
          <w:tcPr>
            <w:tcW w:w="1326" w:type="dxa"/>
            <w:tcBorders>
              <w:top w:val="nil"/>
              <w:left w:val="nil"/>
              <w:bottom w:val="single" w:sz="8" w:space="0" w:color="auto"/>
              <w:right w:val="single" w:sz="8" w:space="0" w:color="auto"/>
            </w:tcBorders>
            <w:vAlign w:val="bottom"/>
          </w:tcPr>
          <w:p w14:paraId="6B8B08CA" w14:textId="47A073B4" w:rsidR="00164CBE" w:rsidRPr="00164CBE" w:rsidRDefault="00164CBE" w:rsidP="00310F5B">
            <w:pPr>
              <w:spacing w:after="0" w:line="240" w:lineRule="auto"/>
              <w:jc w:val="right"/>
              <w:rPr>
                <w:rFonts w:asciiTheme="minorHAnsi" w:hAnsiTheme="minorHAnsi" w:cstheme="minorHAnsi"/>
                <w:sz w:val="18"/>
                <w:szCs w:val="18"/>
              </w:rPr>
            </w:pPr>
            <w:r w:rsidRPr="00164CBE">
              <w:rPr>
                <w:rFonts w:asciiTheme="minorHAnsi" w:hAnsiTheme="minorHAnsi" w:cstheme="minorHAnsi"/>
                <w:sz w:val="18"/>
                <w:szCs w:val="18"/>
              </w:rPr>
              <w:t>1.318.700,00</w:t>
            </w:r>
          </w:p>
        </w:tc>
        <w:tc>
          <w:tcPr>
            <w:tcW w:w="1275" w:type="dxa"/>
            <w:tcBorders>
              <w:top w:val="nil"/>
              <w:left w:val="nil"/>
              <w:bottom w:val="single" w:sz="8" w:space="0" w:color="auto"/>
              <w:right w:val="single" w:sz="8" w:space="0" w:color="auto"/>
            </w:tcBorders>
            <w:vAlign w:val="bottom"/>
          </w:tcPr>
          <w:p w14:paraId="4FDD1502" w14:textId="71838C2E" w:rsidR="00164CBE" w:rsidRPr="00164CBE" w:rsidRDefault="00164CBE" w:rsidP="00310F5B">
            <w:pPr>
              <w:spacing w:after="0" w:line="240" w:lineRule="auto"/>
              <w:jc w:val="right"/>
              <w:rPr>
                <w:rFonts w:asciiTheme="minorHAnsi" w:hAnsiTheme="minorHAnsi" w:cstheme="minorHAnsi"/>
                <w:sz w:val="18"/>
                <w:szCs w:val="18"/>
              </w:rPr>
            </w:pPr>
            <w:r w:rsidRPr="00164CBE">
              <w:rPr>
                <w:rFonts w:asciiTheme="minorHAnsi" w:hAnsiTheme="minorHAnsi" w:cstheme="minorHAnsi"/>
                <w:sz w:val="18"/>
                <w:szCs w:val="18"/>
              </w:rPr>
              <w:t>1.421.700,00</w:t>
            </w:r>
          </w:p>
        </w:tc>
        <w:tc>
          <w:tcPr>
            <w:tcW w:w="1418" w:type="dxa"/>
          </w:tcPr>
          <w:p w14:paraId="19B23F2F" w14:textId="77777777" w:rsidR="00164CBE" w:rsidRDefault="00164CBE" w:rsidP="00310F5B">
            <w:pPr>
              <w:spacing w:after="0" w:line="240" w:lineRule="auto"/>
              <w:jc w:val="right"/>
              <w:rPr>
                <w:rFonts w:asciiTheme="minorHAnsi" w:hAnsiTheme="minorHAnsi" w:cstheme="minorHAnsi"/>
                <w:sz w:val="18"/>
                <w:szCs w:val="18"/>
              </w:rPr>
            </w:pPr>
          </w:p>
          <w:p w14:paraId="029FF25D" w14:textId="1A71C1E4" w:rsidR="00021394" w:rsidRPr="00164CBE" w:rsidRDefault="00021394" w:rsidP="00310F5B">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1.212.750,00</w:t>
            </w:r>
          </w:p>
        </w:tc>
      </w:tr>
      <w:tr w:rsidR="00164CBE" w:rsidRPr="0066059C" w14:paraId="58F4C4B0" w14:textId="4D218C70" w:rsidTr="006D6281">
        <w:tc>
          <w:tcPr>
            <w:tcW w:w="824" w:type="dxa"/>
            <w:tcBorders>
              <w:top w:val="nil"/>
              <w:left w:val="single" w:sz="4" w:space="0" w:color="000000"/>
              <w:bottom w:val="single" w:sz="4" w:space="0" w:color="000000"/>
              <w:right w:val="single" w:sz="4" w:space="0" w:color="000000"/>
            </w:tcBorders>
            <w:shd w:val="clear" w:color="auto" w:fill="auto"/>
            <w:vAlign w:val="center"/>
          </w:tcPr>
          <w:p w14:paraId="7BDA4961" w14:textId="21E26B65" w:rsidR="00164CBE" w:rsidRPr="00164CBE" w:rsidRDefault="00164CBE" w:rsidP="00310F5B">
            <w:pPr>
              <w:spacing w:after="0" w:line="240" w:lineRule="auto"/>
              <w:rPr>
                <w:rFonts w:asciiTheme="minorHAnsi" w:hAnsiTheme="minorHAnsi" w:cstheme="minorHAnsi"/>
                <w:sz w:val="18"/>
                <w:szCs w:val="18"/>
              </w:rPr>
            </w:pPr>
            <w:r w:rsidRPr="00164CBE">
              <w:rPr>
                <w:rFonts w:asciiTheme="minorHAnsi" w:hAnsiTheme="minorHAnsi" w:cstheme="minorHAnsi"/>
                <w:bCs/>
                <w:smallCaps/>
                <w:color w:val="000000" w:themeColor="text1"/>
                <w:sz w:val="18"/>
                <w:szCs w:val="18"/>
                <w:lang w:eastAsia="hr-HR"/>
              </w:rPr>
              <w:t>1.7.</w:t>
            </w:r>
          </w:p>
        </w:tc>
        <w:tc>
          <w:tcPr>
            <w:tcW w:w="1961" w:type="dxa"/>
            <w:tcBorders>
              <w:top w:val="nil"/>
              <w:left w:val="nil"/>
              <w:bottom w:val="single" w:sz="4" w:space="0" w:color="000000"/>
              <w:right w:val="single" w:sz="4" w:space="0" w:color="000000"/>
            </w:tcBorders>
            <w:shd w:val="clear" w:color="auto" w:fill="auto"/>
            <w:vAlign w:val="center"/>
          </w:tcPr>
          <w:p w14:paraId="003DF711" w14:textId="60891A8E" w:rsidR="00164CBE" w:rsidRPr="00164CBE" w:rsidRDefault="00164CBE" w:rsidP="00310F5B">
            <w:pPr>
              <w:spacing w:after="0" w:line="240" w:lineRule="auto"/>
              <w:rPr>
                <w:rFonts w:asciiTheme="minorHAnsi" w:eastAsia="Times New Roman" w:hAnsiTheme="minorHAnsi" w:cstheme="minorHAnsi"/>
                <w:bCs/>
                <w:color w:val="000000"/>
                <w:sz w:val="18"/>
                <w:szCs w:val="18"/>
                <w:lang w:eastAsia="hr-HR"/>
              </w:rPr>
            </w:pPr>
            <w:r w:rsidRPr="00164CBE">
              <w:rPr>
                <w:rFonts w:asciiTheme="minorHAnsi" w:eastAsia="Times New Roman" w:hAnsiTheme="minorHAnsi" w:cstheme="minorHAnsi"/>
                <w:bCs/>
                <w:color w:val="000000"/>
                <w:sz w:val="18"/>
                <w:szCs w:val="18"/>
                <w:lang w:eastAsia="hr-HR"/>
              </w:rPr>
              <w:t>OSTALI PRIHODI I PRIMICI PRORAČUNSKIH KORISNIKA</w:t>
            </w:r>
          </w:p>
        </w:tc>
        <w:tc>
          <w:tcPr>
            <w:tcW w:w="1325" w:type="dxa"/>
            <w:tcBorders>
              <w:top w:val="nil"/>
              <w:left w:val="nil"/>
              <w:bottom w:val="single" w:sz="8" w:space="0" w:color="auto"/>
              <w:right w:val="single" w:sz="8" w:space="0" w:color="auto"/>
            </w:tcBorders>
            <w:vAlign w:val="bottom"/>
          </w:tcPr>
          <w:p w14:paraId="643BFF25" w14:textId="7C3BD2EF" w:rsidR="00164CBE" w:rsidRPr="00164CBE" w:rsidRDefault="00164CBE" w:rsidP="00310F5B">
            <w:pPr>
              <w:spacing w:after="0" w:line="240" w:lineRule="auto"/>
              <w:jc w:val="right"/>
              <w:rPr>
                <w:rFonts w:asciiTheme="minorHAnsi" w:eastAsia="Times New Roman" w:hAnsiTheme="minorHAnsi" w:cstheme="minorHAnsi"/>
                <w:bCs/>
                <w:color w:val="000000"/>
                <w:sz w:val="18"/>
                <w:szCs w:val="18"/>
                <w:lang w:eastAsia="hr-HR"/>
              </w:rPr>
            </w:pPr>
            <w:r w:rsidRPr="00164CBE">
              <w:rPr>
                <w:rFonts w:asciiTheme="minorHAnsi" w:hAnsiTheme="minorHAnsi" w:cstheme="minorHAnsi"/>
                <w:sz w:val="18"/>
                <w:szCs w:val="18"/>
              </w:rPr>
              <w:t>10.000,00</w:t>
            </w:r>
          </w:p>
        </w:tc>
        <w:tc>
          <w:tcPr>
            <w:tcW w:w="183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CB82294" w14:textId="7DF51325" w:rsidR="00164CBE" w:rsidRPr="00164CBE" w:rsidRDefault="00021394" w:rsidP="00310F5B">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0,00</w:t>
            </w:r>
          </w:p>
        </w:tc>
        <w:tc>
          <w:tcPr>
            <w:tcW w:w="1326" w:type="dxa"/>
            <w:tcBorders>
              <w:top w:val="nil"/>
              <w:left w:val="nil"/>
              <w:bottom w:val="single" w:sz="8" w:space="0" w:color="auto"/>
              <w:right w:val="single" w:sz="8" w:space="0" w:color="auto"/>
            </w:tcBorders>
            <w:vAlign w:val="bottom"/>
          </w:tcPr>
          <w:p w14:paraId="5ADB4C45" w14:textId="5EA5A351" w:rsidR="00164CBE" w:rsidRPr="00164CBE" w:rsidRDefault="00164CBE" w:rsidP="00310F5B">
            <w:pPr>
              <w:spacing w:after="0" w:line="240" w:lineRule="auto"/>
              <w:jc w:val="right"/>
              <w:rPr>
                <w:rFonts w:asciiTheme="minorHAnsi" w:hAnsiTheme="minorHAnsi" w:cstheme="minorHAnsi"/>
                <w:sz w:val="18"/>
                <w:szCs w:val="18"/>
              </w:rPr>
            </w:pPr>
            <w:r w:rsidRPr="00164CBE">
              <w:rPr>
                <w:rFonts w:asciiTheme="minorHAnsi" w:hAnsiTheme="minorHAnsi" w:cstheme="minorHAnsi"/>
                <w:sz w:val="18"/>
                <w:szCs w:val="18"/>
              </w:rPr>
              <w:t>10.000,00</w:t>
            </w:r>
          </w:p>
        </w:tc>
        <w:tc>
          <w:tcPr>
            <w:tcW w:w="1275" w:type="dxa"/>
            <w:tcBorders>
              <w:top w:val="nil"/>
              <w:left w:val="nil"/>
              <w:bottom w:val="single" w:sz="8" w:space="0" w:color="auto"/>
              <w:right w:val="single" w:sz="8" w:space="0" w:color="auto"/>
            </w:tcBorders>
            <w:vAlign w:val="bottom"/>
          </w:tcPr>
          <w:p w14:paraId="2A09E722" w14:textId="137735C4" w:rsidR="00164CBE" w:rsidRPr="00164CBE" w:rsidRDefault="00164CBE" w:rsidP="00310F5B">
            <w:pPr>
              <w:spacing w:after="0" w:line="240" w:lineRule="auto"/>
              <w:jc w:val="right"/>
              <w:rPr>
                <w:rFonts w:asciiTheme="minorHAnsi" w:hAnsiTheme="minorHAnsi" w:cstheme="minorHAnsi"/>
                <w:sz w:val="18"/>
                <w:szCs w:val="18"/>
              </w:rPr>
            </w:pPr>
            <w:r w:rsidRPr="00164CBE">
              <w:rPr>
                <w:rFonts w:asciiTheme="minorHAnsi" w:hAnsiTheme="minorHAnsi" w:cstheme="minorHAnsi"/>
                <w:sz w:val="18"/>
                <w:szCs w:val="18"/>
              </w:rPr>
              <w:t>15.000,00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308FD15D" w14:textId="77777777" w:rsidR="00164CBE" w:rsidRDefault="00164CBE" w:rsidP="00310F5B">
            <w:pPr>
              <w:spacing w:after="0" w:line="240" w:lineRule="auto"/>
              <w:jc w:val="right"/>
              <w:rPr>
                <w:rFonts w:asciiTheme="minorHAnsi" w:hAnsiTheme="minorHAnsi" w:cstheme="minorHAnsi"/>
                <w:sz w:val="18"/>
                <w:szCs w:val="18"/>
              </w:rPr>
            </w:pPr>
          </w:p>
          <w:p w14:paraId="2BD6BF53" w14:textId="77777777" w:rsidR="00021394" w:rsidRDefault="00021394" w:rsidP="00310F5B">
            <w:pPr>
              <w:spacing w:after="0" w:line="240" w:lineRule="auto"/>
              <w:jc w:val="right"/>
              <w:rPr>
                <w:rFonts w:asciiTheme="minorHAnsi" w:hAnsiTheme="minorHAnsi" w:cstheme="minorHAnsi"/>
                <w:sz w:val="18"/>
                <w:szCs w:val="18"/>
              </w:rPr>
            </w:pPr>
          </w:p>
          <w:p w14:paraId="27BE2D27" w14:textId="77777777" w:rsidR="00021394" w:rsidRDefault="00021394" w:rsidP="00310F5B">
            <w:pPr>
              <w:spacing w:after="0" w:line="240" w:lineRule="auto"/>
              <w:jc w:val="right"/>
              <w:rPr>
                <w:rFonts w:asciiTheme="minorHAnsi" w:hAnsiTheme="minorHAnsi" w:cstheme="minorHAnsi"/>
                <w:sz w:val="18"/>
                <w:szCs w:val="18"/>
              </w:rPr>
            </w:pPr>
          </w:p>
          <w:p w14:paraId="1B157670" w14:textId="401F71DA" w:rsidR="00021394" w:rsidRPr="00164CBE" w:rsidRDefault="00021394" w:rsidP="00310F5B">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10.000,00</w:t>
            </w:r>
          </w:p>
        </w:tc>
      </w:tr>
      <w:tr w:rsidR="00164CBE" w:rsidRPr="0066059C" w14:paraId="6EAF751C" w14:textId="216D77B0" w:rsidTr="006D6281">
        <w:tc>
          <w:tcPr>
            <w:tcW w:w="824" w:type="dxa"/>
            <w:tcBorders>
              <w:top w:val="nil"/>
              <w:left w:val="single" w:sz="4" w:space="0" w:color="000000"/>
              <w:bottom w:val="single" w:sz="4" w:space="0" w:color="000000"/>
              <w:right w:val="single" w:sz="4" w:space="0" w:color="000000"/>
            </w:tcBorders>
            <w:shd w:val="clear" w:color="auto" w:fill="auto"/>
            <w:vAlign w:val="center"/>
          </w:tcPr>
          <w:p w14:paraId="3B3A2575" w14:textId="02C44022" w:rsidR="00164CBE" w:rsidRPr="00164CBE" w:rsidRDefault="00164CBE" w:rsidP="00310F5B">
            <w:pPr>
              <w:spacing w:after="0" w:line="240" w:lineRule="auto"/>
              <w:rPr>
                <w:rFonts w:asciiTheme="minorHAnsi" w:hAnsiTheme="minorHAnsi" w:cstheme="minorHAnsi"/>
                <w:bCs/>
                <w:smallCaps/>
                <w:color w:val="000000" w:themeColor="text1"/>
                <w:sz w:val="18"/>
                <w:szCs w:val="18"/>
                <w:lang w:eastAsia="hr-HR"/>
              </w:rPr>
            </w:pPr>
            <w:r w:rsidRPr="00164CBE">
              <w:rPr>
                <w:rFonts w:asciiTheme="minorHAnsi" w:hAnsiTheme="minorHAnsi" w:cstheme="minorHAnsi"/>
                <w:bCs/>
                <w:smallCaps/>
                <w:color w:val="000000" w:themeColor="text1"/>
                <w:sz w:val="18"/>
                <w:szCs w:val="18"/>
                <w:lang w:eastAsia="hr-HR"/>
              </w:rPr>
              <w:t>Izvor 3.</w:t>
            </w:r>
          </w:p>
        </w:tc>
        <w:tc>
          <w:tcPr>
            <w:tcW w:w="1961" w:type="dxa"/>
            <w:tcBorders>
              <w:top w:val="nil"/>
              <w:left w:val="nil"/>
              <w:bottom w:val="single" w:sz="4" w:space="0" w:color="000000"/>
              <w:right w:val="single" w:sz="4" w:space="0" w:color="000000"/>
            </w:tcBorders>
            <w:shd w:val="clear" w:color="auto" w:fill="auto"/>
            <w:vAlign w:val="center"/>
          </w:tcPr>
          <w:p w14:paraId="40BBD358" w14:textId="7E3B5021" w:rsidR="00164CBE" w:rsidRPr="00164CBE" w:rsidRDefault="00164CBE" w:rsidP="00310F5B">
            <w:pPr>
              <w:spacing w:after="0" w:line="240" w:lineRule="auto"/>
              <w:rPr>
                <w:rFonts w:asciiTheme="minorHAnsi" w:eastAsia="Times New Roman" w:hAnsiTheme="minorHAnsi" w:cstheme="minorHAnsi"/>
                <w:bCs/>
                <w:color w:val="000000"/>
                <w:sz w:val="18"/>
                <w:szCs w:val="18"/>
                <w:lang w:eastAsia="hr-HR"/>
              </w:rPr>
            </w:pPr>
            <w:r w:rsidRPr="00164CBE">
              <w:rPr>
                <w:rFonts w:asciiTheme="minorHAnsi" w:eastAsia="Times New Roman" w:hAnsiTheme="minorHAnsi" w:cstheme="minorHAnsi"/>
                <w:bCs/>
                <w:color w:val="000000"/>
                <w:sz w:val="18"/>
                <w:szCs w:val="18"/>
                <w:lang w:eastAsia="hr-HR"/>
              </w:rPr>
              <w:t>VLASTITI PRIHODI</w:t>
            </w:r>
          </w:p>
        </w:tc>
        <w:tc>
          <w:tcPr>
            <w:tcW w:w="1325" w:type="dxa"/>
            <w:tcBorders>
              <w:top w:val="nil"/>
              <w:left w:val="nil"/>
              <w:bottom w:val="single" w:sz="8" w:space="0" w:color="auto"/>
              <w:right w:val="single" w:sz="8" w:space="0" w:color="auto"/>
            </w:tcBorders>
            <w:vAlign w:val="bottom"/>
          </w:tcPr>
          <w:p w14:paraId="00A7A8A5" w14:textId="1E181901" w:rsidR="00164CBE" w:rsidRPr="00164CBE" w:rsidRDefault="00164CBE" w:rsidP="00310F5B">
            <w:pPr>
              <w:spacing w:after="0" w:line="240" w:lineRule="auto"/>
              <w:jc w:val="right"/>
              <w:rPr>
                <w:rFonts w:asciiTheme="minorHAnsi" w:eastAsia="Times New Roman" w:hAnsiTheme="minorHAnsi" w:cstheme="minorHAnsi"/>
                <w:bCs/>
                <w:color w:val="000000"/>
                <w:sz w:val="18"/>
                <w:szCs w:val="18"/>
                <w:lang w:eastAsia="hr-HR"/>
              </w:rPr>
            </w:pPr>
            <w:r w:rsidRPr="00164CBE">
              <w:rPr>
                <w:rFonts w:asciiTheme="minorHAnsi" w:hAnsiTheme="minorHAnsi" w:cstheme="minorHAnsi"/>
                <w:sz w:val="18"/>
                <w:szCs w:val="18"/>
              </w:rPr>
              <w:t>500,00</w:t>
            </w:r>
          </w:p>
        </w:tc>
        <w:tc>
          <w:tcPr>
            <w:tcW w:w="1833" w:type="dxa"/>
            <w:tcBorders>
              <w:top w:val="single" w:sz="4" w:space="0" w:color="auto"/>
              <w:left w:val="single" w:sz="4" w:space="0" w:color="auto"/>
              <w:bottom w:val="single" w:sz="4" w:space="0" w:color="auto"/>
              <w:right w:val="single" w:sz="4" w:space="0" w:color="auto"/>
            </w:tcBorders>
            <w:shd w:val="clear" w:color="auto" w:fill="FFFFFF" w:themeFill="background1"/>
          </w:tcPr>
          <w:p w14:paraId="17503907" w14:textId="77777777" w:rsidR="00164CBE" w:rsidRDefault="00164CBE" w:rsidP="00310F5B">
            <w:pPr>
              <w:spacing w:after="0" w:line="240" w:lineRule="auto"/>
              <w:jc w:val="right"/>
              <w:rPr>
                <w:rFonts w:asciiTheme="minorHAnsi" w:hAnsiTheme="minorHAnsi" w:cstheme="minorHAnsi"/>
                <w:sz w:val="18"/>
                <w:szCs w:val="18"/>
              </w:rPr>
            </w:pPr>
          </w:p>
          <w:p w14:paraId="36DD2CDE" w14:textId="77777777" w:rsidR="00021394" w:rsidRDefault="00021394" w:rsidP="00310F5B">
            <w:pPr>
              <w:spacing w:after="0" w:line="240" w:lineRule="auto"/>
              <w:jc w:val="right"/>
              <w:rPr>
                <w:rFonts w:asciiTheme="minorHAnsi" w:hAnsiTheme="minorHAnsi" w:cstheme="minorHAnsi"/>
                <w:sz w:val="18"/>
                <w:szCs w:val="18"/>
              </w:rPr>
            </w:pPr>
          </w:p>
          <w:p w14:paraId="3AFD74F8" w14:textId="21C25254" w:rsidR="00021394" w:rsidRPr="00164CBE" w:rsidRDefault="00021394" w:rsidP="00310F5B">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8.805,17</w:t>
            </w:r>
          </w:p>
        </w:tc>
        <w:tc>
          <w:tcPr>
            <w:tcW w:w="1326" w:type="dxa"/>
            <w:tcBorders>
              <w:top w:val="nil"/>
              <w:left w:val="nil"/>
              <w:bottom w:val="single" w:sz="8" w:space="0" w:color="auto"/>
              <w:right w:val="single" w:sz="8" w:space="0" w:color="auto"/>
            </w:tcBorders>
            <w:vAlign w:val="bottom"/>
          </w:tcPr>
          <w:p w14:paraId="04FF1902" w14:textId="77777777" w:rsidR="00021394" w:rsidRDefault="00021394" w:rsidP="00310F5B">
            <w:pPr>
              <w:spacing w:after="0" w:line="240" w:lineRule="auto"/>
              <w:jc w:val="right"/>
              <w:rPr>
                <w:rFonts w:asciiTheme="minorHAnsi" w:hAnsiTheme="minorHAnsi" w:cstheme="minorHAnsi"/>
                <w:sz w:val="18"/>
                <w:szCs w:val="18"/>
              </w:rPr>
            </w:pPr>
          </w:p>
          <w:p w14:paraId="62B44D01" w14:textId="5E0F1E02" w:rsidR="00164CBE" w:rsidRPr="00164CBE" w:rsidRDefault="00164CBE" w:rsidP="00310F5B">
            <w:pPr>
              <w:spacing w:after="0" w:line="240" w:lineRule="auto"/>
              <w:jc w:val="right"/>
              <w:rPr>
                <w:rFonts w:asciiTheme="minorHAnsi" w:hAnsiTheme="minorHAnsi" w:cstheme="minorHAnsi"/>
                <w:sz w:val="18"/>
                <w:szCs w:val="18"/>
              </w:rPr>
            </w:pPr>
            <w:r w:rsidRPr="00164CBE">
              <w:rPr>
                <w:rFonts w:asciiTheme="minorHAnsi" w:hAnsiTheme="minorHAnsi" w:cstheme="minorHAnsi"/>
                <w:sz w:val="18"/>
                <w:szCs w:val="18"/>
              </w:rPr>
              <w:t>500,00</w:t>
            </w:r>
          </w:p>
        </w:tc>
        <w:tc>
          <w:tcPr>
            <w:tcW w:w="1275" w:type="dxa"/>
            <w:tcBorders>
              <w:top w:val="nil"/>
              <w:left w:val="nil"/>
              <w:bottom w:val="single" w:sz="8" w:space="0" w:color="auto"/>
              <w:right w:val="single" w:sz="8" w:space="0" w:color="auto"/>
            </w:tcBorders>
            <w:vAlign w:val="bottom"/>
          </w:tcPr>
          <w:p w14:paraId="39FB09B0" w14:textId="7D9700EB" w:rsidR="00164CBE" w:rsidRPr="00164CBE" w:rsidRDefault="00164CBE" w:rsidP="00310F5B">
            <w:pPr>
              <w:spacing w:after="0" w:line="240" w:lineRule="auto"/>
              <w:jc w:val="right"/>
              <w:rPr>
                <w:rFonts w:asciiTheme="minorHAnsi" w:hAnsiTheme="minorHAnsi" w:cstheme="minorHAnsi"/>
                <w:sz w:val="18"/>
                <w:szCs w:val="18"/>
              </w:rPr>
            </w:pPr>
            <w:r w:rsidRPr="00164CBE">
              <w:rPr>
                <w:rFonts w:asciiTheme="minorHAnsi" w:hAnsiTheme="minorHAnsi" w:cstheme="minorHAnsi"/>
                <w:sz w:val="18"/>
                <w:szCs w:val="18"/>
              </w:rPr>
              <w:t>500,00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451FC0F3" w14:textId="77777777" w:rsidR="00164CBE" w:rsidRDefault="00164CBE" w:rsidP="00310F5B">
            <w:pPr>
              <w:spacing w:after="0" w:line="240" w:lineRule="auto"/>
              <w:jc w:val="right"/>
              <w:rPr>
                <w:rFonts w:asciiTheme="minorHAnsi" w:hAnsiTheme="minorHAnsi" w:cstheme="minorHAnsi"/>
                <w:sz w:val="18"/>
                <w:szCs w:val="18"/>
              </w:rPr>
            </w:pPr>
          </w:p>
          <w:p w14:paraId="67876109" w14:textId="77777777" w:rsidR="00021394" w:rsidRDefault="00021394" w:rsidP="00310F5B">
            <w:pPr>
              <w:spacing w:after="0" w:line="240" w:lineRule="auto"/>
              <w:jc w:val="right"/>
              <w:rPr>
                <w:rFonts w:asciiTheme="minorHAnsi" w:hAnsiTheme="minorHAnsi" w:cstheme="minorHAnsi"/>
                <w:sz w:val="18"/>
                <w:szCs w:val="18"/>
              </w:rPr>
            </w:pPr>
          </w:p>
          <w:p w14:paraId="7F955BF9" w14:textId="1F61019B" w:rsidR="00021394" w:rsidRPr="00164CBE" w:rsidRDefault="00021394" w:rsidP="00310F5B">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9.305,17</w:t>
            </w:r>
          </w:p>
        </w:tc>
      </w:tr>
      <w:tr w:rsidR="00021394" w:rsidRPr="0066059C" w14:paraId="293D8FDF" w14:textId="1FF652C6" w:rsidTr="006D6281">
        <w:tc>
          <w:tcPr>
            <w:tcW w:w="824" w:type="dxa"/>
            <w:tcBorders>
              <w:top w:val="nil"/>
              <w:left w:val="single" w:sz="4" w:space="0" w:color="000000"/>
              <w:bottom w:val="single" w:sz="4" w:space="0" w:color="000000"/>
              <w:right w:val="single" w:sz="4" w:space="0" w:color="000000"/>
            </w:tcBorders>
            <w:shd w:val="clear" w:color="auto" w:fill="auto"/>
            <w:vAlign w:val="center"/>
          </w:tcPr>
          <w:p w14:paraId="6A4EB81E" w14:textId="7A7BCB1E" w:rsidR="00021394" w:rsidRPr="00164CBE" w:rsidRDefault="00021394" w:rsidP="00310F5B">
            <w:pPr>
              <w:spacing w:after="0" w:line="240" w:lineRule="auto"/>
              <w:rPr>
                <w:rFonts w:asciiTheme="minorHAnsi" w:hAnsiTheme="minorHAnsi" w:cstheme="minorHAnsi"/>
                <w:bCs/>
                <w:smallCaps/>
                <w:color w:val="000000" w:themeColor="text1"/>
                <w:sz w:val="18"/>
                <w:szCs w:val="18"/>
                <w:lang w:eastAsia="hr-HR"/>
              </w:rPr>
            </w:pPr>
            <w:r w:rsidRPr="00164CBE">
              <w:rPr>
                <w:rFonts w:asciiTheme="minorHAnsi" w:hAnsiTheme="minorHAnsi" w:cstheme="minorHAnsi"/>
                <w:bCs/>
                <w:smallCaps/>
                <w:color w:val="000000" w:themeColor="text1"/>
                <w:sz w:val="18"/>
                <w:szCs w:val="18"/>
                <w:lang w:eastAsia="hr-HR"/>
              </w:rPr>
              <w:t>3.9.</w:t>
            </w:r>
          </w:p>
        </w:tc>
        <w:tc>
          <w:tcPr>
            <w:tcW w:w="1961" w:type="dxa"/>
            <w:tcBorders>
              <w:top w:val="nil"/>
              <w:left w:val="nil"/>
              <w:bottom w:val="single" w:sz="4" w:space="0" w:color="000000"/>
              <w:right w:val="single" w:sz="4" w:space="0" w:color="000000"/>
            </w:tcBorders>
            <w:shd w:val="clear" w:color="auto" w:fill="auto"/>
            <w:vAlign w:val="center"/>
          </w:tcPr>
          <w:p w14:paraId="68FA3634" w14:textId="0CB55C1E" w:rsidR="00021394" w:rsidRPr="00164CBE" w:rsidRDefault="00021394" w:rsidP="00310F5B">
            <w:pPr>
              <w:spacing w:after="0" w:line="240" w:lineRule="auto"/>
              <w:rPr>
                <w:rFonts w:asciiTheme="minorHAnsi" w:eastAsia="Times New Roman" w:hAnsiTheme="minorHAnsi" w:cstheme="minorHAnsi"/>
                <w:bCs/>
                <w:color w:val="000000"/>
                <w:sz w:val="18"/>
                <w:szCs w:val="18"/>
                <w:lang w:eastAsia="hr-HR"/>
              </w:rPr>
            </w:pPr>
            <w:r w:rsidRPr="00164CBE">
              <w:rPr>
                <w:rFonts w:asciiTheme="minorHAnsi" w:eastAsia="Times New Roman" w:hAnsiTheme="minorHAnsi" w:cstheme="minorHAnsi"/>
                <w:bCs/>
                <w:color w:val="000000"/>
                <w:sz w:val="18"/>
                <w:szCs w:val="18"/>
                <w:lang w:eastAsia="hr-HR"/>
              </w:rPr>
              <w:t>VLASTITI PRIHODI PRORAČUNSKIH KORISNIKA</w:t>
            </w:r>
          </w:p>
        </w:tc>
        <w:tc>
          <w:tcPr>
            <w:tcW w:w="1325" w:type="dxa"/>
            <w:tcBorders>
              <w:top w:val="single" w:sz="4" w:space="0" w:color="auto"/>
              <w:left w:val="single" w:sz="4" w:space="0" w:color="auto"/>
              <w:bottom w:val="single" w:sz="4" w:space="0" w:color="auto"/>
              <w:right w:val="single" w:sz="4" w:space="0" w:color="auto"/>
            </w:tcBorders>
            <w:shd w:val="clear" w:color="auto" w:fill="FFFFFF" w:themeFill="background1"/>
          </w:tcPr>
          <w:p w14:paraId="1904D4DF" w14:textId="77777777" w:rsidR="00021394" w:rsidRPr="00164CBE" w:rsidRDefault="00021394" w:rsidP="00310F5B">
            <w:pPr>
              <w:spacing w:after="0" w:line="240" w:lineRule="auto"/>
              <w:jc w:val="right"/>
              <w:rPr>
                <w:rFonts w:asciiTheme="minorHAnsi" w:eastAsia="Times New Roman" w:hAnsiTheme="minorHAnsi" w:cstheme="minorHAnsi"/>
                <w:bCs/>
                <w:color w:val="000000"/>
                <w:sz w:val="18"/>
                <w:szCs w:val="18"/>
                <w:lang w:eastAsia="hr-HR"/>
              </w:rPr>
            </w:pPr>
          </w:p>
          <w:p w14:paraId="38297E79" w14:textId="77777777" w:rsidR="00021394" w:rsidRPr="00164CBE" w:rsidRDefault="00021394" w:rsidP="00310F5B">
            <w:pPr>
              <w:spacing w:after="0" w:line="240" w:lineRule="auto"/>
              <w:jc w:val="right"/>
              <w:rPr>
                <w:rFonts w:asciiTheme="minorHAnsi" w:eastAsia="Times New Roman" w:hAnsiTheme="minorHAnsi" w:cstheme="minorHAnsi"/>
                <w:bCs/>
                <w:color w:val="000000"/>
                <w:sz w:val="18"/>
                <w:szCs w:val="18"/>
                <w:lang w:eastAsia="hr-HR"/>
              </w:rPr>
            </w:pPr>
          </w:p>
          <w:p w14:paraId="61FE6AE4" w14:textId="69673A03" w:rsidR="00021394" w:rsidRPr="00164CBE" w:rsidRDefault="00021394" w:rsidP="00310F5B">
            <w:pPr>
              <w:spacing w:after="0" w:line="240" w:lineRule="auto"/>
              <w:jc w:val="right"/>
              <w:rPr>
                <w:rFonts w:asciiTheme="minorHAnsi" w:eastAsia="Times New Roman" w:hAnsiTheme="minorHAnsi" w:cstheme="minorHAnsi"/>
                <w:bCs/>
                <w:color w:val="000000"/>
                <w:sz w:val="18"/>
                <w:szCs w:val="18"/>
                <w:lang w:eastAsia="hr-HR"/>
              </w:rPr>
            </w:pPr>
            <w:r w:rsidRPr="00164CBE">
              <w:rPr>
                <w:rFonts w:asciiTheme="minorHAnsi" w:eastAsia="Times New Roman" w:hAnsiTheme="minorHAnsi" w:cstheme="minorHAnsi"/>
                <w:bCs/>
                <w:color w:val="000000"/>
                <w:sz w:val="18"/>
                <w:szCs w:val="18"/>
                <w:lang w:eastAsia="hr-HR"/>
              </w:rPr>
              <w:t>500,00</w:t>
            </w:r>
          </w:p>
        </w:tc>
        <w:tc>
          <w:tcPr>
            <w:tcW w:w="1833" w:type="dxa"/>
            <w:tcBorders>
              <w:top w:val="single" w:sz="4" w:space="0" w:color="auto"/>
              <w:left w:val="single" w:sz="4" w:space="0" w:color="auto"/>
              <w:bottom w:val="single" w:sz="4" w:space="0" w:color="auto"/>
              <w:right w:val="single" w:sz="4" w:space="0" w:color="auto"/>
            </w:tcBorders>
            <w:shd w:val="clear" w:color="auto" w:fill="FFFFFF" w:themeFill="background1"/>
          </w:tcPr>
          <w:p w14:paraId="6B6746B5" w14:textId="77777777" w:rsidR="00021394" w:rsidRDefault="00021394" w:rsidP="00310F5B">
            <w:pPr>
              <w:spacing w:after="0" w:line="240" w:lineRule="auto"/>
              <w:jc w:val="right"/>
              <w:rPr>
                <w:rFonts w:asciiTheme="minorHAnsi" w:hAnsiTheme="minorHAnsi" w:cstheme="minorHAnsi"/>
                <w:sz w:val="18"/>
                <w:szCs w:val="18"/>
              </w:rPr>
            </w:pPr>
          </w:p>
          <w:p w14:paraId="386AF59D" w14:textId="77777777" w:rsidR="00021394" w:rsidRDefault="00021394" w:rsidP="00310F5B">
            <w:pPr>
              <w:spacing w:after="0" w:line="240" w:lineRule="auto"/>
              <w:jc w:val="right"/>
              <w:rPr>
                <w:rFonts w:asciiTheme="minorHAnsi" w:hAnsiTheme="minorHAnsi" w:cstheme="minorHAnsi"/>
                <w:sz w:val="18"/>
                <w:szCs w:val="18"/>
              </w:rPr>
            </w:pPr>
          </w:p>
          <w:p w14:paraId="7A97847B" w14:textId="77777777" w:rsidR="00021394" w:rsidRDefault="00021394" w:rsidP="00310F5B">
            <w:pPr>
              <w:spacing w:after="0" w:line="240" w:lineRule="auto"/>
              <w:jc w:val="right"/>
              <w:rPr>
                <w:rFonts w:asciiTheme="minorHAnsi" w:hAnsiTheme="minorHAnsi" w:cstheme="minorHAnsi"/>
                <w:sz w:val="18"/>
                <w:szCs w:val="18"/>
              </w:rPr>
            </w:pPr>
          </w:p>
          <w:p w14:paraId="78578C49" w14:textId="3CB1585C" w:rsidR="00021394" w:rsidRPr="00164CBE" w:rsidRDefault="00021394" w:rsidP="00310F5B">
            <w:pPr>
              <w:spacing w:after="0" w:line="240" w:lineRule="auto"/>
              <w:jc w:val="right"/>
              <w:rPr>
                <w:rFonts w:asciiTheme="minorHAnsi" w:hAnsiTheme="minorHAnsi" w:cstheme="minorHAnsi"/>
                <w:sz w:val="18"/>
                <w:szCs w:val="18"/>
              </w:rPr>
            </w:pPr>
            <w:r w:rsidRPr="00021394">
              <w:rPr>
                <w:rFonts w:asciiTheme="minorHAnsi" w:hAnsiTheme="minorHAnsi" w:cstheme="minorHAnsi"/>
                <w:sz w:val="18"/>
                <w:szCs w:val="18"/>
              </w:rPr>
              <w:t>8.805,17</w:t>
            </w:r>
          </w:p>
        </w:tc>
        <w:tc>
          <w:tcPr>
            <w:tcW w:w="1326" w:type="dxa"/>
            <w:tcBorders>
              <w:top w:val="nil"/>
              <w:left w:val="nil"/>
              <w:bottom w:val="single" w:sz="8" w:space="0" w:color="auto"/>
              <w:right w:val="single" w:sz="8" w:space="0" w:color="auto"/>
            </w:tcBorders>
            <w:vAlign w:val="bottom"/>
          </w:tcPr>
          <w:p w14:paraId="102F8E03" w14:textId="338D9C8F" w:rsidR="00021394" w:rsidRPr="00164CBE" w:rsidRDefault="00021394" w:rsidP="00310F5B">
            <w:pPr>
              <w:spacing w:after="0" w:line="240" w:lineRule="auto"/>
              <w:jc w:val="right"/>
              <w:rPr>
                <w:rFonts w:asciiTheme="minorHAnsi" w:hAnsiTheme="minorHAnsi" w:cstheme="minorHAnsi"/>
                <w:sz w:val="18"/>
                <w:szCs w:val="18"/>
              </w:rPr>
            </w:pPr>
            <w:r w:rsidRPr="00164CBE">
              <w:rPr>
                <w:rFonts w:asciiTheme="minorHAnsi" w:hAnsiTheme="minorHAnsi" w:cstheme="minorHAnsi"/>
                <w:sz w:val="18"/>
                <w:szCs w:val="18"/>
              </w:rPr>
              <w:t>500,00</w:t>
            </w:r>
          </w:p>
        </w:tc>
        <w:tc>
          <w:tcPr>
            <w:tcW w:w="1275" w:type="dxa"/>
            <w:tcBorders>
              <w:top w:val="nil"/>
              <w:left w:val="nil"/>
              <w:bottom w:val="single" w:sz="8" w:space="0" w:color="auto"/>
              <w:right w:val="single" w:sz="8" w:space="0" w:color="auto"/>
            </w:tcBorders>
            <w:vAlign w:val="bottom"/>
          </w:tcPr>
          <w:p w14:paraId="0B67D406" w14:textId="5ABBF3A3" w:rsidR="00021394" w:rsidRPr="00164CBE" w:rsidRDefault="00021394" w:rsidP="00310F5B">
            <w:pPr>
              <w:spacing w:after="0" w:line="240" w:lineRule="auto"/>
              <w:jc w:val="right"/>
              <w:rPr>
                <w:rFonts w:asciiTheme="minorHAnsi" w:hAnsiTheme="minorHAnsi" w:cstheme="minorHAnsi"/>
                <w:sz w:val="18"/>
                <w:szCs w:val="18"/>
              </w:rPr>
            </w:pPr>
            <w:r w:rsidRPr="00164CBE">
              <w:rPr>
                <w:rFonts w:asciiTheme="minorHAnsi" w:hAnsiTheme="minorHAnsi" w:cstheme="minorHAnsi"/>
                <w:sz w:val="18"/>
                <w:szCs w:val="18"/>
              </w:rPr>
              <w:t>500,00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5999A8C" w14:textId="77777777" w:rsidR="00021394" w:rsidRDefault="00021394" w:rsidP="00310F5B">
            <w:pPr>
              <w:spacing w:after="0" w:line="240" w:lineRule="auto"/>
              <w:jc w:val="right"/>
              <w:rPr>
                <w:rFonts w:asciiTheme="minorHAnsi" w:hAnsiTheme="minorHAnsi" w:cstheme="minorHAnsi"/>
                <w:sz w:val="18"/>
                <w:szCs w:val="18"/>
              </w:rPr>
            </w:pPr>
          </w:p>
          <w:p w14:paraId="6EA824FD" w14:textId="77777777" w:rsidR="00021394" w:rsidRDefault="00021394" w:rsidP="00310F5B">
            <w:pPr>
              <w:spacing w:after="0" w:line="240" w:lineRule="auto"/>
              <w:jc w:val="right"/>
              <w:rPr>
                <w:rFonts w:asciiTheme="minorHAnsi" w:hAnsiTheme="minorHAnsi" w:cstheme="minorHAnsi"/>
                <w:sz w:val="18"/>
                <w:szCs w:val="18"/>
              </w:rPr>
            </w:pPr>
          </w:p>
          <w:p w14:paraId="47D23E63" w14:textId="4CEB0192" w:rsidR="00021394" w:rsidRPr="00164CBE" w:rsidRDefault="00021394" w:rsidP="00310F5B">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9.305,17</w:t>
            </w:r>
          </w:p>
        </w:tc>
      </w:tr>
      <w:tr w:rsidR="00021394" w:rsidRPr="0066059C" w14:paraId="1AE3CA4E" w14:textId="67B0283D" w:rsidTr="006D6281">
        <w:tc>
          <w:tcPr>
            <w:tcW w:w="824" w:type="dxa"/>
            <w:tcBorders>
              <w:top w:val="nil"/>
              <w:left w:val="single" w:sz="4" w:space="0" w:color="000000"/>
              <w:bottom w:val="single" w:sz="4" w:space="0" w:color="auto"/>
              <w:right w:val="single" w:sz="4" w:space="0" w:color="000000"/>
            </w:tcBorders>
            <w:shd w:val="clear" w:color="auto" w:fill="auto"/>
            <w:vAlign w:val="center"/>
          </w:tcPr>
          <w:p w14:paraId="1C920C18" w14:textId="4423FDFD" w:rsidR="00021394" w:rsidRPr="00164CBE" w:rsidRDefault="00021394" w:rsidP="00310F5B">
            <w:pPr>
              <w:spacing w:after="0" w:line="240" w:lineRule="auto"/>
              <w:rPr>
                <w:rFonts w:asciiTheme="minorHAnsi" w:hAnsiTheme="minorHAnsi" w:cstheme="minorHAnsi"/>
                <w:sz w:val="18"/>
                <w:szCs w:val="18"/>
              </w:rPr>
            </w:pPr>
            <w:r w:rsidRPr="00164CBE">
              <w:rPr>
                <w:rFonts w:asciiTheme="minorHAnsi" w:hAnsiTheme="minorHAnsi" w:cstheme="minorHAnsi"/>
                <w:bCs/>
                <w:smallCaps/>
                <w:color w:val="000000" w:themeColor="text1"/>
                <w:sz w:val="18"/>
                <w:szCs w:val="18"/>
                <w:lang w:eastAsia="hr-HR"/>
              </w:rPr>
              <w:t>Izvor   4.</w:t>
            </w:r>
          </w:p>
        </w:tc>
        <w:tc>
          <w:tcPr>
            <w:tcW w:w="1961" w:type="dxa"/>
            <w:tcBorders>
              <w:top w:val="nil"/>
              <w:left w:val="nil"/>
              <w:bottom w:val="single" w:sz="4" w:space="0" w:color="auto"/>
              <w:right w:val="single" w:sz="4" w:space="0" w:color="000000"/>
            </w:tcBorders>
            <w:shd w:val="clear" w:color="auto" w:fill="auto"/>
            <w:vAlign w:val="center"/>
          </w:tcPr>
          <w:p w14:paraId="29E6A4C0" w14:textId="33D3BA16" w:rsidR="00021394" w:rsidRPr="00164CBE" w:rsidRDefault="00021394" w:rsidP="00310F5B">
            <w:pPr>
              <w:spacing w:after="0" w:line="240" w:lineRule="auto"/>
              <w:rPr>
                <w:rFonts w:asciiTheme="minorHAnsi" w:eastAsia="Times New Roman" w:hAnsiTheme="minorHAnsi" w:cstheme="minorHAnsi"/>
                <w:bCs/>
                <w:color w:val="000000"/>
                <w:sz w:val="18"/>
                <w:szCs w:val="18"/>
                <w:lang w:eastAsia="hr-HR"/>
              </w:rPr>
            </w:pPr>
            <w:r w:rsidRPr="00164CBE">
              <w:rPr>
                <w:rFonts w:asciiTheme="minorHAnsi" w:hAnsiTheme="minorHAnsi" w:cstheme="minorHAnsi"/>
                <w:bCs/>
                <w:smallCaps/>
                <w:color w:val="000000" w:themeColor="text1"/>
                <w:sz w:val="18"/>
                <w:szCs w:val="18"/>
                <w:lang w:eastAsia="hr-HR"/>
              </w:rPr>
              <w:t>PRIHODI ZA POSEBNE NAMJENE</w:t>
            </w:r>
          </w:p>
        </w:tc>
        <w:tc>
          <w:tcPr>
            <w:tcW w:w="1325" w:type="dxa"/>
            <w:tcBorders>
              <w:top w:val="single" w:sz="4" w:space="0" w:color="auto"/>
              <w:left w:val="single" w:sz="4" w:space="0" w:color="auto"/>
              <w:bottom w:val="single" w:sz="4" w:space="0" w:color="auto"/>
              <w:right w:val="single" w:sz="4" w:space="0" w:color="auto"/>
            </w:tcBorders>
            <w:shd w:val="clear" w:color="auto" w:fill="FFFFFF" w:themeFill="background1"/>
          </w:tcPr>
          <w:p w14:paraId="48E29D87" w14:textId="77777777" w:rsidR="00570450" w:rsidRDefault="00570450" w:rsidP="00310F5B">
            <w:pPr>
              <w:spacing w:line="240" w:lineRule="auto"/>
              <w:jc w:val="right"/>
              <w:rPr>
                <w:rFonts w:asciiTheme="minorHAnsi" w:eastAsia="Times New Roman" w:hAnsiTheme="minorHAnsi" w:cstheme="minorHAnsi"/>
                <w:bCs/>
                <w:color w:val="000000"/>
                <w:sz w:val="18"/>
                <w:szCs w:val="18"/>
                <w:lang w:eastAsia="hr-HR"/>
              </w:rPr>
            </w:pPr>
          </w:p>
          <w:p w14:paraId="1CE5C6E6" w14:textId="77777777" w:rsidR="00570450" w:rsidRDefault="00570450" w:rsidP="00310F5B">
            <w:pPr>
              <w:spacing w:after="0" w:line="240" w:lineRule="auto"/>
              <w:jc w:val="right"/>
              <w:rPr>
                <w:rFonts w:asciiTheme="minorHAnsi" w:eastAsia="Times New Roman" w:hAnsiTheme="minorHAnsi" w:cstheme="minorHAnsi"/>
                <w:bCs/>
                <w:color w:val="000000"/>
                <w:sz w:val="18"/>
                <w:szCs w:val="18"/>
                <w:lang w:eastAsia="hr-HR"/>
              </w:rPr>
            </w:pPr>
          </w:p>
          <w:p w14:paraId="104B34CB" w14:textId="20594CD8" w:rsidR="00021394" w:rsidRPr="00164CBE" w:rsidRDefault="00021394" w:rsidP="00310F5B">
            <w:pPr>
              <w:spacing w:after="0" w:line="240" w:lineRule="auto"/>
              <w:jc w:val="right"/>
              <w:rPr>
                <w:rFonts w:asciiTheme="minorHAnsi" w:eastAsia="Times New Roman" w:hAnsiTheme="minorHAnsi" w:cstheme="minorHAnsi"/>
                <w:bCs/>
                <w:color w:val="000000"/>
                <w:sz w:val="18"/>
                <w:szCs w:val="18"/>
                <w:lang w:eastAsia="hr-HR"/>
              </w:rPr>
            </w:pPr>
            <w:r w:rsidRPr="00164CBE">
              <w:rPr>
                <w:rFonts w:asciiTheme="minorHAnsi" w:eastAsia="Times New Roman" w:hAnsiTheme="minorHAnsi" w:cstheme="minorHAnsi"/>
                <w:bCs/>
                <w:color w:val="000000"/>
                <w:sz w:val="18"/>
                <w:szCs w:val="18"/>
                <w:lang w:eastAsia="hr-HR"/>
              </w:rPr>
              <w:t>75.000,00</w:t>
            </w:r>
          </w:p>
        </w:tc>
        <w:tc>
          <w:tcPr>
            <w:tcW w:w="1833" w:type="dxa"/>
            <w:tcBorders>
              <w:top w:val="single" w:sz="4" w:space="0" w:color="auto"/>
              <w:left w:val="single" w:sz="4" w:space="0" w:color="auto"/>
              <w:bottom w:val="single" w:sz="4" w:space="0" w:color="auto"/>
              <w:right w:val="single" w:sz="4" w:space="0" w:color="auto"/>
            </w:tcBorders>
            <w:shd w:val="clear" w:color="auto" w:fill="FFFFFF" w:themeFill="background1"/>
          </w:tcPr>
          <w:p w14:paraId="638BDE4E" w14:textId="77777777" w:rsidR="00021394" w:rsidRDefault="00021394" w:rsidP="00310F5B">
            <w:pPr>
              <w:spacing w:after="0" w:line="240" w:lineRule="auto"/>
              <w:jc w:val="right"/>
              <w:rPr>
                <w:rFonts w:asciiTheme="minorHAnsi" w:hAnsiTheme="minorHAnsi" w:cstheme="minorHAnsi"/>
                <w:sz w:val="18"/>
                <w:szCs w:val="18"/>
              </w:rPr>
            </w:pPr>
          </w:p>
          <w:p w14:paraId="2636AB41" w14:textId="77777777" w:rsidR="00570450" w:rsidRDefault="00570450" w:rsidP="00310F5B">
            <w:pPr>
              <w:spacing w:after="0" w:line="240" w:lineRule="auto"/>
              <w:jc w:val="right"/>
              <w:rPr>
                <w:rFonts w:asciiTheme="minorHAnsi" w:hAnsiTheme="minorHAnsi" w:cstheme="minorHAnsi"/>
                <w:sz w:val="18"/>
                <w:szCs w:val="18"/>
              </w:rPr>
            </w:pPr>
          </w:p>
          <w:p w14:paraId="3034F776" w14:textId="4D3C9DCE" w:rsidR="00570450" w:rsidRPr="00164CBE" w:rsidRDefault="00570450" w:rsidP="00310F5B">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62.500,00</w:t>
            </w:r>
          </w:p>
        </w:tc>
        <w:tc>
          <w:tcPr>
            <w:tcW w:w="1326" w:type="dxa"/>
            <w:tcBorders>
              <w:top w:val="single" w:sz="4" w:space="0" w:color="auto"/>
              <w:left w:val="single" w:sz="4" w:space="0" w:color="auto"/>
              <w:bottom w:val="single" w:sz="4" w:space="0" w:color="auto"/>
              <w:right w:val="single" w:sz="4" w:space="0" w:color="auto"/>
            </w:tcBorders>
            <w:shd w:val="clear" w:color="auto" w:fill="FFFFFF" w:themeFill="background1"/>
          </w:tcPr>
          <w:p w14:paraId="0AC8FFD4" w14:textId="77777777" w:rsidR="00570450" w:rsidRDefault="00570450" w:rsidP="00310F5B">
            <w:pPr>
              <w:spacing w:after="0" w:line="240" w:lineRule="auto"/>
              <w:jc w:val="right"/>
              <w:rPr>
                <w:rFonts w:asciiTheme="minorHAnsi" w:eastAsia="Times New Roman" w:hAnsiTheme="minorHAnsi" w:cstheme="minorHAnsi"/>
                <w:bCs/>
                <w:color w:val="000000"/>
                <w:sz w:val="18"/>
                <w:szCs w:val="18"/>
                <w:lang w:eastAsia="hr-HR"/>
              </w:rPr>
            </w:pPr>
          </w:p>
          <w:p w14:paraId="2EF15C0E" w14:textId="77777777" w:rsidR="00570450" w:rsidRDefault="00570450" w:rsidP="00310F5B">
            <w:pPr>
              <w:spacing w:after="0" w:line="240" w:lineRule="auto"/>
              <w:jc w:val="right"/>
              <w:rPr>
                <w:rFonts w:asciiTheme="minorHAnsi" w:eastAsia="Times New Roman" w:hAnsiTheme="minorHAnsi" w:cstheme="minorHAnsi"/>
                <w:bCs/>
                <w:color w:val="000000"/>
                <w:sz w:val="18"/>
                <w:szCs w:val="18"/>
                <w:lang w:eastAsia="hr-HR"/>
              </w:rPr>
            </w:pPr>
          </w:p>
          <w:p w14:paraId="362D38CB" w14:textId="5C0B0CA7" w:rsidR="00021394" w:rsidRPr="00164CBE" w:rsidRDefault="00021394" w:rsidP="00310F5B">
            <w:pPr>
              <w:spacing w:after="0" w:line="240" w:lineRule="auto"/>
              <w:jc w:val="right"/>
              <w:rPr>
                <w:rFonts w:asciiTheme="minorHAnsi" w:hAnsiTheme="minorHAnsi" w:cstheme="minorHAnsi"/>
                <w:sz w:val="18"/>
                <w:szCs w:val="18"/>
              </w:rPr>
            </w:pPr>
            <w:r w:rsidRPr="00164CBE">
              <w:rPr>
                <w:rFonts w:asciiTheme="minorHAnsi" w:eastAsia="Times New Roman" w:hAnsiTheme="minorHAnsi" w:cstheme="minorHAnsi"/>
                <w:bCs/>
                <w:color w:val="000000"/>
                <w:sz w:val="18"/>
                <w:szCs w:val="18"/>
                <w:lang w:eastAsia="hr-HR"/>
              </w:rPr>
              <w:t>75.000,00</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53B32CEA" w14:textId="77777777" w:rsidR="00570450" w:rsidRDefault="00570450" w:rsidP="00310F5B">
            <w:pPr>
              <w:spacing w:after="0" w:line="240" w:lineRule="auto"/>
              <w:jc w:val="right"/>
              <w:rPr>
                <w:rFonts w:asciiTheme="minorHAnsi" w:eastAsia="Times New Roman" w:hAnsiTheme="minorHAnsi" w:cstheme="minorHAnsi"/>
                <w:bCs/>
                <w:color w:val="000000"/>
                <w:sz w:val="18"/>
                <w:szCs w:val="18"/>
                <w:lang w:eastAsia="hr-HR"/>
              </w:rPr>
            </w:pPr>
          </w:p>
          <w:p w14:paraId="6A66F0EB" w14:textId="77777777" w:rsidR="00570450" w:rsidRDefault="00570450" w:rsidP="00310F5B">
            <w:pPr>
              <w:spacing w:after="0" w:line="240" w:lineRule="auto"/>
              <w:jc w:val="right"/>
              <w:rPr>
                <w:rFonts w:asciiTheme="minorHAnsi" w:eastAsia="Times New Roman" w:hAnsiTheme="minorHAnsi" w:cstheme="minorHAnsi"/>
                <w:bCs/>
                <w:color w:val="000000"/>
                <w:sz w:val="18"/>
                <w:szCs w:val="18"/>
                <w:lang w:eastAsia="hr-HR"/>
              </w:rPr>
            </w:pPr>
          </w:p>
          <w:p w14:paraId="7FE8A3E0" w14:textId="1BCEDFA8" w:rsidR="00021394" w:rsidRPr="00164CBE" w:rsidRDefault="00021394" w:rsidP="00310F5B">
            <w:pPr>
              <w:spacing w:after="0" w:line="240" w:lineRule="auto"/>
              <w:jc w:val="right"/>
              <w:rPr>
                <w:rFonts w:asciiTheme="minorHAnsi" w:hAnsiTheme="minorHAnsi" w:cstheme="minorHAnsi"/>
                <w:sz w:val="18"/>
                <w:szCs w:val="18"/>
              </w:rPr>
            </w:pPr>
            <w:r w:rsidRPr="00164CBE">
              <w:rPr>
                <w:rFonts w:asciiTheme="minorHAnsi" w:eastAsia="Times New Roman" w:hAnsiTheme="minorHAnsi" w:cstheme="minorHAnsi"/>
                <w:bCs/>
                <w:color w:val="000000"/>
                <w:sz w:val="18"/>
                <w:szCs w:val="18"/>
                <w:lang w:eastAsia="hr-HR"/>
              </w:rPr>
              <w:t>75.000,00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0ABB877A" w14:textId="77777777" w:rsidR="00021394" w:rsidRDefault="00021394" w:rsidP="00310F5B">
            <w:pPr>
              <w:spacing w:after="0" w:line="240" w:lineRule="auto"/>
              <w:jc w:val="right"/>
              <w:rPr>
                <w:rFonts w:asciiTheme="minorHAnsi" w:hAnsiTheme="minorHAnsi" w:cstheme="minorHAnsi"/>
                <w:sz w:val="18"/>
                <w:szCs w:val="18"/>
              </w:rPr>
            </w:pPr>
          </w:p>
          <w:p w14:paraId="274BD525" w14:textId="77777777" w:rsidR="00570450" w:rsidRDefault="00570450" w:rsidP="00310F5B">
            <w:pPr>
              <w:spacing w:after="0" w:line="240" w:lineRule="auto"/>
              <w:jc w:val="right"/>
              <w:rPr>
                <w:rFonts w:asciiTheme="minorHAnsi" w:hAnsiTheme="minorHAnsi" w:cstheme="minorHAnsi"/>
                <w:sz w:val="18"/>
                <w:szCs w:val="18"/>
              </w:rPr>
            </w:pPr>
          </w:p>
          <w:p w14:paraId="6C04A8EA" w14:textId="3D38BD69" w:rsidR="00570450" w:rsidRPr="00164CBE" w:rsidRDefault="00570450" w:rsidP="00310F5B">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137.500,00</w:t>
            </w:r>
          </w:p>
        </w:tc>
      </w:tr>
      <w:tr w:rsidR="00021394" w:rsidRPr="0066059C" w14:paraId="2393191A" w14:textId="09D10369" w:rsidTr="006D6281">
        <w:tc>
          <w:tcPr>
            <w:tcW w:w="824" w:type="dxa"/>
            <w:tcBorders>
              <w:top w:val="nil"/>
              <w:left w:val="single" w:sz="4" w:space="0" w:color="000000"/>
              <w:bottom w:val="single" w:sz="4" w:space="0" w:color="auto"/>
              <w:right w:val="single" w:sz="4" w:space="0" w:color="000000"/>
            </w:tcBorders>
            <w:shd w:val="clear" w:color="auto" w:fill="auto"/>
            <w:vAlign w:val="center"/>
          </w:tcPr>
          <w:p w14:paraId="55E51F4C" w14:textId="440F3736" w:rsidR="00021394" w:rsidRPr="00164CBE" w:rsidRDefault="00021394" w:rsidP="00310F5B">
            <w:pPr>
              <w:spacing w:after="0" w:line="240" w:lineRule="auto"/>
              <w:rPr>
                <w:rFonts w:asciiTheme="minorHAnsi" w:hAnsiTheme="minorHAnsi" w:cstheme="minorHAnsi"/>
                <w:bCs/>
                <w:smallCaps/>
                <w:color w:val="000000" w:themeColor="text1"/>
                <w:sz w:val="18"/>
                <w:szCs w:val="18"/>
                <w:lang w:eastAsia="hr-HR"/>
              </w:rPr>
            </w:pPr>
            <w:r w:rsidRPr="00164CBE">
              <w:rPr>
                <w:rFonts w:asciiTheme="minorHAnsi" w:hAnsiTheme="minorHAnsi" w:cstheme="minorHAnsi"/>
                <w:bCs/>
                <w:smallCaps/>
                <w:color w:val="000000" w:themeColor="text1"/>
                <w:sz w:val="18"/>
                <w:szCs w:val="18"/>
                <w:lang w:eastAsia="hr-HR"/>
              </w:rPr>
              <w:t>4.2.</w:t>
            </w:r>
          </w:p>
        </w:tc>
        <w:tc>
          <w:tcPr>
            <w:tcW w:w="1961" w:type="dxa"/>
            <w:tcBorders>
              <w:top w:val="nil"/>
              <w:left w:val="nil"/>
              <w:bottom w:val="single" w:sz="4" w:space="0" w:color="auto"/>
              <w:right w:val="single" w:sz="4" w:space="0" w:color="000000"/>
            </w:tcBorders>
            <w:shd w:val="clear" w:color="auto" w:fill="auto"/>
            <w:vAlign w:val="center"/>
          </w:tcPr>
          <w:p w14:paraId="51EE8AF0" w14:textId="03C674F8" w:rsidR="00021394" w:rsidRPr="00164CBE" w:rsidRDefault="00021394" w:rsidP="00310F5B">
            <w:pPr>
              <w:spacing w:after="0" w:line="240" w:lineRule="auto"/>
              <w:rPr>
                <w:rFonts w:asciiTheme="minorHAnsi" w:hAnsiTheme="minorHAnsi" w:cstheme="minorHAnsi"/>
                <w:bCs/>
                <w:smallCaps/>
                <w:color w:val="000000" w:themeColor="text1"/>
                <w:sz w:val="18"/>
                <w:szCs w:val="18"/>
                <w:lang w:eastAsia="hr-HR"/>
              </w:rPr>
            </w:pPr>
            <w:r w:rsidRPr="00164CBE">
              <w:rPr>
                <w:rFonts w:asciiTheme="minorHAnsi" w:hAnsiTheme="minorHAnsi" w:cstheme="minorHAnsi"/>
                <w:bCs/>
                <w:smallCaps/>
                <w:color w:val="000000" w:themeColor="text1"/>
                <w:sz w:val="18"/>
                <w:szCs w:val="18"/>
                <w:lang w:eastAsia="hr-HR"/>
              </w:rPr>
              <w:t>SPOMENIČKA RENTA</w:t>
            </w:r>
          </w:p>
        </w:tc>
        <w:tc>
          <w:tcPr>
            <w:tcW w:w="1325" w:type="dxa"/>
            <w:tcBorders>
              <w:top w:val="nil"/>
              <w:left w:val="nil"/>
              <w:bottom w:val="single" w:sz="8" w:space="0" w:color="auto"/>
              <w:right w:val="single" w:sz="8" w:space="0" w:color="auto"/>
            </w:tcBorders>
            <w:vAlign w:val="bottom"/>
          </w:tcPr>
          <w:p w14:paraId="4754FB58" w14:textId="7C949AF0" w:rsidR="00021394" w:rsidRPr="00164CBE" w:rsidRDefault="00021394" w:rsidP="00310F5B">
            <w:pPr>
              <w:spacing w:after="0" w:line="240" w:lineRule="auto"/>
              <w:jc w:val="right"/>
              <w:rPr>
                <w:rFonts w:asciiTheme="minorHAnsi" w:eastAsia="Times New Roman" w:hAnsiTheme="minorHAnsi" w:cstheme="minorHAnsi"/>
                <w:bCs/>
                <w:color w:val="000000"/>
                <w:sz w:val="18"/>
                <w:szCs w:val="18"/>
                <w:lang w:eastAsia="hr-HR"/>
              </w:rPr>
            </w:pPr>
            <w:r w:rsidRPr="00164CBE">
              <w:rPr>
                <w:rFonts w:asciiTheme="minorHAnsi" w:hAnsiTheme="minorHAnsi" w:cstheme="minorHAnsi"/>
                <w:sz w:val="18"/>
                <w:szCs w:val="18"/>
              </w:rPr>
              <w:t>75.000,00</w:t>
            </w:r>
          </w:p>
        </w:tc>
        <w:tc>
          <w:tcPr>
            <w:tcW w:w="1833" w:type="dxa"/>
            <w:tcBorders>
              <w:top w:val="single" w:sz="4" w:space="0" w:color="auto"/>
              <w:left w:val="single" w:sz="4" w:space="0" w:color="auto"/>
              <w:bottom w:val="single" w:sz="4" w:space="0" w:color="auto"/>
              <w:right w:val="single" w:sz="4" w:space="0" w:color="auto"/>
            </w:tcBorders>
            <w:shd w:val="clear" w:color="auto" w:fill="FFFFFF" w:themeFill="background1"/>
          </w:tcPr>
          <w:p w14:paraId="223B36DD" w14:textId="0C06B658" w:rsidR="00021394" w:rsidRPr="00164CBE" w:rsidRDefault="003872D5" w:rsidP="00310F5B">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62.500,00</w:t>
            </w:r>
          </w:p>
        </w:tc>
        <w:tc>
          <w:tcPr>
            <w:tcW w:w="1326" w:type="dxa"/>
            <w:tcBorders>
              <w:top w:val="nil"/>
              <w:left w:val="nil"/>
              <w:bottom w:val="single" w:sz="8" w:space="0" w:color="auto"/>
              <w:right w:val="single" w:sz="8" w:space="0" w:color="auto"/>
            </w:tcBorders>
            <w:vAlign w:val="bottom"/>
          </w:tcPr>
          <w:p w14:paraId="298F393F" w14:textId="7FC4A744" w:rsidR="00021394" w:rsidRPr="00164CBE" w:rsidRDefault="00021394" w:rsidP="00310F5B">
            <w:pPr>
              <w:spacing w:after="0" w:line="240" w:lineRule="auto"/>
              <w:jc w:val="right"/>
              <w:rPr>
                <w:rFonts w:asciiTheme="minorHAnsi" w:hAnsiTheme="minorHAnsi" w:cstheme="minorHAnsi"/>
                <w:sz w:val="18"/>
                <w:szCs w:val="18"/>
              </w:rPr>
            </w:pPr>
            <w:r w:rsidRPr="00164CBE">
              <w:rPr>
                <w:rFonts w:asciiTheme="minorHAnsi" w:hAnsiTheme="minorHAnsi" w:cstheme="minorHAnsi"/>
                <w:sz w:val="18"/>
                <w:szCs w:val="18"/>
              </w:rPr>
              <w:t>75.000,00</w:t>
            </w:r>
          </w:p>
        </w:tc>
        <w:tc>
          <w:tcPr>
            <w:tcW w:w="1275" w:type="dxa"/>
            <w:tcBorders>
              <w:top w:val="nil"/>
              <w:left w:val="nil"/>
              <w:bottom w:val="single" w:sz="8" w:space="0" w:color="auto"/>
              <w:right w:val="single" w:sz="8" w:space="0" w:color="auto"/>
            </w:tcBorders>
            <w:vAlign w:val="bottom"/>
          </w:tcPr>
          <w:p w14:paraId="7693EA5E" w14:textId="7BF2B618" w:rsidR="00021394" w:rsidRPr="00164CBE" w:rsidRDefault="00021394" w:rsidP="00310F5B">
            <w:pPr>
              <w:spacing w:after="0" w:line="240" w:lineRule="auto"/>
              <w:jc w:val="right"/>
              <w:rPr>
                <w:rFonts w:asciiTheme="minorHAnsi" w:hAnsiTheme="minorHAnsi" w:cstheme="minorHAnsi"/>
                <w:sz w:val="18"/>
                <w:szCs w:val="18"/>
              </w:rPr>
            </w:pPr>
            <w:r w:rsidRPr="00164CBE">
              <w:rPr>
                <w:rFonts w:asciiTheme="minorHAnsi" w:hAnsiTheme="minorHAnsi" w:cstheme="minorHAnsi"/>
                <w:sz w:val="18"/>
                <w:szCs w:val="18"/>
              </w:rPr>
              <w:t>75.000,00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327C83ED" w14:textId="3C8B1F84" w:rsidR="00021394" w:rsidRPr="00164CBE" w:rsidRDefault="003872D5" w:rsidP="00310F5B">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137.500,00</w:t>
            </w:r>
          </w:p>
        </w:tc>
      </w:tr>
      <w:tr w:rsidR="00021394" w:rsidRPr="0066059C" w14:paraId="2260626F" w14:textId="6DDDD816" w:rsidTr="006D6281">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14:paraId="7674D432" w14:textId="73C3223D" w:rsidR="00021394" w:rsidRPr="00164CBE" w:rsidRDefault="00021394" w:rsidP="00310F5B">
            <w:pPr>
              <w:spacing w:after="0" w:line="240" w:lineRule="auto"/>
              <w:rPr>
                <w:rFonts w:asciiTheme="minorHAnsi" w:hAnsiTheme="minorHAnsi" w:cstheme="minorHAnsi"/>
                <w:sz w:val="18"/>
                <w:szCs w:val="18"/>
              </w:rPr>
            </w:pPr>
            <w:r w:rsidRPr="00164CBE">
              <w:rPr>
                <w:rFonts w:asciiTheme="minorHAnsi" w:hAnsiTheme="minorHAnsi" w:cstheme="minorHAnsi"/>
                <w:bCs/>
                <w:smallCaps/>
                <w:color w:val="000000" w:themeColor="text1"/>
                <w:sz w:val="18"/>
                <w:szCs w:val="18"/>
                <w:lang w:eastAsia="hr-HR"/>
              </w:rPr>
              <w:t>Izvor   5.</w:t>
            </w:r>
          </w:p>
        </w:tc>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7AFD8B9E" w14:textId="309D5146" w:rsidR="00021394" w:rsidRPr="00164CBE" w:rsidRDefault="00021394" w:rsidP="00310F5B">
            <w:pPr>
              <w:spacing w:after="0" w:line="240" w:lineRule="auto"/>
              <w:rPr>
                <w:rFonts w:asciiTheme="minorHAnsi" w:eastAsia="Times New Roman" w:hAnsiTheme="minorHAnsi" w:cstheme="minorHAnsi"/>
                <w:bCs/>
                <w:color w:val="000000"/>
                <w:sz w:val="18"/>
                <w:szCs w:val="18"/>
                <w:lang w:eastAsia="hr-HR"/>
              </w:rPr>
            </w:pPr>
            <w:r w:rsidRPr="00164CBE">
              <w:rPr>
                <w:rFonts w:asciiTheme="minorHAnsi" w:eastAsia="Times New Roman" w:hAnsiTheme="minorHAnsi" w:cstheme="minorHAnsi"/>
                <w:bCs/>
                <w:color w:val="000000"/>
                <w:sz w:val="18"/>
                <w:szCs w:val="18"/>
                <w:lang w:eastAsia="hr-HR"/>
              </w:rPr>
              <w:t>POMOĆI</w:t>
            </w:r>
          </w:p>
        </w:tc>
        <w:tc>
          <w:tcPr>
            <w:tcW w:w="1325" w:type="dxa"/>
            <w:tcBorders>
              <w:top w:val="single" w:sz="4" w:space="0" w:color="auto"/>
              <w:left w:val="single" w:sz="4" w:space="0" w:color="auto"/>
              <w:bottom w:val="single" w:sz="4" w:space="0" w:color="auto"/>
              <w:right w:val="single" w:sz="4" w:space="0" w:color="auto"/>
            </w:tcBorders>
            <w:shd w:val="clear" w:color="auto" w:fill="FFFFFF" w:themeFill="background1"/>
          </w:tcPr>
          <w:p w14:paraId="6BE221F5" w14:textId="556ECEC8" w:rsidR="00021394" w:rsidRPr="00164CBE" w:rsidRDefault="00021394" w:rsidP="00310F5B">
            <w:pPr>
              <w:spacing w:after="0" w:line="240" w:lineRule="auto"/>
              <w:jc w:val="right"/>
              <w:rPr>
                <w:rFonts w:asciiTheme="minorHAnsi" w:eastAsia="Times New Roman" w:hAnsiTheme="minorHAnsi" w:cstheme="minorHAnsi"/>
                <w:bCs/>
                <w:color w:val="000000"/>
                <w:sz w:val="18"/>
                <w:szCs w:val="18"/>
                <w:lang w:eastAsia="hr-HR"/>
              </w:rPr>
            </w:pPr>
            <w:r w:rsidRPr="00164CBE">
              <w:rPr>
                <w:rFonts w:asciiTheme="minorHAnsi" w:eastAsia="Times New Roman" w:hAnsiTheme="minorHAnsi" w:cstheme="minorHAnsi"/>
                <w:bCs/>
                <w:color w:val="000000"/>
                <w:sz w:val="18"/>
                <w:szCs w:val="18"/>
                <w:lang w:eastAsia="hr-HR"/>
              </w:rPr>
              <w:t>110.000,00</w:t>
            </w:r>
          </w:p>
        </w:tc>
        <w:tc>
          <w:tcPr>
            <w:tcW w:w="1833" w:type="dxa"/>
            <w:tcBorders>
              <w:top w:val="single" w:sz="4" w:space="0" w:color="auto"/>
              <w:left w:val="single" w:sz="4" w:space="0" w:color="auto"/>
              <w:bottom w:val="single" w:sz="4" w:space="0" w:color="auto"/>
              <w:right w:val="single" w:sz="4" w:space="0" w:color="auto"/>
            </w:tcBorders>
            <w:shd w:val="clear" w:color="auto" w:fill="FFFFFF" w:themeFill="background1"/>
          </w:tcPr>
          <w:p w14:paraId="5D3DB40E" w14:textId="3F1C87F4" w:rsidR="00021394" w:rsidRPr="00164CBE" w:rsidRDefault="00021394" w:rsidP="00310F5B">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-99.000,00</w:t>
            </w:r>
          </w:p>
        </w:tc>
        <w:tc>
          <w:tcPr>
            <w:tcW w:w="1326" w:type="dxa"/>
            <w:tcBorders>
              <w:top w:val="nil"/>
              <w:left w:val="nil"/>
              <w:bottom w:val="single" w:sz="8" w:space="0" w:color="auto"/>
              <w:right w:val="single" w:sz="8" w:space="0" w:color="auto"/>
            </w:tcBorders>
            <w:vAlign w:val="bottom"/>
          </w:tcPr>
          <w:p w14:paraId="39533794" w14:textId="337B7765" w:rsidR="00021394" w:rsidRPr="00164CBE" w:rsidRDefault="00021394" w:rsidP="00310F5B">
            <w:pPr>
              <w:spacing w:after="0" w:line="240" w:lineRule="auto"/>
              <w:jc w:val="right"/>
              <w:rPr>
                <w:rFonts w:asciiTheme="minorHAnsi" w:hAnsiTheme="minorHAnsi" w:cstheme="minorHAnsi"/>
                <w:sz w:val="18"/>
                <w:szCs w:val="18"/>
              </w:rPr>
            </w:pPr>
            <w:r w:rsidRPr="00164CBE">
              <w:rPr>
                <w:rFonts w:asciiTheme="minorHAnsi" w:hAnsiTheme="minorHAnsi" w:cstheme="minorHAnsi"/>
                <w:sz w:val="18"/>
                <w:szCs w:val="18"/>
              </w:rPr>
              <w:t>120.000,00</w:t>
            </w:r>
          </w:p>
        </w:tc>
        <w:tc>
          <w:tcPr>
            <w:tcW w:w="1275" w:type="dxa"/>
            <w:tcBorders>
              <w:top w:val="nil"/>
              <w:left w:val="nil"/>
              <w:bottom w:val="single" w:sz="8" w:space="0" w:color="auto"/>
              <w:right w:val="single" w:sz="8" w:space="0" w:color="auto"/>
            </w:tcBorders>
            <w:vAlign w:val="bottom"/>
          </w:tcPr>
          <w:p w14:paraId="4887F21F" w14:textId="22A019A3" w:rsidR="00021394" w:rsidRPr="00164CBE" w:rsidRDefault="00021394" w:rsidP="00310F5B">
            <w:pPr>
              <w:spacing w:after="0" w:line="240" w:lineRule="auto"/>
              <w:jc w:val="right"/>
              <w:rPr>
                <w:rFonts w:asciiTheme="minorHAnsi" w:hAnsiTheme="minorHAnsi" w:cstheme="minorHAnsi"/>
                <w:sz w:val="18"/>
                <w:szCs w:val="18"/>
              </w:rPr>
            </w:pPr>
            <w:r w:rsidRPr="00164CBE">
              <w:rPr>
                <w:rFonts w:asciiTheme="minorHAnsi" w:hAnsiTheme="minorHAnsi" w:cstheme="minorHAnsi"/>
                <w:sz w:val="18"/>
                <w:szCs w:val="18"/>
              </w:rPr>
              <w:t>130.000,00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72B7BEA6" w14:textId="19751E93" w:rsidR="00021394" w:rsidRPr="00164CBE" w:rsidRDefault="00021394" w:rsidP="00310F5B">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11.000,00</w:t>
            </w:r>
          </w:p>
        </w:tc>
      </w:tr>
      <w:tr w:rsidR="00021394" w:rsidRPr="0066059C" w14:paraId="4A2B0E14" w14:textId="0E19CD7C" w:rsidTr="006D6281">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14:paraId="1BAA6EFD" w14:textId="16C5F659" w:rsidR="00021394" w:rsidRPr="00164CBE" w:rsidRDefault="00021394" w:rsidP="00310F5B">
            <w:pPr>
              <w:spacing w:after="0" w:line="240" w:lineRule="auto"/>
              <w:rPr>
                <w:rFonts w:asciiTheme="minorHAnsi" w:hAnsiTheme="minorHAnsi" w:cstheme="minorHAnsi"/>
                <w:bCs/>
                <w:smallCaps/>
                <w:color w:val="000000" w:themeColor="text1"/>
                <w:sz w:val="18"/>
                <w:szCs w:val="18"/>
                <w:lang w:eastAsia="hr-HR"/>
              </w:rPr>
            </w:pPr>
            <w:r w:rsidRPr="00164CBE">
              <w:rPr>
                <w:rFonts w:asciiTheme="minorHAnsi" w:hAnsiTheme="minorHAnsi" w:cstheme="minorHAnsi"/>
                <w:bCs/>
                <w:smallCaps/>
                <w:color w:val="000000" w:themeColor="text1"/>
                <w:sz w:val="18"/>
                <w:szCs w:val="18"/>
                <w:lang w:eastAsia="hr-HR"/>
              </w:rPr>
              <w:t>5.9.</w:t>
            </w:r>
          </w:p>
        </w:tc>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74709FE5" w14:textId="4DE052AC" w:rsidR="00021394" w:rsidRPr="00164CBE" w:rsidRDefault="00021394" w:rsidP="00310F5B">
            <w:pPr>
              <w:spacing w:after="0" w:line="240" w:lineRule="auto"/>
              <w:rPr>
                <w:rFonts w:asciiTheme="minorHAnsi" w:eastAsia="Times New Roman" w:hAnsiTheme="minorHAnsi" w:cstheme="minorHAnsi"/>
                <w:bCs/>
                <w:color w:val="000000"/>
                <w:sz w:val="18"/>
                <w:szCs w:val="18"/>
                <w:lang w:eastAsia="hr-HR"/>
              </w:rPr>
            </w:pPr>
            <w:r w:rsidRPr="00164CBE">
              <w:rPr>
                <w:rFonts w:asciiTheme="minorHAnsi" w:eastAsia="Times New Roman" w:hAnsiTheme="minorHAnsi" w:cstheme="minorHAnsi"/>
                <w:bCs/>
                <w:color w:val="000000"/>
                <w:sz w:val="18"/>
                <w:szCs w:val="18"/>
                <w:lang w:eastAsia="hr-HR"/>
              </w:rPr>
              <w:t>POMOĆI ZA PRORAČUNSKE KORISNIKE</w:t>
            </w:r>
          </w:p>
        </w:tc>
        <w:tc>
          <w:tcPr>
            <w:tcW w:w="1325" w:type="dxa"/>
            <w:tcBorders>
              <w:top w:val="single" w:sz="4" w:space="0" w:color="auto"/>
              <w:left w:val="single" w:sz="4" w:space="0" w:color="auto"/>
              <w:bottom w:val="single" w:sz="4" w:space="0" w:color="auto"/>
              <w:right w:val="single" w:sz="4" w:space="0" w:color="auto"/>
            </w:tcBorders>
            <w:shd w:val="clear" w:color="auto" w:fill="FFFFFF" w:themeFill="background1"/>
          </w:tcPr>
          <w:p w14:paraId="28193EC5" w14:textId="77777777" w:rsidR="00021394" w:rsidRDefault="00021394" w:rsidP="00310F5B">
            <w:pPr>
              <w:spacing w:after="0" w:line="240" w:lineRule="auto"/>
              <w:jc w:val="right"/>
              <w:rPr>
                <w:rFonts w:asciiTheme="minorHAnsi" w:eastAsia="Times New Roman" w:hAnsiTheme="minorHAnsi" w:cstheme="minorHAnsi"/>
                <w:bCs/>
                <w:color w:val="000000"/>
                <w:sz w:val="18"/>
                <w:szCs w:val="18"/>
                <w:lang w:eastAsia="hr-HR"/>
              </w:rPr>
            </w:pPr>
          </w:p>
          <w:p w14:paraId="2346E30F" w14:textId="77777777" w:rsidR="00021394" w:rsidRDefault="00021394" w:rsidP="00310F5B">
            <w:pPr>
              <w:spacing w:after="0" w:line="240" w:lineRule="auto"/>
              <w:jc w:val="right"/>
              <w:rPr>
                <w:rFonts w:asciiTheme="minorHAnsi" w:eastAsia="Times New Roman" w:hAnsiTheme="minorHAnsi" w:cstheme="minorHAnsi"/>
                <w:bCs/>
                <w:color w:val="000000"/>
                <w:sz w:val="18"/>
                <w:szCs w:val="18"/>
                <w:lang w:eastAsia="hr-HR"/>
              </w:rPr>
            </w:pPr>
          </w:p>
          <w:p w14:paraId="1FB3190B" w14:textId="6B89DF42" w:rsidR="00021394" w:rsidRPr="00164CBE" w:rsidRDefault="00021394" w:rsidP="00310F5B">
            <w:pPr>
              <w:spacing w:after="0" w:line="240" w:lineRule="auto"/>
              <w:jc w:val="right"/>
              <w:rPr>
                <w:rFonts w:asciiTheme="minorHAnsi" w:eastAsia="Times New Roman" w:hAnsiTheme="minorHAnsi" w:cstheme="minorHAnsi"/>
                <w:bCs/>
                <w:color w:val="000000"/>
                <w:sz w:val="18"/>
                <w:szCs w:val="18"/>
                <w:lang w:eastAsia="hr-HR"/>
              </w:rPr>
            </w:pPr>
            <w:r w:rsidRPr="00164CBE">
              <w:rPr>
                <w:rFonts w:asciiTheme="minorHAnsi" w:eastAsia="Times New Roman" w:hAnsiTheme="minorHAnsi" w:cstheme="minorHAnsi"/>
                <w:bCs/>
                <w:color w:val="000000"/>
                <w:sz w:val="18"/>
                <w:szCs w:val="18"/>
                <w:lang w:eastAsia="hr-HR"/>
              </w:rPr>
              <w:t>110.000,00</w:t>
            </w:r>
          </w:p>
        </w:tc>
        <w:tc>
          <w:tcPr>
            <w:tcW w:w="1833" w:type="dxa"/>
            <w:tcBorders>
              <w:top w:val="single" w:sz="4" w:space="0" w:color="auto"/>
              <w:left w:val="single" w:sz="4" w:space="0" w:color="auto"/>
              <w:bottom w:val="single" w:sz="4" w:space="0" w:color="auto"/>
              <w:right w:val="single" w:sz="4" w:space="0" w:color="auto"/>
            </w:tcBorders>
            <w:shd w:val="clear" w:color="auto" w:fill="FFFFFF" w:themeFill="background1"/>
          </w:tcPr>
          <w:p w14:paraId="115E4602" w14:textId="77777777" w:rsidR="00021394" w:rsidRDefault="00021394" w:rsidP="00310F5B">
            <w:pPr>
              <w:spacing w:after="0" w:line="240" w:lineRule="auto"/>
              <w:jc w:val="right"/>
              <w:rPr>
                <w:rFonts w:asciiTheme="minorHAnsi" w:hAnsiTheme="minorHAnsi" w:cstheme="minorHAnsi"/>
                <w:sz w:val="18"/>
                <w:szCs w:val="18"/>
              </w:rPr>
            </w:pPr>
          </w:p>
          <w:p w14:paraId="547207B3" w14:textId="77777777" w:rsidR="00021394" w:rsidRDefault="00021394" w:rsidP="00310F5B">
            <w:pPr>
              <w:spacing w:after="0" w:line="240" w:lineRule="auto"/>
              <w:jc w:val="right"/>
              <w:rPr>
                <w:rFonts w:asciiTheme="minorHAnsi" w:hAnsiTheme="minorHAnsi" w:cstheme="minorHAnsi"/>
                <w:sz w:val="18"/>
                <w:szCs w:val="18"/>
              </w:rPr>
            </w:pPr>
          </w:p>
          <w:p w14:paraId="34D4706C" w14:textId="52902594" w:rsidR="00021394" w:rsidRPr="00164CBE" w:rsidRDefault="00021394" w:rsidP="00310F5B">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-99.000,00</w:t>
            </w:r>
          </w:p>
        </w:tc>
        <w:tc>
          <w:tcPr>
            <w:tcW w:w="1326" w:type="dxa"/>
            <w:tcBorders>
              <w:top w:val="nil"/>
              <w:left w:val="nil"/>
              <w:bottom w:val="single" w:sz="8" w:space="0" w:color="auto"/>
              <w:right w:val="single" w:sz="8" w:space="0" w:color="auto"/>
            </w:tcBorders>
            <w:vAlign w:val="bottom"/>
          </w:tcPr>
          <w:p w14:paraId="229C6009" w14:textId="730441AD" w:rsidR="00021394" w:rsidRPr="00164CBE" w:rsidRDefault="00021394" w:rsidP="00310F5B">
            <w:pPr>
              <w:spacing w:after="0" w:line="240" w:lineRule="auto"/>
              <w:jc w:val="right"/>
              <w:rPr>
                <w:rFonts w:asciiTheme="minorHAnsi" w:hAnsiTheme="minorHAnsi" w:cstheme="minorHAnsi"/>
                <w:sz w:val="18"/>
                <w:szCs w:val="18"/>
              </w:rPr>
            </w:pPr>
            <w:r w:rsidRPr="00164CBE">
              <w:rPr>
                <w:rFonts w:asciiTheme="minorHAnsi" w:hAnsiTheme="minorHAnsi" w:cstheme="minorHAnsi"/>
                <w:sz w:val="18"/>
                <w:szCs w:val="18"/>
              </w:rPr>
              <w:t>120.000,00</w:t>
            </w:r>
          </w:p>
        </w:tc>
        <w:tc>
          <w:tcPr>
            <w:tcW w:w="1275" w:type="dxa"/>
            <w:tcBorders>
              <w:top w:val="nil"/>
              <w:left w:val="nil"/>
              <w:bottom w:val="single" w:sz="8" w:space="0" w:color="auto"/>
              <w:right w:val="single" w:sz="8" w:space="0" w:color="auto"/>
            </w:tcBorders>
            <w:vAlign w:val="bottom"/>
          </w:tcPr>
          <w:p w14:paraId="641D113C" w14:textId="05588449" w:rsidR="00021394" w:rsidRPr="00164CBE" w:rsidRDefault="00021394" w:rsidP="00310F5B">
            <w:pPr>
              <w:spacing w:after="0" w:line="240" w:lineRule="auto"/>
              <w:jc w:val="right"/>
              <w:rPr>
                <w:rFonts w:asciiTheme="minorHAnsi" w:hAnsiTheme="minorHAnsi" w:cstheme="minorHAnsi"/>
                <w:sz w:val="18"/>
                <w:szCs w:val="18"/>
              </w:rPr>
            </w:pPr>
            <w:r w:rsidRPr="00164CBE">
              <w:rPr>
                <w:rFonts w:asciiTheme="minorHAnsi" w:hAnsiTheme="minorHAnsi" w:cstheme="minorHAnsi"/>
                <w:sz w:val="18"/>
                <w:szCs w:val="18"/>
              </w:rPr>
              <w:t>130.000,00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75040396" w14:textId="77777777" w:rsidR="00021394" w:rsidRDefault="00021394" w:rsidP="00310F5B">
            <w:pPr>
              <w:spacing w:after="0" w:line="240" w:lineRule="auto"/>
              <w:jc w:val="right"/>
              <w:rPr>
                <w:rFonts w:asciiTheme="minorHAnsi" w:eastAsia="Times New Roman" w:hAnsiTheme="minorHAnsi" w:cstheme="minorHAnsi"/>
                <w:bCs/>
                <w:color w:val="000000"/>
                <w:sz w:val="18"/>
                <w:szCs w:val="18"/>
                <w:lang w:eastAsia="hr-HR"/>
              </w:rPr>
            </w:pPr>
          </w:p>
          <w:p w14:paraId="4F674145" w14:textId="77777777" w:rsidR="00021394" w:rsidRDefault="00021394" w:rsidP="00310F5B">
            <w:pPr>
              <w:spacing w:after="0" w:line="240" w:lineRule="auto"/>
              <w:jc w:val="right"/>
              <w:rPr>
                <w:rFonts w:asciiTheme="minorHAnsi" w:eastAsia="Times New Roman" w:hAnsiTheme="minorHAnsi" w:cstheme="minorHAnsi"/>
                <w:bCs/>
                <w:color w:val="000000"/>
                <w:sz w:val="18"/>
                <w:szCs w:val="18"/>
                <w:lang w:eastAsia="hr-HR"/>
              </w:rPr>
            </w:pPr>
          </w:p>
          <w:p w14:paraId="0EECC62C" w14:textId="2F851348" w:rsidR="00021394" w:rsidRPr="00164CBE" w:rsidRDefault="00021394" w:rsidP="00310F5B">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11.000,00</w:t>
            </w:r>
          </w:p>
        </w:tc>
      </w:tr>
      <w:tr w:rsidR="00021394" w:rsidRPr="0066059C" w14:paraId="61C16D71" w14:textId="2C7B3B56" w:rsidTr="00607184">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14:paraId="1D18E9C6" w14:textId="3674F57D" w:rsidR="00021394" w:rsidRPr="00164CBE" w:rsidRDefault="00021394" w:rsidP="00310F5B">
            <w:pPr>
              <w:spacing w:after="0" w:line="240" w:lineRule="auto"/>
              <w:rPr>
                <w:rFonts w:asciiTheme="minorHAnsi" w:hAnsiTheme="minorHAnsi" w:cstheme="minorHAnsi"/>
                <w:sz w:val="18"/>
                <w:szCs w:val="18"/>
              </w:rPr>
            </w:pPr>
            <w:r w:rsidRPr="00164CBE">
              <w:rPr>
                <w:rFonts w:asciiTheme="minorHAnsi" w:hAnsiTheme="minorHAnsi" w:cstheme="minorHAnsi"/>
                <w:bCs/>
                <w:smallCaps/>
                <w:color w:val="000000" w:themeColor="text1"/>
                <w:sz w:val="18"/>
                <w:szCs w:val="18"/>
                <w:lang w:eastAsia="hr-HR"/>
              </w:rPr>
              <w:t>Izvor   6.</w:t>
            </w:r>
          </w:p>
        </w:tc>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5FCD000F" w14:textId="7A6A4C22" w:rsidR="00021394" w:rsidRPr="00164CBE" w:rsidRDefault="00021394" w:rsidP="00310F5B">
            <w:pPr>
              <w:spacing w:after="0" w:line="240" w:lineRule="auto"/>
              <w:rPr>
                <w:rFonts w:asciiTheme="minorHAnsi" w:eastAsia="Times New Roman" w:hAnsiTheme="minorHAnsi" w:cstheme="minorHAnsi"/>
                <w:bCs/>
                <w:color w:val="000000"/>
                <w:sz w:val="18"/>
                <w:szCs w:val="18"/>
                <w:lang w:eastAsia="hr-HR"/>
              </w:rPr>
            </w:pPr>
            <w:r w:rsidRPr="00164CBE">
              <w:rPr>
                <w:rFonts w:asciiTheme="minorHAnsi" w:eastAsia="Times New Roman" w:hAnsiTheme="minorHAnsi" w:cstheme="minorHAnsi"/>
                <w:bCs/>
                <w:color w:val="000000"/>
                <w:sz w:val="18"/>
                <w:szCs w:val="18"/>
                <w:lang w:eastAsia="hr-HR"/>
              </w:rPr>
              <w:t>DONACIJE</w:t>
            </w:r>
          </w:p>
        </w:tc>
        <w:tc>
          <w:tcPr>
            <w:tcW w:w="1325" w:type="dxa"/>
            <w:tcBorders>
              <w:top w:val="single" w:sz="4" w:space="0" w:color="auto"/>
              <w:left w:val="single" w:sz="4" w:space="0" w:color="auto"/>
              <w:bottom w:val="single" w:sz="4" w:space="0" w:color="auto"/>
              <w:right w:val="single" w:sz="4" w:space="0" w:color="auto"/>
            </w:tcBorders>
            <w:shd w:val="clear" w:color="auto" w:fill="FFFFFF" w:themeFill="background1"/>
          </w:tcPr>
          <w:p w14:paraId="568822F4" w14:textId="71B3D555" w:rsidR="00021394" w:rsidRPr="00164CBE" w:rsidRDefault="00021394" w:rsidP="00310F5B">
            <w:pPr>
              <w:spacing w:after="0" w:line="240" w:lineRule="auto"/>
              <w:jc w:val="right"/>
              <w:rPr>
                <w:rFonts w:asciiTheme="minorHAnsi" w:eastAsia="Times New Roman" w:hAnsiTheme="minorHAnsi" w:cstheme="minorHAnsi"/>
                <w:bCs/>
                <w:color w:val="000000"/>
                <w:sz w:val="18"/>
                <w:szCs w:val="18"/>
                <w:lang w:eastAsia="hr-HR"/>
              </w:rPr>
            </w:pPr>
            <w:r w:rsidRPr="00164CBE">
              <w:rPr>
                <w:rFonts w:asciiTheme="minorHAnsi" w:eastAsia="Times New Roman" w:hAnsiTheme="minorHAnsi" w:cstheme="minorHAnsi"/>
                <w:bCs/>
                <w:color w:val="000000"/>
                <w:sz w:val="18"/>
                <w:szCs w:val="18"/>
                <w:lang w:eastAsia="hr-HR"/>
              </w:rPr>
              <w:t>5.000,00</w:t>
            </w:r>
          </w:p>
        </w:tc>
        <w:tc>
          <w:tcPr>
            <w:tcW w:w="1833" w:type="dxa"/>
            <w:tcBorders>
              <w:top w:val="single" w:sz="4" w:space="0" w:color="auto"/>
              <w:left w:val="single" w:sz="4" w:space="0" w:color="auto"/>
              <w:bottom w:val="single" w:sz="4" w:space="0" w:color="auto"/>
              <w:right w:val="single" w:sz="4" w:space="0" w:color="auto"/>
            </w:tcBorders>
            <w:shd w:val="clear" w:color="auto" w:fill="FFFFFF" w:themeFill="background1"/>
          </w:tcPr>
          <w:p w14:paraId="3FB1CCDF" w14:textId="538B5B17" w:rsidR="00021394" w:rsidRPr="00164CBE" w:rsidRDefault="00021394" w:rsidP="00310F5B">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100.350,05</w:t>
            </w:r>
          </w:p>
        </w:tc>
        <w:tc>
          <w:tcPr>
            <w:tcW w:w="13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409F434" w14:textId="69A402EB" w:rsidR="00021394" w:rsidRPr="00164CBE" w:rsidRDefault="00021394" w:rsidP="00310F5B">
            <w:pPr>
              <w:spacing w:after="0" w:line="240" w:lineRule="auto"/>
              <w:jc w:val="right"/>
              <w:rPr>
                <w:rFonts w:asciiTheme="minorHAnsi" w:hAnsiTheme="minorHAnsi" w:cstheme="minorHAnsi"/>
                <w:sz w:val="18"/>
                <w:szCs w:val="18"/>
              </w:rPr>
            </w:pPr>
            <w:r w:rsidRPr="00164CBE">
              <w:rPr>
                <w:rFonts w:asciiTheme="minorHAnsi" w:hAnsiTheme="minorHAnsi" w:cstheme="minorHAnsi"/>
                <w:sz w:val="18"/>
                <w:szCs w:val="18"/>
              </w:rPr>
              <w:t>5.000,000</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CEA40B7" w14:textId="56490782" w:rsidR="00021394" w:rsidRPr="00164CBE" w:rsidRDefault="00021394" w:rsidP="00310F5B">
            <w:pPr>
              <w:spacing w:after="0" w:line="240" w:lineRule="auto"/>
              <w:jc w:val="right"/>
              <w:rPr>
                <w:rFonts w:asciiTheme="minorHAnsi" w:hAnsiTheme="minorHAnsi" w:cstheme="minorHAnsi"/>
                <w:sz w:val="18"/>
                <w:szCs w:val="18"/>
              </w:rPr>
            </w:pPr>
            <w:r w:rsidRPr="00164CBE">
              <w:rPr>
                <w:rFonts w:asciiTheme="minorHAnsi" w:hAnsiTheme="minorHAnsi" w:cstheme="minorHAnsi"/>
                <w:sz w:val="18"/>
                <w:szCs w:val="18"/>
              </w:rPr>
              <w:t>10.000,00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0EA0124F" w14:textId="5B71A72F" w:rsidR="00021394" w:rsidRPr="00164CBE" w:rsidRDefault="00021394" w:rsidP="00310F5B">
            <w:pPr>
              <w:spacing w:after="0" w:line="240" w:lineRule="auto"/>
              <w:jc w:val="right"/>
              <w:rPr>
                <w:rFonts w:asciiTheme="minorHAnsi" w:hAnsiTheme="minorHAnsi" w:cstheme="minorHAnsi"/>
                <w:sz w:val="18"/>
                <w:szCs w:val="18"/>
              </w:rPr>
            </w:pPr>
            <w:r w:rsidRPr="00021394">
              <w:rPr>
                <w:rFonts w:asciiTheme="minorHAnsi" w:hAnsiTheme="minorHAnsi" w:cstheme="minorHAnsi"/>
                <w:sz w:val="18"/>
                <w:szCs w:val="18"/>
              </w:rPr>
              <w:t>10</w:t>
            </w:r>
            <w:r>
              <w:rPr>
                <w:rFonts w:asciiTheme="minorHAnsi" w:hAnsiTheme="minorHAnsi" w:cstheme="minorHAnsi"/>
                <w:sz w:val="18"/>
                <w:szCs w:val="18"/>
              </w:rPr>
              <w:t>5</w:t>
            </w:r>
            <w:r w:rsidRPr="00021394">
              <w:rPr>
                <w:rFonts w:asciiTheme="minorHAnsi" w:hAnsiTheme="minorHAnsi" w:cstheme="minorHAnsi"/>
                <w:sz w:val="18"/>
                <w:szCs w:val="18"/>
              </w:rPr>
              <w:t>.350,05</w:t>
            </w:r>
          </w:p>
        </w:tc>
      </w:tr>
      <w:tr w:rsidR="00021394" w:rsidRPr="0066059C" w14:paraId="4968BCB1" w14:textId="2DEB1FCA" w:rsidTr="00607184">
        <w:tc>
          <w:tcPr>
            <w:tcW w:w="824" w:type="dxa"/>
            <w:tcBorders>
              <w:top w:val="single" w:sz="4" w:space="0" w:color="auto"/>
              <w:left w:val="single" w:sz="4" w:space="0" w:color="000000"/>
              <w:bottom w:val="single" w:sz="4" w:space="0" w:color="000000"/>
              <w:right w:val="single" w:sz="4" w:space="0" w:color="000000"/>
            </w:tcBorders>
            <w:shd w:val="clear" w:color="auto" w:fill="auto"/>
            <w:vAlign w:val="center"/>
          </w:tcPr>
          <w:p w14:paraId="3A1D691E" w14:textId="061C79EE" w:rsidR="00021394" w:rsidRPr="00164CBE" w:rsidRDefault="00021394" w:rsidP="00310F5B">
            <w:pPr>
              <w:spacing w:after="0" w:line="240" w:lineRule="auto"/>
              <w:rPr>
                <w:rFonts w:asciiTheme="minorHAnsi" w:hAnsiTheme="minorHAnsi" w:cstheme="minorHAnsi"/>
                <w:sz w:val="18"/>
                <w:szCs w:val="18"/>
              </w:rPr>
            </w:pPr>
            <w:r w:rsidRPr="00164CBE">
              <w:rPr>
                <w:rFonts w:asciiTheme="minorHAnsi" w:hAnsiTheme="minorHAnsi" w:cstheme="minorHAnsi"/>
                <w:sz w:val="18"/>
                <w:szCs w:val="18"/>
              </w:rPr>
              <w:t>6.9.</w:t>
            </w:r>
          </w:p>
        </w:tc>
        <w:tc>
          <w:tcPr>
            <w:tcW w:w="1961" w:type="dxa"/>
            <w:tcBorders>
              <w:top w:val="single" w:sz="4" w:space="0" w:color="auto"/>
              <w:left w:val="nil"/>
              <w:bottom w:val="single" w:sz="4" w:space="0" w:color="000000"/>
              <w:right w:val="single" w:sz="4" w:space="0" w:color="000000"/>
            </w:tcBorders>
            <w:shd w:val="clear" w:color="auto" w:fill="auto"/>
            <w:vAlign w:val="center"/>
          </w:tcPr>
          <w:p w14:paraId="15566CE2" w14:textId="2CEB54FA" w:rsidR="00021394" w:rsidRPr="00164CBE" w:rsidRDefault="00021394" w:rsidP="00310F5B">
            <w:pPr>
              <w:spacing w:after="0" w:line="240" w:lineRule="auto"/>
              <w:rPr>
                <w:rFonts w:asciiTheme="minorHAnsi" w:eastAsia="Times New Roman" w:hAnsiTheme="minorHAnsi" w:cstheme="minorHAnsi"/>
                <w:bCs/>
                <w:color w:val="000000"/>
                <w:sz w:val="18"/>
                <w:szCs w:val="18"/>
                <w:lang w:eastAsia="hr-HR"/>
              </w:rPr>
            </w:pPr>
            <w:r w:rsidRPr="00164CBE">
              <w:rPr>
                <w:rFonts w:asciiTheme="minorHAnsi" w:eastAsia="Times New Roman" w:hAnsiTheme="minorHAnsi" w:cstheme="minorHAnsi"/>
                <w:bCs/>
                <w:color w:val="000000"/>
                <w:sz w:val="18"/>
                <w:szCs w:val="18"/>
                <w:lang w:eastAsia="hr-HR"/>
              </w:rPr>
              <w:t>DONACIJE ZA PRORAČUNSKE KORISNIKE</w:t>
            </w:r>
          </w:p>
        </w:tc>
        <w:tc>
          <w:tcPr>
            <w:tcW w:w="1325" w:type="dxa"/>
            <w:tcBorders>
              <w:top w:val="single" w:sz="4" w:space="0" w:color="auto"/>
              <w:left w:val="single" w:sz="4" w:space="0" w:color="auto"/>
              <w:bottom w:val="single" w:sz="4" w:space="0" w:color="auto"/>
              <w:right w:val="single" w:sz="4" w:space="0" w:color="auto"/>
            </w:tcBorders>
            <w:shd w:val="clear" w:color="auto" w:fill="FFFFFF" w:themeFill="background1"/>
          </w:tcPr>
          <w:p w14:paraId="157C63E2" w14:textId="77777777" w:rsidR="00021394" w:rsidRDefault="00021394" w:rsidP="00310F5B">
            <w:pPr>
              <w:spacing w:after="0" w:line="240" w:lineRule="auto"/>
              <w:jc w:val="right"/>
              <w:rPr>
                <w:rFonts w:asciiTheme="minorHAnsi" w:eastAsia="Times New Roman" w:hAnsiTheme="minorHAnsi" w:cstheme="minorHAnsi"/>
                <w:bCs/>
                <w:color w:val="000000"/>
                <w:sz w:val="18"/>
                <w:szCs w:val="18"/>
                <w:lang w:eastAsia="hr-HR"/>
              </w:rPr>
            </w:pPr>
          </w:p>
          <w:p w14:paraId="76FAF46C" w14:textId="77777777" w:rsidR="00021394" w:rsidRDefault="00021394" w:rsidP="00310F5B">
            <w:pPr>
              <w:spacing w:after="0" w:line="240" w:lineRule="auto"/>
              <w:jc w:val="right"/>
              <w:rPr>
                <w:rFonts w:asciiTheme="minorHAnsi" w:eastAsia="Times New Roman" w:hAnsiTheme="minorHAnsi" w:cstheme="minorHAnsi"/>
                <w:bCs/>
                <w:color w:val="000000"/>
                <w:sz w:val="18"/>
                <w:szCs w:val="18"/>
                <w:lang w:eastAsia="hr-HR"/>
              </w:rPr>
            </w:pPr>
          </w:p>
          <w:p w14:paraId="2F9BCA6F" w14:textId="60109397" w:rsidR="00021394" w:rsidRPr="00164CBE" w:rsidRDefault="00021394" w:rsidP="00310F5B">
            <w:pPr>
              <w:spacing w:after="0" w:line="240" w:lineRule="auto"/>
              <w:jc w:val="right"/>
              <w:rPr>
                <w:rFonts w:asciiTheme="minorHAnsi" w:eastAsia="Times New Roman" w:hAnsiTheme="minorHAnsi" w:cstheme="minorHAnsi"/>
                <w:bCs/>
                <w:color w:val="000000"/>
                <w:sz w:val="18"/>
                <w:szCs w:val="18"/>
                <w:lang w:eastAsia="hr-HR"/>
              </w:rPr>
            </w:pPr>
            <w:r w:rsidRPr="00164CBE">
              <w:rPr>
                <w:rFonts w:asciiTheme="minorHAnsi" w:eastAsia="Times New Roman" w:hAnsiTheme="minorHAnsi" w:cstheme="minorHAnsi"/>
                <w:bCs/>
                <w:color w:val="000000"/>
                <w:sz w:val="18"/>
                <w:szCs w:val="18"/>
                <w:lang w:eastAsia="hr-HR"/>
              </w:rPr>
              <w:t>5.000,00</w:t>
            </w:r>
          </w:p>
        </w:tc>
        <w:tc>
          <w:tcPr>
            <w:tcW w:w="1833" w:type="dxa"/>
            <w:tcBorders>
              <w:top w:val="single" w:sz="4" w:space="0" w:color="auto"/>
              <w:left w:val="single" w:sz="4" w:space="0" w:color="auto"/>
              <w:bottom w:val="single" w:sz="4" w:space="0" w:color="auto"/>
              <w:right w:val="single" w:sz="4" w:space="0" w:color="auto"/>
            </w:tcBorders>
            <w:shd w:val="clear" w:color="auto" w:fill="FFFFFF" w:themeFill="background1"/>
          </w:tcPr>
          <w:p w14:paraId="0801944D" w14:textId="77777777" w:rsidR="00021394" w:rsidRDefault="00021394" w:rsidP="00310F5B">
            <w:pPr>
              <w:spacing w:after="0" w:line="240" w:lineRule="auto"/>
              <w:jc w:val="right"/>
              <w:rPr>
                <w:rFonts w:asciiTheme="minorHAnsi" w:hAnsiTheme="minorHAnsi" w:cstheme="minorHAnsi"/>
                <w:sz w:val="18"/>
                <w:szCs w:val="18"/>
              </w:rPr>
            </w:pPr>
          </w:p>
          <w:p w14:paraId="6C478144" w14:textId="77777777" w:rsidR="00021394" w:rsidRDefault="00021394" w:rsidP="00310F5B">
            <w:pPr>
              <w:spacing w:after="0" w:line="240" w:lineRule="auto"/>
              <w:jc w:val="right"/>
              <w:rPr>
                <w:rFonts w:asciiTheme="minorHAnsi" w:hAnsiTheme="minorHAnsi" w:cstheme="minorHAnsi"/>
                <w:sz w:val="18"/>
                <w:szCs w:val="18"/>
              </w:rPr>
            </w:pPr>
          </w:p>
          <w:p w14:paraId="06B1BDDF" w14:textId="3FA306C5" w:rsidR="00021394" w:rsidRPr="00164CBE" w:rsidRDefault="00021394" w:rsidP="00310F5B">
            <w:pPr>
              <w:spacing w:after="0" w:line="240" w:lineRule="auto"/>
              <w:jc w:val="right"/>
              <w:rPr>
                <w:rFonts w:asciiTheme="minorHAnsi" w:hAnsiTheme="minorHAnsi" w:cstheme="minorHAnsi"/>
                <w:sz w:val="18"/>
                <w:szCs w:val="18"/>
              </w:rPr>
            </w:pPr>
            <w:r w:rsidRPr="00021394">
              <w:rPr>
                <w:rFonts w:asciiTheme="minorHAnsi" w:hAnsiTheme="minorHAnsi" w:cstheme="minorHAnsi"/>
                <w:sz w:val="18"/>
                <w:szCs w:val="18"/>
              </w:rPr>
              <w:t>100.350,05</w:t>
            </w:r>
          </w:p>
        </w:tc>
        <w:tc>
          <w:tcPr>
            <w:tcW w:w="13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34AB6F9" w14:textId="60D61710" w:rsidR="00021394" w:rsidRPr="00164CBE" w:rsidRDefault="00021394" w:rsidP="00310F5B">
            <w:pPr>
              <w:spacing w:after="0" w:line="240" w:lineRule="auto"/>
              <w:jc w:val="right"/>
              <w:rPr>
                <w:rFonts w:asciiTheme="minorHAnsi" w:hAnsiTheme="minorHAnsi" w:cstheme="minorHAnsi"/>
                <w:sz w:val="18"/>
                <w:szCs w:val="18"/>
              </w:rPr>
            </w:pPr>
            <w:r w:rsidRPr="00164CBE">
              <w:rPr>
                <w:rFonts w:asciiTheme="minorHAnsi" w:hAnsiTheme="minorHAnsi" w:cstheme="minorHAnsi"/>
                <w:sz w:val="18"/>
                <w:szCs w:val="18"/>
              </w:rPr>
              <w:t>5.000,000</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AEA3DEA" w14:textId="77777777" w:rsidR="00021394" w:rsidRPr="00164CBE" w:rsidRDefault="00021394" w:rsidP="00310F5B">
            <w:pPr>
              <w:spacing w:after="0" w:line="240" w:lineRule="auto"/>
              <w:jc w:val="right"/>
              <w:rPr>
                <w:rFonts w:asciiTheme="minorHAnsi" w:hAnsiTheme="minorHAnsi" w:cstheme="minorHAnsi"/>
                <w:sz w:val="18"/>
                <w:szCs w:val="18"/>
              </w:rPr>
            </w:pPr>
          </w:p>
          <w:p w14:paraId="7F69195D" w14:textId="77777777" w:rsidR="00021394" w:rsidRPr="00164CBE" w:rsidRDefault="00021394" w:rsidP="00310F5B">
            <w:pPr>
              <w:spacing w:after="0" w:line="240" w:lineRule="auto"/>
              <w:jc w:val="right"/>
              <w:rPr>
                <w:rFonts w:asciiTheme="minorHAnsi" w:hAnsiTheme="minorHAnsi" w:cstheme="minorHAnsi"/>
                <w:sz w:val="18"/>
                <w:szCs w:val="18"/>
              </w:rPr>
            </w:pPr>
          </w:p>
          <w:p w14:paraId="745A5B2D" w14:textId="375628D4" w:rsidR="00021394" w:rsidRPr="00164CBE" w:rsidRDefault="00021394" w:rsidP="00310F5B">
            <w:pPr>
              <w:spacing w:after="0" w:line="240" w:lineRule="auto"/>
              <w:jc w:val="right"/>
              <w:rPr>
                <w:rFonts w:asciiTheme="minorHAnsi" w:hAnsiTheme="minorHAnsi" w:cstheme="minorHAnsi"/>
                <w:sz w:val="18"/>
                <w:szCs w:val="18"/>
              </w:rPr>
            </w:pPr>
            <w:r w:rsidRPr="00164CBE">
              <w:rPr>
                <w:rFonts w:asciiTheme="minorHAnsi" w:hAnsiTheme="minorHAnsi" w:cstheme="minorHAnsi"/>
                <w:sz w:val="18"/>
                <w:szCs w:val="18"/>
              </w:rPr>
              <w:t>10.000,00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32314141" w14:textId="77777777" w:rsidR="00021394" w:rsidRDefault="00021394" w:rsidP="00310F5B">
            <w:pPr>
              <w:spacing w:after="0" w:line="240" w:lineRule="auto"/>
              <w:jc w:val="right"/>
              <w:rPr>
                <w:rFonts w:asciiTheme="minorHAnsi" w:hAnsiTheme="minorHAnsi" w:cstheme="minorHAnsi"/>
                <w:sz w:val="18"/>
                <w:szCs w:val="18"/>
              </w:rPr>
            </w:pPr>
          </w:p>
          <w:p w14:paraId="10B3DFD5" w14:textId="77777777" w:rsidR="00021394" w:rsidRDefault="00021394" w:rsidP="00310F5B">
            <w:pPr>
              <w:spacing w:after="0" w:line="240" w:lineRule="auto"/>
              <w:jc w:val="right"/>
              <w:rPr>
                <w:rFonts w:asciiTheme="minorHAnsi" w:hAnsiTheme="minorHAnsi" w:cstheme="minorHAnsi"/>
                <w:sz w:val="18"/>
                <w:szCs w:val="18"/>
              </w:rPr>
            </w:pPr>
          </w:p>
          <w:p w14:paraId="302F5FFA" w14:textId="7EBA4BD6" w:rsidR="00021394" w:rsidRPr="00164CBE" w:rsidRDefault="00021394" w:rsidP="00310F5B">
            <w:pPr>
              <w:spacing w:after="0" w:line="240" w:lineRule="auto"/>
              <w:jc w:val="right"/>
              <w:rPr>
                <w:rFonts w:asciiTheme="minorHAnsi" w:hAnsiTheme="minorHAnsi" w:cstheme="minorHAnsi"/>
                <w:sz w:val="18"/>
                <w:szCs w:val="18"/>
              </w:rPr>
            </w:pPr>
            <w:r w:rsidRPr="00021394">
              <w:rPr>
                <w:rFonts w:asciiTheme="minorHAnsi" w:hAnsiTheme="minorHAnsi" w:cstheme="minorHAnsi"/>
                <w:sz w:val="18"/>
                <w:szCs w:val="18"/>
              </w:rPr>
              <w:t>105.350,05</w:t>
            </w:r>
          </w:p>
        </w:tc>
      </w:tr>
    </w:tbl>
    <w:p w14:paraId="10431134" w14:textId="77777777" w:rsidR="00270632" w:rsidRDefault="00270632" w:rsidP="00B856A5">
      <w:pPr>
        <w:spacing w:after="0" w:line="240" w:lineRule="auto"/>
        <w:jc w:val="both"/>
        <w:rPr>
          <w:rFonts w:asciiTheme="minorHAnsi" w:hAnsiTheme="minorHAnsi" w:cstheme="minorHAnsi"/>
          <w:b/>
          <w:sz w:val="24"/>
          <w:szCs w:val="24"/>
        </w:rPr>
      </w:pPr>
    </w:p>
    <w:p w14:paraId="2D9E9989" w14:textId="77777777" w:rsidR="008A51F3" w:rsidRDefault="008A51F3" w:rsidP="00B856A5">
      <w:pPr>
        <w:spacing w:after="0" w:line="240" w:lineRule="auto"/>
        <w:jc w:val="both"/>
        <w:rPr>
          <w:rFonts w:asciiTheme="minorHAnsi" w:hAnsiTheme="minorHAnsi" w:cstheme="minorHAnsi"/>
          <w:b/>
          <w:sz w:val="24"/>
          <w:szCs w:val="24"/>
        </w:rPr>
      </w:pPr>
    </w:p>
    <w:p w14:paraId="768AD9DB" w14:textId="77777777" w:rsidR="008A51F3" w:rsidRDefault="008A51F3" w:rsidP="00B856A5">
      <w:pPr>
        <w:spacing w:after="0" w:line="240" w:lineRule="auto"/>
        <w:jc w:val="both"/>
        <w:rPr>
          <w:rFonts w:asciiTheme="minorHAnsi" w:hAnsiTheme="minorHAnsi" w:cstheme="minorHAnsi"/>
          <w:b/>
          <w:sz w:val="24"/>
          <w:szCs w:val="24"/>
        </w:rPr>
      </w:pPr>
    </w:p>
    <w:p w14:paraId="55744B49" w14:textId="3874DE8F" w:rsidR="007B13C2" w:rsidRPr="0092324B" w:rsidRDefault="0066059C" w:rsidP="00B856A5">
      <w:pPr>
        <w:spacing w:after="0" w:line="240" w:lineRule="auto"/>
        <w:jc w:val="both"/>
        <w:rPr>
          <w:rFonts w:asciiTheme="minorHAnsi" w:hAnsiTheme="minorHAnsi" w:cstheme="minorHAnsi"/>
          <w:b/>
          <w:sz w:val="24"/>
          <w:szCs w:val="24"/>
        </w:rPr>
      </w:pPr>
      <w:r w:rsidRPr="0092324B">
        <w:rPr>
          <w:rFonts w:asciiTheme="minorHAnsi" w:hAnsiTheme="minorHAnsi" w:cstheme="minorHAnsi"/>
          <w:b/>
          <w:sz w:val="24"/>
          <w:szCs w:val="24"/>
        </w:rPr>
        <w:t>PROGRAMI</w:t>
      </w:r>
    </w:p>
    <w:p w14:paraId="3F193569" w14:textId="4522E2BF" w:rsidR="0092324B" w:rsidRPr="0092324B" w:rsidRDefault="0092324B" w:rsidP="00B856A5">
      <w:pPr>
        <w:spacing w:after="0" w:line="240" w:lineRule="auto"/>
        <w:jc w:val="both"/>
        <w:rPr>
          <w:rFonts w:asciiTheme="minorHAnsi" w:hAnsiTheme="minorHAnsi" w:cstheme="minorHAnsi"/>
          <w:b/>
          <w:sz w:val="24"/>
          <w:szCs w:val="24"/>
        </w:rPr>
      </w:pPr>
    </w:p>
    <w:p w14:paraId="2105CF31" w14:textId="77777777" w:rsidR="0092324B" w:rsidRPr="0092324B" w:rsidRDefault="0092324B" w:rsidP="0092324B">
      <w:pPr>
        <w:spacing w:after="0" w:line="240" w:lineRule="auto"/>
        <w:jc w:val="both"/>
        <w:rPr>
          <w:rFonts w:asciiTheme="minorHAnsi" w:hAnsiTheme="minorHAnsi" w:cstheme="minorHAnsi"/>
          <w:b/>
          <w:sz w:val="24"/>
          <w:szCs w:val="24"/>
        </w:rPr>
      </w:pPr>
      <w:r w:rsidRPr="0092324B">
        <w:rPr>
          <w:rFonts w:asciiTheme="minorHAnsi" w:hAnsiTheme="minorHAnsi" w:cstheme="minorHAnsi"/>
          <w:b/>
          <w:sz w:val="24"/>
          <w:szCs w:val="24"/>
        </w:rPr>
        <w:t>Proračunski korisnik Muzej Grada Crikvenice obuhvaća svojim djelovanjem dva programa:</w:t>
      </w:r>
    </w:p>
    <w:p w14:paraId="76EA57E6" w14:textId="77777777" w:rsidR="0092324B" w:rsidRPr="0092324B" w:rsidRDefault="0092324B" w:rsidP="0092324B">
      <w:pPr>
        <w:spacing w:after="0" w:line="240" w:lineRule="auto"/>
        <w:jc w:val="both"/>
        <w:rPr>
          <w:rFonts w:asciiTheme="minorHAnsi" w:hAnsiTheme="minorHAnsi" w:cstheme="minorHAnsi"/>
          <w:b/>
          <w:sz w:val="24"/>
          <w:szCs w:val="24"/>
        </w:rPr>
      </w:pPr>
    </w:p>
    <w:p w14:paraId="173B0F3D" w14:textId="77777777" w:rsidR="0092324B" w:rsidRPr="0092324B" w:rsidRDefault="0092324B" w:rsidP="0092324B">
      <w:pPr>
        <w:spacing w:after="0" w:line="240" w:lineRule="auto"/>
        <w:jc w:val="both"/>
        <w:rPr>
          <w:rFonts w:asciiTheme="minorHAnsi" w:hAnsiTheme="minorHAnsi" w:cstheme="minorHAnsi"/>
          <w:b/>
          <w:sz w:val="24"/>
          <w:szCs w:val="24"/>
        </w:rPr>
      </w:pPr>
      <w:r w:rsidRPr="0092324B">
        <w:rPr>
          <w:rFonts w:asciiTheme="minorHAnsi" w:hAnsiTheme="minorHAnsi" w:cstheme="minorHAnsi"/>
          <w:b/>
          <w:sz w:val="24"/>
          <w:szCs w:val="24"/>
        </w:rPr>
        <w:t>-</w:t>
      </w:r>
      <w:r w:rsidRPr="0092324B">
        <w:rPr>
          <w:rFonts w:asciiTheme="minorHAnsi" w:hAnsiTheme="minorHAnsi" w:cstheme="minorHAnsi"/>
          <w:b/>
          <w:sz w:val="24"/>
          <w:szCs w:val="24"/>
        </w:rPr>
        <w:tab/>
        <w:t>Program 04 PROGRAM KULTURE</w:t>
      </w:r>
    </w:p>
    <w:p w14:paraId="66619EEA" w14:textId="3D2A5226" w:rsidR="0092324B" w:rsidRDefault="0092324B" w:rsidP="0092324B">
      <w:pPr>
        <w:spacing w:after="0" w:line="240" w:lineRule="auto"/>
        <w:jc w:val="both"/>
        <w:rPr>
          <w:rFonts w:asciiTheme="minorHAnsi" w:hAnsiTheme="minorHAnsi" w:cstheme="minorHAnsi"/>
          <w:b/>
          <w:sz w:val="24"/>
          <w:szCs w:val="24"/>
        </w:rPr>
      </w:pPr>
      <w:r w:rsidRPr="0092324B">
        <w:rPr>
          <w:rFonts w:asciiTheme="minorHAnsi" w:hAnsiTheme="minorHAnsi" w:cstheme="minorHAnsi"/>
          <w:b/>
          <w:sz w:val="24"/>
          <w:szCs w:val="24"/>
        </w:rPr>
        <w:t>-</w:t>
      </w:r>
      <w:r w:rsidRPr="0092324B">
        <w:rPr>
          <w:rFonts w:asciiTheme="minorHAnsi" w:hAnsiTheme="minorHAnsi" w:cstheme="minorHAnsi"/>
          <w:b/>
          <w:sz w:val="24"/>
          <w:szCs w:val="24"/>
        </w:rPr>
        <w:tab/>
        <w:t>Program 01 KAPITALNA ULAGANJA U KULTURI</w:t>
      </w:r>
    </w:p>
    <w:p w14:paraId="1B9E5E43" w14:textId="5D2CD37B" w:rsidR="00573631" w:rsidRDefault="00573631" w:rsidP="0092324B">
      <w:pPr>
        <w:spacing w:after="0" w:line="240" w:lineRule="auto"/>
        <w:jc w:val="both"/>
        <w:rPr>
          <w:rFonts w:asciiTheme="minorHAnsi" w:hAnsiTheme="minorHAnsi" w:cstheme="minorHAnsi"/>
          <w:b/>
          <w:sz w:val="24"/>
          <w:szCs w:val="24"/>
        </w:rPr>
      </w:pPr>
    </w:p>
    <w:p w14:paraId="1BB9F6F1" w14:textId="77777777" w:rsidR="00540A54" w:rsidRPr="0092324B" w:rsidRDefault="00540A54" w:rsidP="0092324B">
      <w:pPr>
        <w:spacing w:after="0" w:line="240" w:lineRule="auto"/>
        <w:jc w:val="both"/>
        <w:rPr>
          <w:rFonts w:asciiTheme="minorHAnsi" w:hAnsiTheme="minorHAnsi" w:cstheme="minorHAnsi"/>
          <w:b/>
          <w:sz w:val="24"/>
          <w:szCs w:val="24"/>
        </w:rPr>
      </w:pPr>
    </w:p>
    <w:p w14:paraId="326ED476" w14:textId="77777777" w:rsidR="00B856A5" w:rsidRPr="008C75C5" w:rsidRDefault="00B856A5" w:rsidP="00B856A5">
      <w:pPr>
        <w:spacing w:after="0" w:line="240" w:lineRule="auto"/>
        <w:jc w:val="both"/>
        <w:rPr>
          <w:rFonts w:asciiTheme="minorHAnsi" w:hAnsiTheme="minorHAnsi" w:cstheme="minorHAnsi"/>
          <w:sz w:val="20"/>
          <w:szCs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559"/>
        <w:gridCol w:w="1559"/>
        <w:gridCol w:w="1417"/>
        <w:gridCol w:w="1418"/>
        <w:gridCol w:w="1305"/>
      </w:tblGrid>
      <w:tr w:rsidR="00607184" w:rsidRPr="008C75C5" w14:paraId="52CAD23F" w14:textId="169B7A1A" w:rsidTr="00607184">
        <w:trPr>
          <w:trHeight w:val="300"/>
        </w:trPr>
        <w:tc>
          <w:tcPr>
            <w:tcW w:w="2093" w:type="dxa"/>
            <w:shd w:val="clear" w:color="auto" w:fill="auto"/>
            <w:noWrap/>
            <w:vAlign w:val="bottom"/>
          </w:tcPr>
          <w:p w14:paraId="60D9769A" w14:textId="77777777" w:rsidR="00607184" w:rsidRPr="0066059C" w:rsidRDefault="00607184" w:rsidP="00607184">
            <w:pPr>
              <w:spacing w:after="0" w:line="240" w:lineRule="auto"/>
              <w:rPr>
                <w:rFonts w:asciiTheme="minorHAnsi" w:eastAsia="Times New Roman" w:hAnsiTheme="minorHAnsi" w:cstheme="minorHAnsi"/>
                <w:bCs/>
                <w:color w:val="000000"/>
                <w:sz w:val="18"/>
                <w:szCs w:val="18"/>
                <w:lang w:eastAsia="hr-HR"/>
              </w:rPr>
            </w:pPr>
            <w:r w:rsidRPr="0066059C">
              <w:rPr>
                <w:rFonts w:asciiTheme="minorHAnsi" w:eastAsia="Times New Roman" w:hAnsiTheme="minorHAnsi" w:cstheme="minorHAnsi"/>
                <w:bCs/>
                <w:color w:val="000000"/>
                <w:sz w:val="18"/>
                <w:szCs w:val="18"/>
                <w:lang w:eastAsia="hr-HR"/>
              </w:rPr>
              <w:t>KORISNICI / PROGRAMI</w:t>
            </w:r>
          </w:p>
        </w:tc>
        <w:tc>
          <w:tcPr>
            <w:tcW w:w="1559" w:type="dxa"/>
            <w:shd w:val="clear" w:color="auto" w:fill="FFFFFF" w:themeFill="background1"/>
          </w:tcPr>
          <w:p w14:paraId="47B1A6E2" w14:textId="77777777" w:rsidR="00607184" w:rsidRDefault="00607184" w:rsidP="00607184">
            <w:pPr>
              <w:spacing w:after="0" w:line="240" w:lineRule="auto"/>
              <w:jc w:val="center"/>
              <w:rPr>
                <w:rFonts w:asciiTheme="minorHAnsi" w:eastAsia="Times New Roman" w:hAnsiTheme="minorHAnsi" w:cstheme="minorHAnsi"/>
                <w:b/>
                <w:bCs/>
                <w:color w:val="000000"/>
                <w:sz w:val="18"/>
                <w:szCs w:val="18"/>
                <w:lang w:eastAsia="hr-HR"/>
              </w:rPr>
            </w:pPr>
          </w:p>
          <w:p w14:paraId="0A268401" w14:textId="493314CC" w:rsidR="00607184" w:rsidRPr="0066059C" w:rsidRDefault="00607184" w:rsidP="00607184">
            <w:pPr>
              <w:spacing w:after="0" w:line="240" w:lineRule="auto"/>
              <w:jc w:val="center"/>
              <w:rPr>
                <w:rFonts w:asciiTheme="minorHAnsi" w:eastAsia="Times New Roman" w:hAnsiTheme="minorHAnsi" w:cstheme="minorHAnsi"/>
                <w:bCs/>
                <w:color w:val="000000"/>
                <w:sz w:val="18"/>
                <w:szCs w:val="18"/>
                <w:lang w:eastAsia="hr-HR"/>
              </w:rPr>
            </w:pPr>
            <w:r w:rsidRPr="00607184">
              <w:rPr>
                <w:rFonts w:asciiTheme="minorHAnsi" w:eastAsia="Times New Roman" w:hAnsiTheme="minorHAnsi" w:cstheme="minorHAnsi"/>
                <w:b/>
                <w:bCs/>
                <w:color w:val="000000"/>
                <w:sz w:val="18"/>
                <w:szCs w:val="18"/>
                <w:lang w:eastAsia="hr-HR"/>
              </w:rPr>
              <w:t>Financijski plan za 2021.</w:t>
            </w:r>
          </w:p>
        </w:tc>
        <w:tc>
          <w:tcPr>
            <w:tcW w:w="1559" w:type="dxa"/>
            <w:shd w:val="clear" w:color="auto" w:fill="FFFFFF" w:themeFill="background1"/>
            <w:noWrap/>
            <w:vAlign w:val="bottom"/>
          </w:tcPr>
          <w:p w14:paraId="45D9A245" w14:textId="77777777" w:rsidR="00607184" w:rsidRDefault="00607184" w:rsidP="00607184">
            <w:pPr>
              <w:spacing w:after="0" w:line="240" w:lineRule="auto"/>
              <w:jc w:val="center"/>
              <w:rPr>
                <w:rFonts w:asciiTheme="minorHAnsi" w:eastAsia="Times New Roman" w:hAnsiTheme="minorHAnsi" w:cstheme="minorHAnsi"/>
                <w:b/>
                <w:bCs/>
                <w:color w:val="000000"/>
                <w:sz w:val="18"/>
                <w:szCs w:val="18"/>
                <w:lang w:eastAsia="hr-HR"/>
              </w:rPr>
            </w:pPr>
            <w:r w:rsidRPr="00DB788B">
              <w:rPr>
                <w:rFonts w:asciiTheme="minorHAnsi" w:eastAsia="Times New Roman" w:hAnsiTheme="minorHAnsi" w:cstheme="minorHAnsi"/>
                <w:b/>
                <w:bCs/>
                <w:color w:val="000000"/>
                <w:sz w:val="18"/>
                <w:szCs w:val="18"/>
                <w:lang w:eastAsia="hr-HR"/>
              </w:rPr>
              <w:t>Povećanje/</w:t>
            </w:r>
          </w:p>
          <w:p w14:paraId="6E6CA23D" w14:textId="2C2C9840" w:rsidR="00607184" w:rsidRPr="0066059C" w:rsidRDefault="00607184" w:rsidP="00607184">
            <w:pPr>
              <w:spacing w:after="0" w:line="240" w:lineRule="auto"/>
              <w:jc w:val="center"/>
              <w:rPr>
                <w:rFonts w:asciiTheme="minorHAnsi" w:hAnsiTheme="minorHAnsi" w:cstheme="minorHAnsi"/>
                <w:sz w:val="18"/>
                <w:szCs w:val="18"/>
              </w:rPr>
            </w:pPr>
            <w:r w:rsidRPr="00DB788B">
              <w:rPr>
                <w:rFonts w:asciiTheme="minorHAnsi" w:eastAsia="Times New Roman" w:hAnsiTheme="minorHAnsi" w:cstheme="minorHAnsi"/>
                <w:b/>
                <w:bCs/>
                <w:color w:val="000000"/>
                <w:sz w:val="18"/>
                <w:szCs w:val="18"/>
                <w:lang w:eastAsia="hr-HR"/>
              </w:rPr>
              <w:t>smanjenje</w:t>
            </w:r>
          </w:p>
        </w:tc>
        <w:tc>
          <w:tcPr>
            <w:tcW w:w="1417" w:type="dxa"/>
            <w:shd w:val="clear" w:color="auto" w:fill="auto"/>
            <w:vAlign w:val="bottom"/>
          </w:tcPr>
          <w:p w14:paraId="7F54D3AF" w14:textId="6B6A0B90" w:rsidR="00607184" w:rsidRPr="0066059C" w:rsidRDefault="00607184" w:rsidP="00607184">
            <w:pPr>
              <w:spacing w:after="0" w:line="240" w:lineRule="auto"/>
              <w:jc w:val="center"/>
              <w:rPr>
                <w:rFonts w:asciiTheme="minorHAnsi" w:hAnsiTheme="minorHAnsi" w:cstheme="minorHAnsi"/>
                <w:sz w:val="18"/>
                <w:szCs w:val="18"/>
              </w:rPr>
            </w:pPr>
            <w:r w:rsidRPr="00DB788B">
              <w:rPr>
                <w:rFonts w:asciiTheme="minorHAnsi" w:eastAsia="Times New Roman" w:hAnsiTheme="minorHAnsi" w:cstheme="minorHAnsi"/>
                <w:b/>
                <w:bCs/>
                <w:color w:val="000000"/>
                <w:sz w:val="18"/>
                <w:szCs w:val="18"/>
                <w:lang w:eastAsia="hr-HR"/>
              </w:rPr>
              <w:t>Projekcija plana za 202</w:t>
            </w:r>
            <w:r>
              <w:rPr>
                <w:rFonts w:asciiTheme="minorHAnsi" w:eastAsia="Times New Roman" w:hAnsiTheme="minorHAnsi" w:cstheme="minorHAnsi"/>
                <w:b/>
                <w:bCs/>
                <w:color w:val="000000"/>
                <w:sz w:val="18"/>
                <w:szCs w:val="18"/>
                <w:lang w:eastAsia="hr-HR"/>
              </w:rPr>
              <w:t>2</w:t>
            </w:r>
            <w:r w:rsidRPr="00DB788B">
              <w:rPr>
                <w:rFonts w:asciiTheme="minorHAnsi" w:eastAsia="Times New Roman" w:hAnsiTheme="minorHAnsi" w:cstheme="minorHAnsi"/>
                <w:b/>
                <w:bCs/>
                <w:color w:val="000000"/>
                <w:sz w:val="18"/>
                <w:szCs w:val="18"/>
                <w:lang w:eastAsia="hr-HR"/>
              </w:rPr>
              <w:t>. godinu</w:t>
            </w:r>
          </w:p>
        </w:tc>
        <w:tc>
          <w:tcPr>
            <w:tcW w:w="1418" w:type="dxa"/>
            <w:shd w:val="clear" w:color="auto" w:fill="auto"/>
            <w:vAlign w:val="bottom"/>
          </w:tcPr>
          <w:p w14:paraId="7449EB0A" w14:textId="69A05399" w:rsidR="00607184" w:rsidRPr="0066059C" w:rsidRDefault="00607184" w:rsidP="00607184">
            <w:pPr>
              <w:spacing w:after="0" w:line="240" w:lineRule="auto"/>
              <w:jc w:val="center"/>
              <w:rPr>
                <w:rFonts w:asciiTheme="minorHAnsi" w:hAnsiTheme="minorHAnsi" w:cstheme="minorHAnsi"/>
                <w:sz w:val="18"/>
                <w:szCs w:val="18"/>
              </w:rPr>
            </w:pPr>
            <w:r w:rsidRPr="00DB788B">
              <w:rPr>
                <w:rFonts w:asciiTheme="minorHAnsi" w:eastAsia="Times New Roman" w:hAnsiTheme="minorHAnsi" w:cstheme="minorHAnsi"/>
                <w:b/>
                <w:bCs/>
                <w:color w:val="000000"/>
                <w:sz w:val="18"/>
                <w:szCs w:val="18"/>
                <w:lang w:eastAsia="hr-HR"/>
              </w:rPr>
              <w:t>Projekcija plana za 202</w:t>
            </w:r>
            <w:r>
              <w:rPr>
                <w:rFonts w:asciiTheme="minorHAnsi" w:eastAsia="Times New Roman" w:hAnsiTheme="minorHAnsi" w:cstheme="minorHAnsi"/>
                <w:b/>
                <w:bCs/>
                <w:color w:val="000000"/>
                <w:sz w:val="18"/>
                <w:szCs w:val="18"/>
                <w:lang w:eastAsia="hr-HR"/>
              </w:rPr>
              <w:t>3</w:t>
            </w:r>
            <w:r w:rsidRPr="00DB788B">
              <w:rPr>
                <w:rFonts w:asciiTheme="minorHAnsi" w:eastAsia="Times New Roman" w:hAnsiTheme="minorHAnsi" w:cstheme="minorHAnsi"/>
                <w:b/>
                <w:bCs/>
                <w:color w:val="000000"/>
                <w:sz w:val="18"/>
                <w:szCs w:val="18"/>
                <w:lang w:eastAsia="hr-HR"/>
              </w:rPr>
              <w:t>. godinu</w:t>
            </w:r>
          </w:p>
        </w:tc>
        <w:tc>
          <w:tcPr>
            <w:tcW w:w="1305" w:type="dxa"/>
          </w:tcPr>
          <w:p w14:paraId="65A7F1E3" w14:textId="0312F147" w:rsidR="00607184" w:rsidRPr="0066059C" w:rsidRDefault="00607184" w:rsidP="00607184">
            <w:pPr>
              <w:spacing w:after="0" w:line="240" w:lineRule="auto"/>
              <w:jc w:val="center"/>
              <w:rPr>
                <w:rFonts w:asciiTheme="minorHAnsi" w:eastAsia="Times New Roman" w:hAnsiTheme="minorHAnsi" w:cstheme="minorHAnsi"/>
                <w:bCs/>
                <w:color w:val="000000"/>
                <w:sz w:val="18"/>
                <w:szCs w:val="18"/>
                <w:lang w:eastAsia="hr-HR"/>
              </w:rPr>
            </w:pPr>
            <w:r w:rsidRPr="00DB788B">
              <w:rPr>
                <w:rFonts w:asciiTheme="minorHAnsi" w:eastAsia="Times New Roman" w:hAnsiTheme="minorHAnsi" w:cstheme="minorHAnsi"/>
                <w:b/>
                <w:bCs/>
                <w:color w:val="000000"/>
                <w:sz w:val="18"/>
                <w:szCs w:val="18"/>
                <w:lang w:eastAsia="hr-HR"/>
              </w:rPr>
              <w:t>I. Izmjena Financijskog plana za 202</w:t>
            </w:r>
            <w:r>
              <w:rPr>
                <w:rFonts w:asciiTheme="minorHAnsi" w:eastAsia="Times New Roman" w:hAnsiTheme="minorHAnsi" w:cstheme="minorHAnsi"/>
                <w:b/>
                <w:bCs/>
                <w:color w:val="000000"/>
                <w:sz w:val="18"/>
                <w:szCs w:val="18"/>
                <w:lang w:eastAsia="hr-HR"/>
              </w:rPr>
              <w:t>1</w:t>
            </w:r>
            <w:r w:rsidRPr="00DB788B">
              <w:rPr>
                <w:rFonts w:asciiTheme="minorHAnsi" w:eastAsia="Times New Roman" w:hAnsiTheme="minorHAnsi" w:cstheme="minorHAnsi"/>
                <w:b/>
                <w:bCs/>
                <w:color w:val="000000"/>
                <w:sz w:val="18"/>
                <w:szCs w:val="18"/>
                <w:lang w:eastAsia="hr-HR"/>
              </w:rPr>
              <w:t>.</w:t>
            </w:r>
          </w:p>
        </w:tc>
      </w:tr>
      <w:tr w:rsidR="00164CBE" w:rsidRPr="008C75C5" w14:paraId="5C2457E6" w14:textId="76F78560" w:rsidTr="006D6281">
        <w:trPr>
          <w:trHeight w:val="300"/>
        </w:trPr>
        <w:tc>
          <w:tcPr>
            <w:tcW w:w="2093" w:type="dxa"/>
            <w:shd w:val="clear" w:color="auto" w:fill="auto"/>
            <w:noWrap/>
            <w:vAlign w:val="bottom"/>
          </w:tcPr>
          <w:p w14:paraId="49F09F37" w14:textId="77777777" w:rsidR="00164CBE" w:rsidRPr="0066059C" w:rsidRDefault="00164CBE" w:rsidP="00164CBE">
            <w:pPr>
              <w:spacing w:after="0" w:line="240" w:lineRule="auto"/>
              <w:rPr>
                <w:rFonts w:asciiTheme="minorHAnsi" w:eastAsia="Times New Roman" w:hAnsiTheme="minorHAnsi" w:cstheme="minorHAnsi"/>
                <w:bCs/>
                <w:color w:val="000000"/>
                <w:sz w:val="18"/>
                <w:szCs w:val="18"/>
                <w:lang w:eastAsia="hr-HR"/>
              </w:rPr>
            </w:pPr>
            <w:r w:rsidRPr="0066059C">
              <w:rPr>
                <w:rFonts w:asciiTheme="minorHAnsi" w:eastAsia="Times New Roman" w:hAnsiTheme="minorHAnsi" w:cstheme="minorHAnsi"/>
                <w:bCs/>
                <w:color w:val="000000"/>
                <w:sz w:val="18"/>
                <w:szCs w:val="18"/>
                <w:lang w:eastAsia="hr-HR"/>
              </w:rPr>
              <w:t>PRORAČUNSKI KORISNIK  43724 MUZEJ GRADA CRIKVENICE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62F8EE8E" w14:textId="77777777" w:rsidR="00164CBE" w:rsidRDefault="00164CBE" w:rsidP="00164CBE">
            <w:pPr>
              <w:spacing w:after="0" w:line="240" w:lineRule="auto"/>
              <w:jc w:val="right"/>
              <w:rPr>
                <w:rFonts w:asciiTheme="minorHAnsi" w:eastAsia="Times New Roman" w:hAnsiTheme="minorHAnsi" w:cstheme="minorHAnsi"/>
                <w:bCs/>
                <w:color w:val="000000"/>
                <w:sz w:val="18"/>
                <w:szCs w:val="18"/>
                <w:lang w:eastAsia="hr-HR"/>
              </w:rPr>
            </w:pPr>
          </w:p>
          <w:p w14:paraId="02E4A750" w14:textId="77777777" w:rsidR="00164CBE" w:rsidRDefault="00164CBE" w:rsidP="00164CBE">
            <w:pPr>
              <w:spacing w:after="0" w:line="240" w:lineRule="auto"/>
              <w:jc w:val="right"/>
              <w:rPr>
                <w:rFonts w:asciiTheme="minorHAnsi" w:eastAsia="Times New Roman" w:hAnsiTheme="minorHAnsi" w:cstheme="minorHAnsi"/>
                <w:bCs/>
                <w:color w:val="000000"/>
                <w:sz w:val="18"/>
                <w:szCs w:val="18"/>
                <w:lang w:eastAsia="hr-HR"/>
              </w:rPr>
            </w:pPr>
          </w:p>
          <w:p w14:paraId="38F39778" w14:textId="18F366DB" w:rsidR="00164CBE" w:rsidRPr="0066059C" w:rsidRDefault="00164CBE" w:rsidP="00164CBE">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1.494.500,00</w:t>
            </w:r>
          </w:p>
        </w:tc>
        <w:tc>
          <w:tcPr>
            <w:tcW w:w="1559" w:type="dxa"/>
            <w:tcBorders>
              <w:bottom w:val="single" w:sz="4" w:space="0" w:color="auto"/>
            </w:tcBorders>
            <w:shd w:val="clear" w:color="auto" w:fill="FFFFFF" w:themeFill="background1"/>
            <w:noWrap/>
            <w:vAlign w:val="bottom"/>
          </w:tcPr>
          <w:p w14:paraId="68CE8D9B" w14:textId="2FC2D36E" w:rsidR="00164CBE" w:rsidRPr="00DB788B" w:rsidRDefault="00EA7503" w:rsidP="00164CBE">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-8.594,78</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50E0B6E6" w14:textId="77777777" w:rsidR="00164CBE" w:rsidRDefault="00164CBE" w:rsidP="00164CBE">
            <w:pPr>
              <w:spacing w:after="0" w:line="240" w:lineRule="auto"/>
              <w:jc w:val="right"/>
              <w:rPr>
                <w:rFonts w:asciiTheme="minorHAnsi" w:eastAsia="Times New Roman" w:hAnsiTheme="minorHAnsi" w:cstheme="minorHAnsi"/>
                <w:bCs/>
                <w:color w:val="000000"/>
                <w:sz w:val="18"/>
                <w:szCs w:val="18"/>
                <w:lang w:eastAsia="hr-HR"/>
              </w:rPr>
            </w:pPr>
          </w:p>
          <w:p w14:paraId="57D56B59" w14:textId="77777777" w:rsidR="00164CBE" w:rsidRDefault="00164CBE" w:rsidP="00164CBE">
            <w:pPr>
              <w:spacing w:after="0" w:line="240" w:lineRule="auto"/>
              <w:jc w:val="right"/>
              <w:rPr>
                <w:rFonts w:asciiTheme="minorHAnsi" w:eastAsia="Times New Roman" w:hAnsiTheme="minorHAnsi" w:cstheme="minorHAnsi"/>
                <w:bCs/>
                <w:color w:val="000000"/>
                <w:sz w:val="18"/>
                <w:szCs w:val="18"/>
                <w:lang w:eastAsia="hr-HR"/>
              </w:rPr>
            </w:pPr>
          </w:p>
          <w:p w14:paraId="4DCA5835" w14:textId="31840E59" w:rsidR="00164CBE" w:rsidRPr="0066059C" w:rsidRDefault="00164CBE" w:rsidP="00164CBE">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1.529.200,00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32273E14" w14:textId="77777777" w:rsidR="00164CBE" w:rsidRDefault="00164CBE" w:rsidP="00164CBE">
            <w:pPr>
              <w:spacing w:after="0" w:line="240" w:lineRule="auto"/>
              <w:jc w:val="right"/>
              <w:rPr>
                <w:rFonts w:asciiTheme="minorHAnsi" w:eastAsia="Times New Roman" w:hAnsiTheme="minorHAnsi" w:cstheme="minorHAnsi"/>
                <w:bCs/>
                <w:color w:val="000000"/>
                <w:sz w:val="18"/>
                <w:szCs w:val="18"/>
                <w:lang w:eastAsia="hr-HR"/>
              </w:rPr>
            </w:pPr>
          </w:p>
          <w:p w14:paraId="268565A0" w14:textId="77777777" w:rsidR="00164CBE" w:rsidRDefault="00164CBE" w:rsidP="00164CBE">
            <w:pPr>
              <w:spacing w:after="0" w:line="240" w:lineRule="auto"/>
              <w:jc w:val="right"/>
              <w:rPr>
                <w:rFonts w:asciiTheme="minorHAnsi" w:eastAsia="Times New Roman" w:hAnsiTheme="minorHAnsi" w:cstheme="minorHAnsi"/>
                <w:bCs/>
                <w:color w:val="000000"/>
                <w:sz w:val="18"/>
                <w:szCs w:val="18"/>
                <w:lang w:eastAsia="hr-HR"/>
              </w:rPr>
            </w:pPr>
          </w:p>
          <w:p w14:paraId="2923C409" w14:textId="6698753A" w:rsidR="00164CBE" w:rsidRPr="0066059C" w:rsidRDefault="00164CBE" w:rsidP="00164CBE">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1.652.200,00</w:t>
            </w:r>
          </w:p>
        </w:tc>
        <w:tc>
          <w:tcPr>
            <w:tcW w:w="1305" w:type="dxa"/>
            <w:shd w:val="clear" w:color="auto" w:fill="FFFFFF" w:themeFill="background1"/>
            <w:vAlign w:val="bottom"/>
          </w:tcPr>
          <w:p w14:paraId="10C4B401" w14:textId="78D340F5" w:rsidR="00164CBE" w:rsidRPr="00DB788B" w:rsidRDefault="00EA7503" w:rsidP="00164CBE">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1.485.905,22</w:t>
            </w:r>
          </w:p>
        </w:tc>
      </w:tr>
      <w:tr w:rsidR="00164CBE" w:rsidRPr="008C75C5" w14:paraId="4F2FA926" w14:textId="653A5537" w:rsidTr="00CC5D44">
        <w:trPr>
          <w:trHeight w:val="300"/>
        </w:trPr>
        <w:tc>
          <w:tcPr>
            <w:tcW w:w="2093" w:type="dxa"/>
            <w:shd w:val="clear" w:color="auto" w:fill="auto"/>
            <w:noWrap/>
            <w:vAlign w:val="bottom"/>
          </w:tcPr>
          <w:p w14:paraId="794CE918" w14:textId="77777777" w:rsidR="00164CBE" w:rsidRPr="0066059C" w:rsidRDefault="00164CBE" w:rsidP="00164CBE">
            <w:pPr>
              <w:spacing w:after="0" w:line="240" w:lineRule="auto"/>
              <w:rPr>
                <w:rFonts w:asciiTheme="minorHAnsi" w:eastAsia="Times New Roman" w:hAnsiTheme="minorHAnsi" w:cstheme="minorHAnsi"/>
                <w:bCs/>
                <w:color w:val="000000"/>
                <w:sz w:val="18"/>
                <w:szCs w:val="18"/>
                <w:lang w:eastAsia="hr-HR"/>
              </w:rPr>
            </w:pPr>
            <w:r w:rsidRPr="0066059C">
              <w:rPr>
                <w:rFonts w:asciiTheme="minorHAnsi" w:eastAsia="Times New Roman" w:hAnsiTheme="minorHAnsi" w:cstheme="minorHAnsi"/>
                <w:bCs/>
                <w:color w:val="000000"/>
                <w:sz w:val="18"/>
                <w:szCs w:val="18"/>
                <w:lang w:eastAsia="hr-HR"/>
              </w:rPr>
              <w:t>Program 04 PROGRAM KULTURE</w:t>
            </w:r>
          </w:p>
        </w:tc>
        <w:tc>
          <w:tcPr>
            <w:tcW w:w="1559" w:type="dxa"/>
            <w:shd w:val="clear" w:color="auto" w:fill="FFFFFF" w:themeFill="background1"/>
            <w:vAlign w:val="bottom"/>
          </w:tcPr>
          <w:p w14:paraId="40AE2F5C" w14:textId="4CBD9B47" w:rsidR="00164CBE" w:rsidRPr="0066059C" w:rsidRDefault="00164CBE" w:rsidP="00164CBE">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963.500,00</w:t>
            </w:r>
          </w:p>
        </w:tc>
        <w:tc>
          <w:tcPr>
            <w:tcW w:w="1559" w:type="dxa"/>
            <w:shd w:val="clear" w:color="auto" w:fill="FFFFFF" w:themeFill="background1"/>
            <w:noWrap/>
            <w:vAlign w:val="bottom"/>
          </w:tcPr>
          <w:p w14:paraId="42018623" w14:textId="01350278" w:rsidR="00164CBE" w:rsidRPr="00DB788B" w:rsidRDefault="00EA7503" w:rsidP="00164CBE">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-8.444,83</w:t>
            </w:r>
          </w:p>
        </w:tc>
        <w:tc>
          <w:tcPr>
            <w:tcW w:w="1417" w:type="dxa"/>
            <w:shd w:val="clear" w:color="auto" w:fill="FFFFFF" w:themeFill="background1"/>
            <w:vAlign w:val="bottom"/>
          </w:tcPr>
          <w:p w14:paraId="0DD81B09" w14:textId="01D62491" w:rsidR="00164CBE" w:rsidRPr="0066059C" w:rsidRDefault="00164CBE" w:rsidP="00164CBE">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981.200,00</w:t>
            </w:r>
          </w:p>
        </w:tc>
        <w:tc>
          <w:tcPr>
            <w:tcW w:w="1418" w:type="dxa"/>
            <w:shd w:val="clear" w:color="auto" w:fill="FFFFFF" w:themeFill="background1"/>
            <w:vAlign w:val="bottom"/>
          </w:tcPr>
          <w:p w14:paraId="13CD89E4" w14:textId="0F4570C5" w:rsidR="00164CBE" w:rsidRPr="0066059C" w:rsidRDefault="00164CBE" w:rsidP="00164CBE">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1.013.200,00</w:t>
            </w:r>
          </w:p>
        </w:tc>
        <w:tc>
          <w:tcPr>
            <w:tcW w:w="1305" w:type="dxa"/>
            <w:shd w:val="clear" w:color="auto" w:fill="FFFFFF" w:themeFill="background1"/>
            <w:vAlign w:val="bottom"/>
          </w:tcPr>
          <w:p w14:paraId="09E40A6E" w14:textId="756E994A" w:rsidR="00164CBE" w:rsidRPr="00DB788B" w:rsidRDefault="00EA7503" w:rsidP="00164CBE">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955.055,17</w:t>
            </w:r>
          </w:p>
        </w:tc>
      </w:tr>
      <w:tr w:rsidR="00164CBE" w:rsidRPr="00C91172" w14:paraId="599C8F9D" w14:textId="0C70E393" w:rsidTr="00CC5D44">
        <w:trPr>
          <w:trHeight w:val="300"/>
        </w:trPr>
        <w:tc>
          <w:tcPr>
            <w:tcW w:w="2093" w:type="dxa"/>
            <w:shd w:val="clear" w:color="auto" w:fill="auto"/>
            <w:noWrap/>
            <w:vAlign w:val="bottom"/>
          </w:tcPr>
          <w:p w14:paraId="7278EEEB" w14:textId="77777777" w:rsidR="00164CBE" w:rsidRPr="0066059C" w:rsidRDefault="00164CBE" w:rsidP="00164CBE">
            <w:pPr>
              <w:spacing w:after="0" w:line="240" w:lineRule="auto"/>
              <w:rPr>
                <w:rFonts w:asciiTheme="minorHAnsi" w:eastAsia="Times New Roman" w:hAnsiTheme="minorHAnsi" w:cstheme="minorHAnsi"/>
                <w:bCs/>
                <w:color w:val="000000"/>
                <w:sz w:val="18"/>
                <w:szCs w:val="18"/>
                <w:lang w:eastAsia="hr-HR"/>
              </w:rPr>
            </w:pPr>
            <w:r w:rsidRPr="0066059C">
              <w:rPr>
                <w:rFonts w:asciiTheme="minorHAnsi" w:eastAsia="Times New Roman" w:hAnsiTheme="minorHAnsi" w:cstheme="minorHAnsi"/>
                <w:bCs/>
                <w:color w:val="000000"/>
                <w:sz w:val="18"/>
                <w:szCs w:val="18"/>
                <w:lang w:eastAsia="hr-HR"/>
              </w:rPr>
              <w:t>Program 01 KAPITALNA ULAGANJA U KULTURI</w:t>
            </w:r>
          </w:p>
        </w:tc>
        <w:tc>
          <w:tcPr>
            <w:tcW w:w="1559" w:type="dxa"/>
            <w:shd w:val="clear" w:color="auto" w:fill="FFFFFF" w:themeFill="background1"/>
            <w:vAlign w:val="bottom"/>
          </w:tcPr>
          <w:p w14:paraId="5AEA7452" w14:textId="20FADAB9" w:rsidR="00164CBE" w:rsidRPr="0066059C" w:rsidRDefault="00164CBE" w:rsidP="00164CBE">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531.000,00</w:t>
            </w:r>
          </w:p>
        </w:tc>
        <w:tc>
          <w:tcPr>
            <w:tcW w:w="1559" w:type="dxa"/>
            <w:shd w:val="clear" w:color="auto" w:fill="FFFFFF" w:themeFill="background1"/>
            <w:noWrap/>
            <w:vAlign w:val="bottom"/>
          </w:tcPr>
          <w:p w14:paraId="5C3ACC03" w14:textId="11DB718D" w:rsidR="00164CBE" w:rsidRPr="00DB788B" w:rsidRDefault="00EA7503" w:rsidP="00164CBE">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-149,95</w:t>
            </w:r>
          </w:p>
        </w:tc>
        <w:tc>
          <w:tcPr>
            <w:tcW w:w="1417" w:type="dxa"/>
            <w:shd w:val="clear" w:color="auto" w:fill="FFFFFF" w:themeFill="background1"/>
            <w:vAlign w:val="bottom"/>
          </w:tcPr>
          <w:p w14:paraId="72D638CE" w14:textId="760401D8" w:rsidR="00164CBE" w:rsidRPr="0066059C" w:rsidRDefault="00164CBE" w:rsidP="00164CBE">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548.000,00</w:t>
            </w:r>
          </w:p>
        </w:tc>
        <w:tc>
          <w:tcPr>
            <w:tcW w:w="1418" w:type="dxa"/>
            <w:shd w:val="clear" w:color="auto" w:fill="FFFFFF" w:themeFill="background1"/>
            <w:vAlign w:val="bottom"/>
          </w:tcPr>
          <w:p w14:paraId="16A52C2E" w14:textId="12C7A8DE" w:rsidR="00164CBE" w:rsidRPr="0066059C" w:rsidRDefault="00164CBE" w:rsidP="00164CBE">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639.000,00</w:t>
            </w:r>
          </w:p>
        </w:tc>
        <w:tc>
          <w:tcPr>
            <w:tcW w:w="1305" w:type="dxa"/>
            <w:shd w:val="clear" w:color="auto" w:fill="FFFFFF" w:themeFill="background1"/>
            <w:vAlign w:val="bottom"/>
          </w:tcPr>
          <w:p w14:paraId="61D72810" w14:textId="71FF2860" w:rsidR="00164CBE" w:rsidRPr="00DB788B" w:rsidRDefault="00EA7503" w:rsidP="00164CBE">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530.850,05</w:t>
            </w:r>
          </w:p>
        </w:tc>
      </w:tr>
    </w:tbl>
    <w:p w14:paraId="65EC47E0" w14:textId="77777777" w:rsidR="00DB788B" w:rsidRDefault="00DB788B" w:rsidP="0092324B">
      <w:pPr>
        <w:spacing w:after="0" w:line="240" w:lineRule="auto"/>
        <w:jc w:val="both"/>
        <w:rPr>
          <w:rFonts w:asciiTheme="minorHAnsi" w:hAnsiTheme="minorHAnsi" w:cstheme="minorHAnsi"/>
          <w:b/>
          <w:sz w:val="24"/>
        </w:rPr>
      </w:pPr>
    </w:p>
    <w:p w14:paraId="181B8421" w14:textId="77777777" w:rsidR="004E47DC" w:rsidRDefault="004E47DC" w:rsidP="00997FDE">
      <w:pPr>
        <w:spacing w:after="0" w:line="240" w:lineRule="auto"/>
        <w:rPr>
          <w:rFonts w:asciiTheme="minorHAnsi" w:hAnsiTheme="minorHAnsi" w:cstheme="minorHAnsi"/>
          <w:b/>
          <w:sz w:val="24"/>
          <w:szCs w:val="24"/>
        </w:rPr>
      </w:pPr>
    </w:p>
    <w:p w14:paraId="49117309" w14:textId="77777777" w:rsidR="004E47DC" w:rsidRDefault="004E47DC" w:rsidP="00997FDE">
      <w:pPr>
        <w:spacing w:after="0" w:line="240" w:lineRule="auto"/>
        <w:rPr>
          <w:rFonts w:asciiTheme="minorHAnsi" w:hAnsiTheme="minorHAnsi" w:cstheme="minorHAnsi"/>
          <w:b/>
          <w:sz w:val="24"/>
          <w:szCs w:val="24"/>
        </w:rPr>
      </w:pPr>
    </w:p>
    <w:p w14:paraId="1796DF28" w14:textId="77777777" w:rsidR="004E47DC" w:rsidRDefault="004E47DC" w:rsidP="00997FDE">
      <w:pPr>
        <w:spacing w:after="0" w:line="240" w:lineRule="auto"/>
        <w:rPr>
          <w:rFonts w:asciiTheme="minorHAnsi" w:hAnsiTheme="minorHAnsi" w:cstheme="minorHAnsi"/>
          <w:b/>
          <w:sz w:val="24"/>
          <w:szCs w:val="24"/>
        </w:rPr>
      </w:pPr>
    </w:p>
    <w:p w14:paraId="073787E9" w14:textId="77777777" w:rsidR="00865690" w:rsidRDefault="00865690" w:rsidP="00997FDE">
      <w:pPr>
        <w:spacing w:after="0" w:line="240" w:lineRule="auto"/>
        <w:rPr>
          <w:rFonts w:asciiTheme="minorHAnsi" w:hAnsiTheme="minorHAnsi" w:cstheme="minorHAnsi"/>
          <w:b/>
          <w:sz w:val="24"/>
          <w:szCs w:val="24"/>
        </w:rPr>
      </w:pPr>
    </w:p>
    <w:p w14:paraId="70D367E3" w14:textId="77777777" w:rsidR="00865690" w:rsidRDefault="00865690" w:rsidP="00997FDE">
      <w:pPr>
        <w:spacing w:after="0" w:line="240" w:lineRule="auto"/>
        <w:rPr>
          <w:rFonts w:asciiTheme="minorHAnsi" w:hAnsiTheme="minorHAnsi" w:cstheme="minorHAnsi"/>
          <w:b/>
          <w:sz w:val="24"/>
          <w:szCs w:val="24"/>
        </w:rPr>
      </w:pPr>
    </w:p>
    <w:p w14:paraId="740E3094" w14:textId="77777777" w:rsidR="00865690" w:rsidRDefault="00865690" w:rsidP="00997FDE">
      <w:pPr>
        <w:spacing w:after="0" w:line="240" w:lineRule="auto"/>
        <w:rPr>
          <w:rFonts w:asciiTheme="minorHAnsi" w:hAnsiTheme="minorHAnsi" w:cstheme="minorHAnsi"/>
          <w:b/>
          <w:sz w:val="24"/>
          <w:szCs w:val="24"/>
        </w:rPr>
      </w:pPr>
    </w:p>
    <w:p w14:paraId="65AC7D0D" w14:textId="79455657" w:rsidR="00997FDE" w:rsidRDefault="00997FDE" w:rsidP="00997FDE">
      <w:pPr>
        <w:spacing w:after="0" w:line="240" w:lineRule="auto"/>
        <w:rPr>
          <w:rFonts w:asciiTheme="minorHAnsi" w:hAnsiTheme="minorHAnsi" w:cstheme="minorHAnsi"/>
          <w:b/>
          <w:sz w:val="24"/>
          <w:szCs w:val="24"/>
        </w:rPr>
      </w:pPr>
      <w:r w:rsidRPr="0092324B">
        <w:rPr>
          <w:rFonts w:asciiTheme="minorHAnsi" w:hAnsiTheme="minorHAnsi" w:cstheme="minorHAnsi"/>
          <w:b/>
          <w:sz w:val="24"/>
          <w:szCs w:val="24"/>
        </w:rPr>
        <w:lastRenderedPageBreak/>
        <w:t>PROCJENA I ISHODIŠTE POTREBNIH SREDSTAVA ZA AKTIVNOSTI/PROJEKTE UNUTAR PROGRAMA</w:t>
      </w:r>
    </w:p>
    <w:p w14:paraId="25465329" w14:textId="77777777" w:rsidR="00997FDE" w:rsidRDefault="00997FDE" w:rsidP="00997FDE">
      <w:pPr>
        <w:spacing w:after="0" w:line="240" w:lineRule="auto"/>
        <w:rPr>
          <w:rFonts w:asciiTheme="minorHAnsi" w:hAnsiTheme="minorHAnsi" w:cstheme="minorHAnsi"/>
          <w:b/>
          <w:sz w:val="24"/>
          <w:szCs w:val="24"/>
        </w:rPr>
      </w:pPr>
    </w:p>
    <w:p w14:paraId="15F113E7" w14:textId="77777777" w:rsidR="00997FDE" w:rsidRPr="0092324B" w:rsidRDefault="00997FDE" w:rsidP="00997FDE">
      <w:pPr>
        <w:spacing w:after="0" w:line="240" w:lineRule="auto"/>
        <w:rPr>
          <w:rFonts w:asciiTheme="minorHAnsi" w:eastAsia="Times New Roman" w:hAnsiTheme="minorHAnsi" w:cstheme="minorHAnsi"/>
          <w:color w:val="000000"/>
          <w:sz w:val="20"/>
          <w:szCs w:val="20"/>
          <w:lang w:eastAsia="hr-HR"/>
        </w:rPr>
      </w:pPr>
    </w:p>
    <w:tbl>
      <w:tblPr>
        <w:tblpPr w:leftFromText="180" w:rightFromText="180" w:vertAnchor="text" w:horzAnchor="margin" w:tblpY="55"/>
        <w:tblW w:w="9464" w:type="dxa"/>
        <w:tblLayout w:type="fixed"/>
        <w:tblLook w:val="04A0" w:firstRow="1" w:lastRow="0" w:firstColumn="1" w:lastColumn="0" w:noHBand="0" w:noVBand="1"/>
      </w:tblPr>
      <w:tblGrid>
        <w:gridCol w:w="2150"/>
        <w:gridCol w:w="1417"/>
        <w:gridCol w:w="1418"/>
        <w:gridCol w:w="1644"/>
        <w:gridCol w:w="1418"/>
        <w:gridCol w:w="1417"/>
      </w:tblGrid>
      <w:tr w:rsidR="00607184" w:rsidRPr="0092324B" w14:paraId="1022BFC5" w14:textId="77777777" w:rsidTr="008268C7">
        <w:trPr>
          <w:trHeight w:val="852"/>
        </w:trPr>
        <w:tc>
          <w:tcPr>
            <w:tcW w:w="2150" w:type="dxa"/>
            <w:tcBorders>
              <w:top w:val="single" w:sz="8" w:space="0" w:color="auto"/>
              <w:left w:val="single" w:sz="8" w:space="0" w:color="auto"/>
              <w:bottom w:val="single" w:sz="8" w:space="0" w:color="000000"/>
              <w:right w:val="single" w:sz="8" w:space="0" w:color="auto"/>
            </w:tcBorders>
            <w:shd w:val="clear" w:color="000000" w:fill="F2F2F2"/>
            <w:vAlign w:val="center"/>
            <w:hideMark/>
          </w:tcPr>
          <w:p w14:paraId="5C954DBF" w14:textId="77777777" w:rsidR="00607184" w:rsidRPr="0092324B" w:rsidRDefault="00607184" w:rsidP="009E46F6">
            <w:pPr>
              <w:spacing w:after="0" w:line="240" w:lineRule="auto"/>
              <w:rPr>
                <w:rFonts w:asciiTheme="minorHAnsi" w:eastAsia="Times New Roman" w:hAnsiTheme="minorHAnsi" w:cstheme="minorHAnsi"/>
                <w:b/>
                <w:bCs/>
                <w:color w:val="000000"/>
                <w:sz w:val="18"/>
                <w:szCs w:val="18"/>
                <w:lang w:eastAsia="hr-HR"/>
              </w:rPr>
            </w:pPr>
            <w:r w:rsidRPr="0092324B">
              <w:rPr>
                <w:rFonts w:asciiTheme="minorHAnsi" w:eastAsia="Times New Roman" w:hAnsiTheme="minorHAnsi" w:cstheme="minorHAnsi"/>
                <w:b/>
                <w:bCs/>
                <w:color w:val="000000"/>
                <w:sz w:val="18"/>
                <w:szCs w:val="18"/>
                <w:lang w:eastAsia="hr-HR"/>
              </w:rPr>
              <w:t> NAZIV PROGRAMA</w:t>
            </w:r>
          </w:p>
        </w:tc>
        <w:tc>
          <w:tcPr>
            <w:tcW w:w="1417" w:type="dxa"/>
            <w:tcBorders>
              <w:top w:val="single" w:sz="8" w:space="0" w:color="auto"/>
              <w:left w:val="single" w:sz="8" w:space="0" w:color="auto"/>
              <w:bottom w:val="single" w:sz="8" w:space="0" w:color="000000"/>
              <w:right w:val="single" w:sz="8" w:space="0" w:color="auto"/>
            </w:tcBorders>
            <w:shd w:val="clear" w:color="000000" w:fill="F2F2F2"/>
            <w:vAlign w:val="center"/>
            <w:hideMark/>
          </w:tcPr>
          <w:p w14:paraId="025F4805" w14:textId="79C87E6A" w:rsidR="00607184" w:rsidRPr="0092324B" w:rsidRDefault="00607184" w:rsidP="00607184">
            <w:pPr>
              <w:spacing w:after="0" w:line="240" w:lineRule="auto"/>
              <w:rPr>
                <w:rFonts w:asciiTheme="minorHAnsi" w:eastAsia="Times New Roman" w:hAnsiTheme="minorHAnsi" w:cstheme="minorHAnsi"/>
                <w:b/>
                <w:bCs/>
                <w:color w:val="000000"/>
                <w:sz w:val="18"/>
                <w:szCs w:val="18"/>
                <w:lang w:eastAsia="hr-HR"/>
              </w:rPr>
            </w:pPr>
            <w:r w:rsidRPr="00607184">
              <w:rPr>
                <w:rFonts w:asciiTheme="minorHAnsi" w:eastAsia="Times New Roman" w:hAnsiTheme="minorHAnsi" w:cstheme="minorHAnsi"/>
                <w:b/>
                <w:bCs/>
                <w:color w:val="000000"/>
                <w:sz w:val="18"/>
                <w:szCs w:val="18"/>
                <w:lang w:eastAsia="hr-HR"/>
              </w:rPr>
              <w:t>Financijski plan za 2021.</w:t>
            </w:r>
          </w:p>
        </w:tc>
        <w:tc>
          <w:tcPr>
            <w:tcW w:w="1418" w:type="dxa"/>
            <w:tcBorders>
              <w:top w:val="single" w:sz="8" w:space="0" w:color="auto"/>
              <w:left w:val="nil"/>
              <w:right w:val="single" w:sz="8" w:space="0" w:color="auto"/>
            </w:tcBorders>
            <w:shd w:val="clear" w:color="000000" w:fill="F2F2F2"/>
            <w:hideMark/>
          </w:tcPr>
          <w:p w14:paraId="18322C44" w14:textId="77777777" w:rsidR="006D1680" w:rsidRDefault="006D1680" w:rsidP="00607184">
            <w:pPr>
              <w:spacing w:after="0" w:line="240" w:lineRule="auto"/>
              <w:jc w:val="center"/>
              <w:rPr>
                <w:rFonts w:asciiTheme="minorHAnsi" w:eastAsia="Times New Roman" w:hAnsiTheme="minorHAnsi" w:cstheme="minorHAnsi"/>
                <w:b/>
                <w:bCs/>
                <w:color w:val="000000"/>
                <w:sz w:val="18"/>
                <w:szCs w:val="18"/>
                <w:lang w:eastAsia="hr-HR"/>
              </w:rPr>
            </w:pPr>
          </w:p>
          <w:p w14:paraId="494C51BB" w14:textId="4A1B6658" w:rsidR="00607184" w:rsidRDefault="00607184" w:rsidP="00607184">
            <w:pPr>
              <w:spacing w:after="0" w:line="240" w:lineRule="auto"/>
              <w:jc w:val="center"/>
              <w:rPr>
                <w:rFonts w:asciiTheme="minorHAnsi" w:eastAsia="Times New Roman" w:hAnsiTheme="minorHAnsi" w:cstheme="minorHAnsi"/>
                <w:b/>
                <w:bCs/>
                <w:color w:val="000000"/>
                <w:sz w:val="18"/>
                <w:szCs w:val="18"/>
                <w:lang w:eastAsia="hr-HR"/>
              </w:rPr>
            </w:pPr>
            <w:r w:rsidRPr="00DB788B">
              <w:rPr>
                <w:rFonts w:asciiTheme="minorHAnsi" w:eastAsia="Times New Roman" w:hAnsiTheme="minorHAnsi" w:cstheme="minorHAnsi"/>
                <w:b/>
                <w:bCs/>
                <w:color w:val="000000"/>
                <w:sz w:val="18"/>
                <w:szCs w:val="18"/>
                <w:lang w:eastAsia="hr-HR"/>
              </w:rPr>
              <w:t>Povećanje/</w:t>
            </w:r>
          </w:p>
          <w:p w14:paraId="1C5A875D" w14:textId="0FE84C2D" w:rsidR="00607184" w:rsidRPr="0092324B" w:rsidRDefault="00607184" w:rsidP="00607184">
            <w:pPr>
              <w:spacing w:after="0"/>
              <w:jc w:val="center"/>
              <w:rPr>
                <w:rFonts w:asciiTheme="minorHAnsi" w:hAnsiTheme="minorHAnsi" w:cstheme="minorHAnsi"/>
                <w:b/>
                <w:sz w:val="18"/>
                <w:szCs w:val="18"/>
              </w:rPr>
            </w:pPr>
            <w:r w:rsidRPr="00DB788B">
              <w:rPr>
                <w:rFonts w:asciiTheme="minorHAnsi" w:eastAsia="Times New Roman" w:hAnsiTheme="minorHAnsi" w:cstheme="minorHAnsi"/>
                <w:b/>
                <w:bCs/>
                <w:color w:val="000000"/>
                <w:sz w:val="18"/>
                <w:szCs w:val="18"/>
                <w:lang w:eastAsia="hr-HR"/>
              </w:rPr>
              <w:t>smanjenje</w:t>
            </w:r>
          </w:p>
        </w:tc>
        <w:tc>
          <w:tcPr>
            <w:tcW w:w="1644" w:type="dxa"/>
            <w:tcBorders>
              <w:top w:val="single" w:sz="8" w:space="0" w:color="auto"/>
              <w:left w:val="single" w:sz="8" w:space="0" w:color="auto"/>
              <w:bottom w:val="single" w:sz="8" w:space="0" w:color="000000"/>
              <w:right w:val="single" w:sz="8" w:space="0" w:color="auto"/>
            </w:tcBorders>
            <w:shd w:val="clear" w:color="000000" w:fill="F2F2F2"/>
            <w:vAlign w:val="center"/>
            <w:hideMark/>
          </w:tcPr>
          <w:p w14:paraId="5807C052" w14:textId="3844FD8E" w:rsidR="00607184" w:rsidRPr="0092324B" w:rsidRDefault="00607184" w:rsidP="006D1680">
            <w:pPr>
              <w:spacing w:after="0" w:line="240" w:lineRule="auto"/>
              <w:rPr>
                <w:rFonts w:asciiTheme="minorHAnsi" w:eastAsia="Times New Roman" w:hAnsiTheme="minorHAnsi" w:cstheme="minorHAnsi"/>
                <w:b/>
                <w:bCs/>
                <w:color w:val="000000"/>
                <w:sz w:val="18"/>
                <w:szCs w:val="18"/>
                <w:lang w:eastAsia="hr-HR"/>
              </w:rPr>
            </w:pPr>
            <w:r w:rsidRPr="0092324B">
              <w:rPr>
                <w:rFonts w:asciiTheme="minorHAnsi" w:eastAsia="Times New Roman" w:hAnsiTheme="minorHAnsi" w:cstheme="minorHAnsi"/>
                <w:b/>
                <w:bCs/>
                <w:color w:val="000000"/>
                <w:sz w:val="18"/>
                <w:szCs w:val="18"/>
                <w:lang w:eastAsia="hr-HR"/>
              </w:rPr>
              <w:t>Projekcija 202</w:t>
            </w:r>
            <w:r w:rsidR="006D1680">
              <w:rPr>
                <w:rFonts w:asciiTheme="minorHAnsi" w:eastAsia="Times New Roman" w:hAnsiTheme="minorHAnsi" w:cstheme="minorHAnsi"/>
                <w:b/>
                <w:bCs/>
                <w:color w:val="000000"/>
                <w:sz w:val="18"/>
                <w:szCs w:val="18"/>
                <w:lang w:eastAsia="hr-HR"/>
              </w:rPr>
              <w:t>2</w:t>
            </w:r>
            <w:r w:rsidRPr="0092324B">
              <w:rPr>
                <w:rFonts w:asciiTheme="minorHAnsi" w:eastAsia="Times New Roman" w:hAnsiTheme="minorHAnsi" w:cstheme="minorHAnsi"/>
                <w:b/>
                <w:bCs/>
                <w:color w:val="000000"/>
                <w:sz w:val="18"/>
                <w:szCs w:val="18"/>
                <w:lang w:eastAsia="hr-HR"/>
              </w:rPr>
              <w:t>.</w:t>
            </w:r>
          </w:p>
        </w:tc>
        <w:tc>
          <w:tcPr>
            <w:tcW w:w="1418" w:type="dxa"/>
            <w:tcBorders>
              <w:top w:val="single" w:sz="8" w:space="0" w:color="auto"/>
              <w:left w:val="single" w:sz="8" w:space="0" w:color="auto"/>
              <w:right w:val="single" w:sz="8" w:space="0" w:color="auto"/>
            </w:tcBorders>
            <w:shd w:val="clear" w:color="000000" w:fill="F2F2F2"/>
          </w:tcPr>
          <w:p w14:paraId="3C69E9D9" w14:textId="77777777" w:rsidR="00607184" w:rsidRPr="0092324B" w:rsidRDefault="00607184" w:rsidP="00607184">
            <w:pPr>
              <w:spacing w:after="0" w:line="240" w:lineRule="auto"/>
              <w:rPr>
                <w:rFonts w:asciiTheme="minorHAnsi" w:eastAsia="Times New Roman" w:hAnsiTheme="minorHAnsi" w:cstheme="minorHAnsi"/>
                <w:b/>
                <w:bCs/>
                <w:color w:val="000000"/>
                <w:sz w:val="18"/>
                <w:szCs w:val="18"/>
                <w:lang w:eastAsia="hr-HR"/>
              </w:rPr>
            </w:pPr>
          </w:p>
          <w:p w14:paraId="2CF97836" w14:textId="7FF75D19" w:rsidR="00607184" w:rsidRPr="0092324B" w:rsidRDefault="00607184" w:rsidP="006D1680">
            <w:pPr>
              <w:spacing w:after="0" w:line="240" w:lineRule="auto"/>
              <w:rPr>
                <w:rFonts w:asciiTheme="minorHAnsi" w:eastAsia="Times New Roman" w:hAnsiTheme="minorHAnsi" w:cstheme="minorHAnsi"/>
                <w:b/>
                <w:bCs/>
                <w:color w:val="000000"/>
                <w:sz w:val="18"/>
                <w:szCs w:val="18"/>
                <w:lang w:eastAsia="hr-HR"/>
              </w:rPr>
            </w:pPr>
            <w:r w:rsidRPr="0092324B">
              <w:rPr>
                <w:rFonts w:asciiTheme="minorHAnsi" w:eastAsia="Times New Roman" w:hAnsiTheme="minorHAnsi" w:cstheme="minorHAnsi"/>
                <w:b/>
                <w:bCs/>
                <w:color w:val="000000"/>
                <w:sz w:val="18"/>
                <w:szCs w:val="18"/>
                <w:lang w:eastAsia="hr-HR"/>
              </w:rPr>
              <w:t>Projekcija 202</w:t>
            </w:r>
            <w:r w:rsidR="006D1680">
              <w:rPr>
                <w:rFonts w:asciiTheme="minorHAnsi" w:eastAsia="Times New Roman" w:hAnsiTheme="minorHAnsi" w:cstheme="minorHAnsi"/>
                <w:b/>
                <w:bCs/>
                <w:color w:val="000000"/>
                <w:sz w:val="18"/>
                <w:szCs w:val="18"/>
                <w:lang w:eastAsia="hr-HR"/>
              </w:rPr>
              <w:t>3</w:t>
            </w:r>
            <w:r w:rsidRPr="0092324B">
              <w:rPr>
                <w:rFonts w:asciiTheme="minorHAnsi" w:eastAsia="Times New Roman" w:hAnsiTheme="minorHAnsi" w:cstheme="minorHAnsi"/>
                <w:b/>
                <w:bCs/>
                <w:color w:val="000000"/>
                <w:sz w:val="18"/>
                <w:szCs w:val="18"/>
                <w:lang w:eastAsia="hr-HR"/>
              </w:rPr>
              <w:t>.</w:t>
            </w:r>
          </w:p>
        </w:tc>
        <w:tc>
          <w:tcPr>
            <w:tcW w:w="1417" w:type="dxa"/>
            <w:tcBorders>
              <w:top w:val="single" w:sz="8" w:space="0" w:color="auto"/>
              <w:left w:val="single" w:sz="8" w:space="0" w:color="auto"/>
              <w:bottom w:val="single" w:sz="8" w:space="0" w:color="000000"/>
              <w:right w:val="single" w:sz="8" w:space="0" w:color="auto"/>
            </w:tcBorders>
            <w:shd w:val="clear" w:color="auto" w:fill="F2F2F2" w:themeFill="background1" w:themeFillShade="F2"/>
            <w:vAlign w:val="center"/>
          </w:tcPr>
          <w:p w14:paraId="79857692" w14:textId="3277579F" w:rsidR="00607184" w:rsidRPr="0092324B" w:rsidRDefault="00607184" w:rsidP="006D1680">
            <w:pPr>
              <w:spacing w:after="0" w:line="240" w:lineRule="auto"/>
              <w:rPr>
                <w:rFonts w:asciiTheme="minorHAnsi" w:eastAsia="Times New Roman" w:hAnsiTheme="minorHAnsi" w:cstheme="minorHAnsi"/>
                <w:b/>
                <w:bCs/>
                <w:color w:val="000000"/>
                <w:sz w:val="18"/>
                <w:szCs w:val="18"/>
                <w:lang w:eastAsia="hr-HR"/>
              </w:rPr>
            </w:pPr>
            <w:r w:rsidRPr="004E55EA">
              <w:rPr>
                <w:rFonts w:asciiTheme="minorHAnsi" w:eastAsia="Times New Roman" w:hAnsiTheme="minorHAnsi" w:cstheme="minorHAnsi"/>
                <w:b/>
                <w:bCs/>
                <w:color w:val="000000"/>
                <w:sz w:val="18"/>
                <w:szCs w:val="18"/>
                <w:lang w:eastAsia="hr-HR"/>
              </w:rPr>
              <w:t>I</w:t>
            </w:r>
            <w:r w:rsidRPr="0090779D">
              <w:rPr>
                <w:rFonts w:asciiTheme="minorHAnsi" w:eastAsia="Times New Roman" w:hAnsiTheme="minorHAnsi" w:cstheme="minorHAnsi"/>
                <w:b/>
                <w:bCs/>
                <w:color w:val="000000"/>
                <w:sz w:val="18"/>
                <w:szCs w:val="18"/>
                <w:shd w:val="clear" w:color="auto" w:fill="F2F2F2" w:themeFill="background1" w:themeFillShade="F2"/>
                <w:lang w:eastAsia="hr-HR"/>
              </w:rPr>
              <w:t>. Izmjena Financijskog plana za 202</w:t>
            </w:r>
            <w:r w:rsidR="006D1680">
              <w:rPr>
                <w:rFonts w:asciiTheme="minorHAnsi" w:eastAsia="Times New Roman" w:hAnsiTheme="minorHAnsi" w:cstheme="minorHAnsi"/>
                <w:b/>
                <w:bCs/>
                <w:color w:val="000000"/>
                <w:sz w:val="18"/>
                <w:szCs w:val="18"/>
                <w:shd w:val="clear" w:color="auto" w:fill="F2F2F2" w:themeFill="background1" w:themeFillShade="F2"/>
                <w:lang w:eastAsia="hr-HR"/>
              </w:rPr>
              <w:t>1</w:t>
            </w:r>
            <w:r w:rsidRPr="0090779D">
              <w:rPr>
                <w:rFonts w:asciiTheme="minorHAnsi" w:eastAsia="Times New Roman" w:hAnsiTheme="minorHAnsi" w:cstheme="minorHAnsi"/>
                <w:b/>
                <w:bCs/>
                <w:color w:val="000000"/>
                <w:sz w:val="18"/>
                <w:szCs w:val="18"/>
                <w:shd w:val="clear" w:color="auto" w:fill="F2F2F2" w:themeFill="background1" w:themeFillShade="F2"/>
                <w:lang w:eastAsia="hr-HR"/>
              </w:rPr>
              <w:t>.</w:t>
            </w:r>
          </w:p>
        </w:tc>
      </w:tr>
      <w:tr w:rsidR="008268C7" w:rsidRPr="0092324B" w14:paraId="3947AF56" w14:textId="77777777" w:rsidTr="006D6281">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5088E8DF" w14:textId="77777777" w:rsidR="008268C7" w:rsidRPr="0092324B" w:rsidRDefault="008268C7" w:rsidP="008268C7">
            <w:pPr>
              <w:spacing w:after="0" w:line="240" w:lineRule="auto"/>
              <w:rPr>
                <w:rFonts w:asciiTheme="minorHAnsi" w:eastAsia="Times New Roman" w:hAnsiTheme="minorHAnsi" w:cstheme="minorHAnsi"/>
                <w:bCs/>
                <w:sz w:val="18"/>
                <w:szCs w:val="18"/>
                <w:lang w:eastAsia="hr-HR"/>
              </w:rPr>
            </w:pPr>
            <w:r w:rsidRPr="0092324B">
              <w:rPr>
                <w:rFonts w:asciiTheme="minorHAnsi" w:eastAsia="Times New Roman" w:hAnsiTheme="minorHAnsi" w:cstheme="minorHAnsi"/>
                <w:bCs/>
                <w:sz w:val="18"/>
                <w:szCs w:val="18"/>
                <w:lang w:eastAsia="hr-HR"/>
              </w:rPr>
              <w:t xml:space="preserve">UKUPNO PROGRAM </w:t>
            </w:r>
            <w:r w:rsidRPr="00F8225D">
              <w:rPr>
                <w:rFonts w:asciiTheme="minorHAnsi" w:eastAsia="Times New Roman" w:hAnsiTheme="minorHAnsi" w:cstheme="minorHAnsi"/>
                <w:bCs/>
                <w:sz w:val="18"/>
                <w:szCs w:val="18"/>
                <w:lang w:eastAsia="hr-HR"/>
              </w:rPr>
              <w:t>KULTURE</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FDE1C2E" w14:textId="77777777" w:rsidR="008268C7" w:rsidRDefault="008268C7" w:rsidP="008268C7">
            <w:pPr>
              <w:spacing w:after="0" w:line="240" w:lineRule="auto"/>
              <w:jc w:val="right"/>
              <w:rPr>
                <w:rFonts w:asciiTheme="minorHAnsi" w:eastAsia="Times New Roman" w:hAnsiTheme="minorHAnsi" w:cstheme="minorHAnsi"/>
                <w:sz w:val="18"/>
                <w:szCs w:val="18"/>
                <w:lang w:eastAsia="hr-HR"/>
              </w:rPr>
            </w:pPr>
          </w:p>
          <w:p w14:paraId="2F5A9D43" w14:textId="36EC060D" w:rsidR="008268C7" w:rsidRPr="00270632" w:rsidRDefault="008268C7"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963.500,00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24FDC8C" w14:textId="6FEC887D" w:rsidR="008268C7" w:rsidRPr="00270632" w:rsidRDefault="000B361F" w:rsidP="008268C7">
            <w:pPr>
              <w:spacing w:after="0" w:line="240" w:lineRule="auto"/>
              <w:jc w:val="right"/>
              <w:rPr>
                <w:rFonts w:asciiTheme="minorHAnsi" w:eastAsia="Times New Roman" w:hAnsiTheme="minorHAnsi" w:cstheme="minorHAnsi"/>
                <w:sz w:val="18"/>
                <w:szCs w:val="18"/>
                <w:lang w:eastAsia="hr-HR"/>
              </w:rPr>
            </w:pPr>
            <w:r w:rsidRPr="000B361F">
              <w:rPr>
                <w:rFonts w:asciiTheme="minorHAnsi" w:eastAsia="Times New Roman" w:hAnsiTheme="minorHAnsi" w:cstheme="minorHAnsi"/>
                <w:sz w:val="18"/>
                <w:szCs w:val="18"/>
                <w:lang w:eastAsia="hr-HR"/>
              </w:rPr>
              <w:t>-8.444,83</w:t>
            </w:r>
          </w:p>
        </w:tc>
        <w:tc>
          <w:tcPr>
            <w:tcW w:w="1644"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76D293A" w14:textId="77777777" w:rsidR="008268C7" w:rsidRDefault="008268C7" w:rsidP="008268C7">
            <w:pPr>
              <w:spacing w:after="0" w:line="240" w:lineRule="auto"/>
              <w:jc w:val="right"/>
              <w:rPr>
                <w:rFonts w:asciiTheme="minorHAnsi" w:eastAsia="Times New Roman" w:hAnsiTheme="minorHAnsi" w:cstheme="minorHAnsi"/>
                <w:sz w:val="18"/>
                <w:szCs w:val="18"/>
                <w:lang w:eastAsia="hr-HR"/>
              </w:rPr>
            </w:pPr>
          </w:p>
          <w:p w14:paraId="0CCCAC19" w14:textId="21D36A97" w:rsidR="008268C7" w:rsidRPr="00270632" w:rsidRDefault="008268C7"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981.200,00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22F2E844" w14:textId="46ACF880" w:rsidR="008268C7" w:rsidRPr="00270632" w:rsidRDefault="008268C7" w:rsidP="008268C7">
            <w:pPr>
              <w:spacing w:before="240"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1.013.200,00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BC5407C" w14:textId="68490C74" w:rsidR="008268C7" w:rsidRPr="00AC0D78" w:rsidRDefault="000B361F" w:rsidP="008268C7">
            <w:pPr>
              <w:spacing w:after="0" w:line="240" w:lineRule="auto"/>
              <w:jc w:val="right"/>
              <w:rPr>
                <w:rFonts w:asciiTheme="minorHAnsi" w:eastAsia="Times New Roman" w:hAnsiTheme="minorHAnsi" w:cstheme="minorHAnsi"/>
                <w:sz w:val="18"/>
                <w:szCs w:val="18"/>
                <w:lang w:eastAsia="hr-HR"/>
              </w:rPr>
            </w:pPr>
            <w:r w:rsidRPr="000B361F">
              <w:rPr>
                <w:rFonts w:asciiTheme="minorHAnsi" w:eastAsia="Times New Roman" w:hAnsiTheme="minorHAnsi" w:cstheme="minorHAnsi"/>
                <w:sz w:val="18"/>
                <w:szCs w:val="18"/>
                <w:lang w:eastAsia="hr-HR"/>
              </w:rPr>
              <w:t>955.055,17</w:t>
            </w:r>
          </w:p>
        </w:tc>
      </w:tr>
      <w:tr w:rsidR="008268C7" w:rsidRPr="0092324B" w14:paraId="4BC7ABF9" w14:textId="77777777" w:rsidTr="006D6281">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0E1E4B5D" w14:textId="77777777" w:rsidR="008268C7" w:rsidRPr="0092324B" w:rsidRDefault="008268C7" w:rsidP="008268C7">
            <w:pPr>
              <w:spacing w:after="0" w:line="240" w:lineRule="auto"/>
              <w:rPr>
                <w:rFonts w:asciiTheme="minorHAnsi" w:eastAsia="Times New Roman" w:hAnsiTheme="minorHAnsi" w:cstheme="minorHAnsi"/>
                <w:bCs/>
                <w:sz w:val="18"/>
                <w:szCs w:val="18"/>
                <w:lang w:eastAsia="hr-HR"/>
              </w:rPr>
            </w:pPr>
            <w:r w:rsidRPr="00F8225D">
              <w:rPr>
                <w:rFonts w:asciiTheme="minorHAnsi" w:eastAsia="Times New Roman" w:hAnsiTheme="minorHAnsi" w:cstheme="minorHAnsi"/>
                <w:bCs/>
                <w:sz w:val="18"/>
                <w:szCs w:val="18"/>
                <w:lang w:eastAsia="hr-HR"/>
              </w:rPr>
              <w:t>Redovna djelatnost ustanova u kulturi</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7B0E596" w14:textId="77777777" w:rsidR="008268C7" w:rsidRDefault="008268C7" w:rsidP="008268C7">
            <w:pPr>
              <w:spacing w:after="0" w:line="240" w:lineRule="auto"/>
              <w:jc w:val="right"/>
              <w:rPr>
                <w:rFonts w:asciiTheme="minorHAnsi" w:eastAsia="Times New Roman" w:hAnsiTheme="minorHAnsi" w:cstheme="minorHAnsi"/>
                <w:sz w:val="18"/>
                <w:szCs w:val="18"/>
                <w:lang w:eastAsia="hr-HR"/>
              </w:rPr>
            </w:pPr>
          </w:p>
          <w:p w14:paraId="3B3DEF73" w14:textId="78645C31" w:rsidR="008268C7" w:rsidRPr="00270632" w:rsidRDefault="008268C7"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620.500,00</w:t>
            </w:r>
          </w:p>
        </w:tc>
        <w:tc>
          <w:tcPr>
            <w:tcW w:w="1418" w:type="dxa"/>
            <w:tcBorders>
              <w:top w:val="single" w:sz="4" w:space="0" w:color="auto"/>
              <w:left w:val="single" w:sz="8" w:space="0" w:color="000000"/>
              <w:bottom w:val="single" w:sz="8" w:space="0" w:color="000000"/>
              <w:right w:val="single" w:sz="8" w:space="0" w:color="000000"/>
            </w:tcBorders>
            <w:shd w:val="clear" w:color="000000" w:fill="FFFFFF"/>
            <w:vAlign w:val="center"/>
          </w:tcPr>
          <w:p w14:paraId="3642DD0E" w14:textId="77777777" w:rsidR="008268C7" w:rsidRDefault="008268C7" w:rsidP="008268C7">
            <w:pPr>
              <w:spacing w:after="0" w:line="240" w:lineRule="auto"/>
              <w:jc w:val="right"/>
              <w:rPr>
                <w:rFonts w:asciiTheme="minorHAnsi" w:eastAsia="Times New Roman" w:hAnsiTheme="minorHAnsi" w:cstheme="minorHAnsi"/>
                <w:sz w:val="18"/>
                <w:szCs w:val="18"/>
                <w:lang w:eastAsia="hr-HR"/>
              </w:rPr>
            </w:pPr>
          </w:p>
          <w:p w14:paraId="5217DF40" w14:textId="3EF473B0" w:rsidR="000B361F" w:rsidRPr="00270632" w:rsidRDefault="000B361F"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-7.000,00</w:t>
            </w:r>
          </w:p>
        </w:tc>
        <w:tc>
          <w:tcPr>
            <w:tcW w:w="1644"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4C61193" w14:textId="77777777" w:rsidR="008268C7" w:rsidRDefault="008268C7" w:rsidP="008268C7">
            <w:pPr>
              <w:spacing w:after="0" w:line="240" w:lineRule="auto"/>
              <w:jc w:val="right"/>
              <w:rPr>
                <w:rFonts w:asciiTheme="minorHAnsi" w:eastAsia="Times New Roman" w:hAnsiTheme="minorHAnsi" w:cstheme="minorHAnsi"/>
                <w:sz w:val="18"/>
                <w:szCs w:val="18"/>
                <w:lang w:eastAsia="hr-HR"/>
              </w:rPr>
            </w:pPr>
          </w:p>
          <w:p w14:paraId="78DC773C" w14:textId="6D9D34C1" w:rsidR="008268C7" w:rsidRPr="00270632" w:rsidRDefault="008268C7"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628.200,00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42FDAFCC" w14:textId="77777777" w:rsidR="008268C7" w:rsidRDefault="008268C7" w:rsidP="008268C7">
            <w:pPr>
              <w:spacing w:after="0" w:line="240" w:lineRule="auto"/>
              <w:jc w:val="center"/>
              <w:rPr>
                <w:rFonts w:asciiTheme="minorHAnsi" w:eastAsia="Times New Roman" w:hAnsiTheme="minorHAnsi" w:cstheme="minorHAnsi"/>
                <w:sz w:val="18"/>
                <w:szCs w:val="18"/>
                <w:lang w:eastAsia="hr-HR"/>
              </w:rPr>
            </w:pPr>
          </w:p>
          <w:p w14:paraId="24570D58" w14:textId="194DFD4D" w:rsidR="008268C7" w:rsidRPr="00270632" w:rsidRDefault="008268C7"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633.200,00</w:t>
            </w:r>
          </w:p>
        </w:tc>
        <w:tc>
          <w:tcPr>
            <w:tcW w:w="1417" w:type="dxa"/>
            <w:tcBorders>
              <w:top w:val="single" w:sz="4" w:space="0" w:color="auto"/>
              <w:left w:val="single" w:sz="8" w:space="0" w:color="000000"/>
              <w:bottom w:val="single" w:sz="8" w:space="0" w:color="000000"/>
              <w:right w:val="single" w:sz="8" w:space="0" w:color="auto"/>
            </w:tcBorders>
            <w:shd w:val="clear" w:color="000000" w:fill="FFFFFF"/>
            <w:vAlign w:val="center"/>
          </w:tcPr>
          <w:p w14:paraId="7E230A8F" w14:textId="77777777" w:rsidR="008268C7" w:rsidRDefault="008268C7" w:rsidP="008268C7">
            <w:pPr>
              <w:spacing w:after="0" w:line="240" w:lineRule="auto"/>
              <w:jc w:val="right"/>
              <w:rPr>
                <w:rFonts w:asciiTheme="minorHAnsi" w:eastAsia="Times New Roman" w:hAnsiTheme="minorHAnsi" w:cstheme="minorHAnsi"/>
                <w:sz w:val="18"/>
                <w:szCs w:val="18"/>
                <w:lang w:eastAsia="hr-HR"/>
              </w:rPr>
            </w:pPr>
          </w:p>
          <w:p w14:paraId="3AA7A091" w14:textId="0803E0BF" w:rsidR="000B361F" w:rsidRPr="00AC0D78" w:rsidRDefault="000B361F"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613.500,00</w:t>
            </w:r>
          </w:p>
        </w:tc>
      </w:tr>
      <w:tr w:rsidR="008268C7" w:rsidRPr="0092324B" w14:paraId="08BA053B" w14:textId="77777777" w:rsidTr="006D6281">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461D4C5E" w14:textId="77777777" w:rsidR="008268C7" w:rsidRPr="0092324B" w:rsidRDefault="008268C7" w:rsidP="008268C7">
            <w:pPr>
              <w:spacing w:after="0" w:line="240" w:lineRule="auto"/>
              <w:rPr>
                <w:rFonts w:asciiTheme="minorHAnsi" w:eastAsia="Times New Roman" w:hAnsiTheme="minorHAnsi" w:cstheme="minorHAnsi"/>
                <w:bCs/>
                <w:sz w:val="18"/>
                <w:szCs w:val="18"/>
                <w:lang w:eastAsia="hr-HR"/>
              </w:rPr>
            </w:pPr>
            <w:r w:rsidRPr="00F8225D">
              <w:rPr>
                <w:rFonts w:asciiTheme="minorHAnsi" w:eastAsia="Times New Roman" w:hAnsiTheme="minorHAnsi" w:cstheme="minorHAnsi"/>
                <w:bCs/>
                <w:sz w:val="18"/>
                <w:szCs w:val="18"/>
                <w:lang w:eastAsia="hr-HR"/>
              </w:rPr>
              <w:t>Glazbeno – scenski program i kulturne manifestacije</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D31C68D" w14:textId="77777777" w:rsidR="008268C7" w:rsidRDefault="008268C7" w:rsidP="008268C7">
            <w:pPr>
              <w:spacing w:after="0" w:line="240" w:lineRule="auto"/>
              <w:jc w:val="right"/>
              <w:rPr>
                <w:rFonts w:asciiTheme="minorHAnsi" w:eastAsia="Times New Roman" w:hAnsiTheme="minorHAnsi" w:cstheme="minorHAnsi"/>
                <w:sz w:val="18"/>
                <w:szCs w:val="18"/>
                <w:lang w:eastAsia="hr-HR"/>
              </w:rPr>
            </w:pPr>
          </w:p>
          <w:p w14:paraId="653D268E" w14:textId="77777777" w:rsidR="000B361F" w:rsidRDefault="000B361F" w:rsidP="008268C7">
            <w:pPr>
              <w:spacing w:after="0" w:line="240" w:lineRule="auto"/>
              <w:jc w:val="right"/>
              <w:rPr>
                <w:rFonts w:asciiTheme="minorHAnsi" w:eastAsia="Times New Roman" w:hAnsiTheme="minorHAnsi" w:cstheme="minorHAnsi"/>
                <w:sz w:val="18"/>
                <w:szCs w:val="18"/>
                <w:lang w:eastAsia="hr-HR"/>
              </w:rPr>
            </w:pPr>
          </w:p>
          <w:p w14:paraId="6D0794FA" w14:textId="3E8090BB" w:rsidR="008268C7" w:rsidRPr="00270632" w:rsidRDefault="008268C7"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53.500,00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6220080" w14:textId="77777777" w:rsidR="000B361F" w:rsidRDefault="000B361F" w:rsidP="008268C7">
            <w:pPr>
              <w:spacing w:after="0" w:line="240" w:lineRule="auto"/>
              <w:jc w:val="right"/>
              <w:rPr>
                <w:rFonts w:asciiTheme="minorHAnsi" w:eastAsia="Times New Roman" w:hAnsiTheme="minorHAnsi" w:cstheme="minorHAnsi"/>
                <w:sz w:val="18"/>
                <w:szCs w:val="18"/>
                <w:lang w:eastAsia="hr-HR"/>
              </w:rPr>
            </w:pPr>
          </w:p>
          <w:p w14:paraId="06095CC9" w14:textId="77777777" w:rsidR="000B361F" w:rsidRDefault="000B361F" w:rsidP="008268C7">
            <w:pPr>
              <w:spacing w:after="0" w:line="240" w:lineRule="auto"/>
              <w:jc w:val="right"/>
              <w:rPr>
                <w:rFonts w:asciiTheme="minorHAnsi" w:eastAsia="Times New Roman" w:hAnsiTheme="minorHAnsi" w:cstheme="minorHAnsi"/>
                <w:sz w:val="18"/>
                <w:szCs w:val="18"/>
                <w:lang w:eastAsia="hr-HR"/>
              </w:rPr>
            </w:pPr>
          </w:p>
          <w:p w14:paraId="56EB2B10" w14:textId="75FD0081" w:rsidR="008268C7" w:rsidRPr="00270632" w:rsidRDefault="000B361F"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-10.750,00</w:t>
            </w:r>
          </w:p>
        </w:tc>
        <w:tc>
          <w:tcPr>
            <w:tcW w:w="1644"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FFB44CB" w14:textId="77777777" w:rsidR="008268C7" w:rsidRDefault="008268C7" w:rsidP="008268C7">
            <w:pPr>
              <w:spacing w:after="0" w:line="240" w:lineRule="auto"/>
              <w:jc w:val="right"/>
              <w:rPr>
                <w:rFonts w:asciiTheme="minorHAnsi" w:eastAsia="Times New Roman" w:hAnsiTheme="minorHAnsi" w:cstheme="minorHAnsi"/>
                <w:sz w:val="18"/>
                <w:szCs w:val="18"/>
                <w:lang w:eastAsia="hr-HR"/>
              </w:rPr>
            </w:pPr>
          </w:p>
          <w:p w14:paraId="31B76FDC" w14:textId="77777777" w:rsidR="008268C7" w:rsidRDefault="008268C7" w:rsidP="008268C7">
            <w:pPr>
              <w:spacing w:after="0" w:line="240" w:lineRule="auto"/>
              <w:jc w:val="right"/>
              <w:rPr>
                <w:rFonts w:asciiTheme="minorHAnsi" w:eastAsia="Times New Roman" w:hAnsiTheme="minorHAnsi" w:cstheme="minorHAnsi"/>
                <w:sz w:val="18"/>
                <w:szCs w:val="18"/>
                <w:lang w:eastAsia="hr-HR"/>
              </w:rPr>
            </w:pPr>
          </w:p>
          <w:p w14:paraId="16DFE28D" w14:textId="3FC989C7" w:rsidR="008268C7" w:rsidRPr="00270632" w:rsidRDefault="008268C7"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53.500,00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019B29E4" w14:textId="77777777" w:rsidR="008268C7" w:rsidRDefault="008268C7" w:rsidP="008268C7">
            <w:pPr>
              <w:spacing w:after="0" w:line="240" w:lineRule="auto"/>
              <w:rPr>
                <w:rFonts w:asciiTheme="minorHAnsi" w:eastAsia="Times New Roman" w:hAnsiTheme="minorHAnsi" w:cstheme="minorHAnsi"/>
                <w:sz w:val="18"/>
                <w:szCs w:val="18"/>
                <w:lang w:eastAsia="hr-HR"/>
              </w:rPr>
            </w:pPr>
          </w:p>
          <w:p w14:paraId="21792693" w14:textId="77777777" w:rsidR="008268C7" w:rsidRDefault="008268C7" w:rsidP="008268C7">
            <w:pPr>
              <w:spacing w:after="0" w:line="240" w:lineRule="auto"/>
              <w:jc w:val="right"/>
              <w:rPr>
                <w:rFonts w:asciiTheme="minorHAnsi" w:eastAsia="Times New Roman" w:hAnsiTheme="minorHAnsi" w:cstheme="minorHAnsi"/>
                <w:sz w:val="18"/>
                <w:szCs w:val="18"/>
                <w:lang w:eastAsia="hr-HR"/>
              </w:rPr>
            </w:pPr>
          </w:p>
          <w:p w14:paraId="5AE22B4F" w14:textId="5410BEEB" w:rsidR="008268C7" w:rsidRPr="00270632" w:rsidRDefault="008268C7"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53.500,00</w:t>
            </w:r>
          </w:p>
        </w:tc>
        <w:tc>
          <w:tcPr>
            <w:tcW w:w="1417"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52E67489" w14:textId="77777777" w:rsidR="008268C7" w:rsidRDefault="008268C7" w:rsidP="008268C7">
            <w:pPr>
              <w:spacing w:after="0" w:line="240" w:lineRule="auto"/>
              <w:jc w:val="right"/>
              <w:rPr>
                <w:rFonts w:asciiTheme="minorHAnsi" w:eastAsia="Times New Roman" w:hAnsiTheme="minorHAnsi" w:cstheme="minorHAnsi"/>
                <w:sz w:val="18"/>
                <w:szCs w:val="18"/>
                <w:lang w:eastAsia="hr-HR"/>
              </w:rPr>
            </w:pPr>
          </w:p>
          <w:p w14:paraId="31A45768" w14:textId="2D4A6EAE" w:rsidR="000B361F" w:rsidRPr="00AC0D78" w:rsidRDefault="000B361F"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42.750,00</w:t>
            </w:r>
          </w:p>
        </w:tc>
      </w:tr>
      <w:tr w:rsidR="008268C7" w:rsidRPr="00F8225D" w14:paraId="7C27F8F9" w14:textId="77777777" w:rsidTr="006D6281">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636750BE" w14:textId="77777777" w:rsidR="008268C7" w:rsidRPr="0092324B" w:rsidRDefault="008268C7" w:rsidP="008268C7">
            <w:pPr>
              <w:spacing w:after="0" w:line="240" w:lineRule="auto"/>
              <w:rPr>
                <w:rFonts w:asciiTheme="minorHAnsi" w:eastAsia="Times New Roman" w:hAnsiTheme="minorHAnsi" w:cstheme="minorHAnsi"/>
                <w:bCs/>
                <w:sz w:val="18"/>
                <w:szCs w:val="18"/>
                <w:lang w:eastAsia="hr-HR"/>
              </w:rPr>
            </w:pPr>
            <w:r w:rsidRPr="00F8225D">
              <w:rPr>
                <w:rFonts w:asciiTheme="minorHAnsi" w:eastAsia="Times New Roman" w:hAnsiTheme="minorHAnsi" w:cstheme="minorHAnsi"/>
                <w:bCs/>
                <w:sz w:val="18"/>
                <w:szCs w:val="18"/>
                <w:lang w:eastAsia="hr-HR"/>
              </w:rPr>
              <w:t>Izdavačk</w:t>
            </w:r>
            <w:r>
              <w:rPr>
                <w:rFonts w:asciiTheme="minorHAnsi" w:eastAsia="Times New Roman" w:hAnsiTheme="minorHAnsi" w:cstheme="minorHAnsi"/>
                <w:bCs/>
                <w:sz w:val="18"/>
                <w:szCs w:val="18"/>
                <w:lang w:eastAsia="hr-HR"/>
              </w:rPr>
              <w:t>a</w:t>
            </w:r>
            <w:r w:rsidRPr="00F8225D">
              <w:rPr>
                <w:rFonts w:asciiTheme="minorHAnsi" w:eastAsia="Times New Roman" w:hAnsiTheme="minorHAnsi" w:cstheme="minorHAnsi"/>
                <w:bCs/>
                <w:sz w:val="18"/>
                <w:szCs w:val="18"/>
                <w:lang w:eastAsia="hr-HR"/>
              </w:rPr>
              <w:t xml:space="preserve"> djelatnost i sufinanciranje literarnih i glazbenih djela</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15ABB46" w14:textId="77777777" w:rsidR="000B361F" w:rsidRDefault="000B361F" w:rsidP="008268C7">
            <w:pPr>
              <w:spacing w:after="0" w:line="240" w:lineRule="auto"/>
              <w:jc w:val="right"/>
              <w:rPr>
                <w:rFonts w:asciiTheme="minorHAnsi" w:eastAsia="Times New Roman" w:hAnsiTheme="minorHAnsi" w:cstheme="minorHAnsi"/>
                <w:sz w:val="18"/>
                <w:szCs w:val="18"/>
                <w:lang w:eastAsia="hr-HR"/>
              </w:rPr>
            </w:pPr>
          </w:p>
          <w:p w14:paraId="0D917E97" w14:textId="7D76CB1B" w:rsidR="008268C7" w:rsidRPr="00270632" w:rsidRDefault="008268C7"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47.000,00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1C569C0" w14:textId="77777777" w:rsidR="000B361F" w:rsidRDefault="000B361F" w:rsidP="008268C7">
            <w:pPr>
              <w:spacing w:after="0" w:line="240" w:lineRule="auto"/>
              <w:jc w:val="right"/>
              <w:rPr>
                <w:rFonts w:asciiTheme="minorHAnsi" w:eastAsia="Times New Roman" w:hAnsiTheme="minorHAnsi" w:cstheme="minorHAnsi"/>
                <w:sz w:val="18"/>
                <w:szCs w:val="18"/>
                <w:lang w:eastAsia="hr-HR"/>
              </w:rPr>
            </w:pPr>
          </w:p>
          <w:p w14:paraId="21B21A1C" w14:textId="05C355F6" w:rsidR="008268C7" w:rsidRPr="00270632" w:rsidRDefault="000B361F"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c>
          <w:tcPr>
            <w:tcW w:w="1644"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D13726E" w14:textId="77777777" w:rsidR="008268C7" w:rsidRDefault="008268C7" w:rsidP="008268C7">
            <w:pPr>
              <w:spacing w:after="0" w:line="240" w:lineRule="auto"/>
              <w:jc w:val="right"/>
              <w:rPr>
                <w:rFonts w:asciiTheme="minorHAnsi" w:eastAsia="Times New Roman" w:hAnsiTheme="minorHAnsi" w:cstheme="minorHAnsi"/>
                <w:sz w:val="18"/>
                <w:szCs w:val="18"/>
                <w:lang w:eastAsia="hr-HR"/>
              </w:rPr>
            </w:pPr>
          </w:p>
          <w:p w14:paraId="48A060F0" w14:textId="654B1938" w:rsidR="008268C7" w:rsidRPr="00270632" w:rsidRDefault="008268C7"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57.000,00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080CE60C" w14:textId="77777777" w:rsidR="008268C7" w:rsidRDefault="008268C7" w:rsidP="008268C7">
            <w:pPr>
              <w:spacing w:after="0" w:line="240" w:lineRule="auto"/>
              <w:jc w:val="right"/>
              <w:rPr>
                <w:rFonts w:asciiTheme="minorHAnsi" w:eastAsia="Times New Roman" w:hAnsiTheme="minorHAnsi" w:cstheme="minorHAnsi"/>
                <w:sz w:val="18"/>
                <w:szCs w:val="18"/>
                <w:lang w:eastAsia="hr-HR"/>
              </w:rPr>
            </w:pPr>
          </w:p>
          <w:p w14:paraId="7A2E0C2E" w14:textId="77777777" w:rsidR="008268C7" w:rsidRDefault="008268C7" w:rsidP="008268C7">
            <w:pPr>
              <w:spacing w:after="0" w:line="240" w:lineRule="auto"/>
              <w:jc w:val="right"/>
              <w:rPr>
                <w:rFonts w:asciiTheme="minorHAnsi" w:eastAsia="Times New Roman" w:hAnsiTheme="minorHAnsi" w:cstheme="minorHAnsi"/>
                <w:sz w:val="18"/>
                <w:szCs w:val="18"/>
                <w:lang w:eastAsia="hr-HR"/>
              </w:rPr>
            </w:pPr>
          </w:p>
          <w:p w14:paraId="496436A7" w14:textId="3E19ADD1" w:rsidR="008268C7" w:rsidRPr="00270632" w:rsidRDefault="008268C7"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47.000,00</w:t>
            </w:r>
          </w:p>
        </w:tc>
        <w:tc>
          <w:tcPr>
            <w:tcW w:w="1417"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48F7ECBC" w14:textId="77777777" w:rsidR="000B361F" w:rsidRDefault="000B361F" w:rsidP="008268C7">
            <w:pPr>
              <w:spacing w:after="0" w:line="240" w:lineRule="auto"/>
              <w:jc w:val="right"/>
              <w:rPr>
                <w:rFonts w:asciiTheme="minorHAnsi" w:eastAsia="Times New Roman" w:hAnsiTheme="minorHAnsi" w:cstheme="minorHAnsi"/>
                <w:sz w:val="18"/>
                <w:szCs w:val="18"/>
                <w:lang w:eastAsia="hr-HR"/>
              </w:rPr>
            </w:pPr>
          </w:p>
          <w:p w14:paraId="7A28AEB5" w14:textId="77777777" w:rsidR="000B361F" w:rsidRDefault="000B361F" w:rsidP="008268C7">
            <w:pPr>
              <w:spacing w:after="0" w:line="240" w:lineRule="auto"/>
              <w:jc w:val="right"/>
              <w:rPr>
                <w:rFonts w:asciiTheme="minorHAnsi" w:eastAsia="Times New Roman" w:hAnsiTheme="minorHAnsi" w:cstheme="minorHAnsi"/>
                <w:sz w:val="18"/>
                <w:szCs w:val="18"/>
                <w:lang w:eastAsia="hr-HR"/>
              </w:rPr>
            </w:pPr>
          </w:p>
          <w:p w14:paraId="24917AFD" w14:textId="6A41D22B" w:rsidR="008268C7" w:rsidRPr="00AC0D78" w:rsidRDefault="000B361F"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47.000,00</w:t>
            </w:r>
          </w:p>
        </w:tc>
      </w:tr>
      <w:tr w:rsidR="008268C7" w:rsidRPr="00F8225D" w14:paraId="1D6CEEDB" w14:textId="77777777" w:rsidTr="006D6281">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24876A16" w14:textId="77777777" w:rsidR="008268C7" w:rsidRPr="00F8225D" w:rsidRDefault="008268C7" w:rsidP="008268C7">
            <w:pPr>
              <w:spacing w:after="0" w:line="240" w:lineRule="auto"/>
              <w:rPr>
                <w:rFonts w:asciiTheme="minorHAnsi" w:eastAsia="Times New Roman" w:hAnsiTheme="minorHAnsi" w:cstheme="minorHAnsi"/>
                <w:bCs/>
                <w:sz w:val="18"/>
                <w:szCs w:val="18"/>
                <w:lang w:eastAsia="hr-HR"/>
              </w:rPr>
            </w:pPr>
            <w:r w:rsidRPr="00F8225D">
              <w:rPr>
                <w:rFonts w:asciiTheme="minorHAnsi" w:eastAsia="Times New Roman" w:hAnsiTheme="minorHAnsi" w:cstheme="minorHAnsi"/>
                <w:bCs/>
                <w:sz w:val="18"/>
                <w:szCs w:val="18"/>
                <w:lang w:eastAsia="hr-HR"/>
              </w:rPr>
              <w:t>Muzejsk</w:t>
            </w:r>
            <w:r>
              <w:rPr>
                <w:rFonts w:asciiTheme="minorHAnsi" w:eastAsia="Times New Roman" w:hAnsiTheme="minorHAnsi" w:cstheme="minorHAnsi"/>
                <w:bCs/>
                <w:sz w:val="18"/>
                <w:szCs w:val="18"/>
                <w:lang w:eastAsia="hr-HR"/>
              </w:rPr>
              <w:t>a</w:t>
            </w:r>
            <w:r w:rsidRPr="00F8225D">
              <w:rPr>
                <w:rFonts w:asciiTheme="minorHAnsi" w:eastAsia="Times New Roman" w:hAnsiTheme="minorHAnsi" w:cstheme="minorHAnsi"/>
                <w:bCs/>
                <w:sz w:val="18"/>
                <w:szCs w:val="18"/>
                <w:lang w:eastAsia="hr-HR"/>
              </w:rPr>
              <w:t xml:space="preserve"> i galerijsko – izložben</w:t>
            </w:r>
            <w:r>
              <w:rPr>
                <w:rFonts w:asciiTheme="minorHAnsi" w:eastAsia="Times New Roman" w:hAnsiTheme="minorHAnsi" w:cstheme="minorHAnsi"/>
                <w:bCs/>
                <w:sz w:val="18"/>
                <w:szCs w:val="18"/>
                <w:lang w:eastAsia="hr-HR"/>
              </w:rPr>
              <w:t>a</w:t>
            </w:r>
            <w:r w:rsidRPr="00F8225D">
              <w:rPr>
                <w:rFonts w:asciiTheme="minorHAnsi" w:eastAsia="Times New Roman" w:hAnsiTheme="minorHAnsi" w:cstheme="minorHAnsi"/>
                <w:bCs/>
                <w:sz w:val="18"/>
                <w:szCs w:val="18"/>
                <w:lang w:eastAsia="hr-HR"/>
              </w:rPr>
              <w:t xml:space="preserve"> djelatnost </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ABFC8E9" w14:textId="77777777" w:rsidR="000B361F" w:rsidRDefault="000B361F" w:rsidP="008268C7">
            <w:pPr>
              <w:spacing w:after="0" w:line="240" w:lineRule="auto"/>
              <w:jc w:val="right"/>
              <w:rPr>
                <w:rFonts w:asciiTheme="minorHAnsi" w:eastAsia="Times New Roman" w:hAnsiTheme="minorHAnsi" w:cstheme="minorHAnsi"/>
                <w:sz w:val="18"/>
                <w:szCs w:val="18"/>
                <w:lang w:eastAsia="hr-HR"/>
              </w:rPr>
            </w:pPr>
          </w:p>
          <w:p w14:paraId="79FD8AC1" w14:textId="5C94925C" w:rsidR="008268C7" w:rsidRPr="00270632" w:rsidRDefault="008268C7"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161.500,00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E7C2C0F" w14:textId="77777777" w:rsidR="008268C7" w:rsidRDefault="008268C7" w:rsidP="008268C7">
            <w:pPr>
              <w:spacing w:after="0" w:line="240" w:lineRule="auto"/>
              <w:jc w:val="right"/>
              <w:rPr>
                <w:rFonts w:asciiTheme="minorHAnsi" w:eastAsia="Times New Roman" w:hAnsiTheme="minorHAnsi" w:cstheme="minorHAnsi"/>
                <w:sz w:val="18"/>
                <w:szCs w:val="18"/>
                <w:lang w:eastAsia="hr-HR"/>
              </w:rPr>
            </w:pPr>
          </w:p>
          <w:p w14:paraId="0EC11A3C" w14:textId="02130BD2" w:rsidR="000B361F" w:rsidRPr="00270632" w:rsidRDefault="000B361F"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10.305,17</w:t>
            </w:r>
          </w:p>
        </w:tc>
        <w:tc>
          <w:tcPr>
            <w:tcW w:w="1644"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4F1F204" w14:textId="77777777" w:rsidR="008268C7" w:rsidRDefault="008268C7" w:rsidP="008268C7">
            <w:pPr>
              <w:spacing w:after="0" w:line="240" w:lineRule="auto"/>
              <w:jc w:val="right"/>
              <w:rPr>
                <w:rFonts w:asciiTheme="minorHAnsi" w:eastAsia="Times New Roman" w:hAnsiTheme="minorHAnsi" w:cstheme="minorHAnsi"/>
                <w:sz w:val="18"/>
                <w:szCs w:val="18"/>
                <w:lang w:eastAsia="hr-HR"/>
              </w:rPr>
            </w:pPr>
          </w:p>
          <w:p w14:paraId="211816B0" w14:textId="53963812" w:rsidR="008268C7" w:rsidRPr="00270632" w:rsidRDefault="008268C7"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166.500,00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01FD760C" w14:textId="77777777" w:rsidR="008268C7" w:rsidRDefault="008268C7" w:rsidP="008268C7">
            <w:pPr>
              <w:spacing w:after="0" w:line="240" w:lineRule="auto"/>
              <w:jc w:val="center"/>
              <w:rPr>
                <w:rFonts w:asciiTheme="minorHAnsi" w:eastAsia="Times New Roman" w:hAnsiTheme="minorHAnsi" w:cstheme="minorHAnsi"/>
                <w:sz w:val="18"/>
                <w:szCs w:val="18"/>
                <w:lang w:eastAsia="hr-HR"/>
              </w:rPr>
            </w:pPr>
          </w:p>
          <w:p w14:paraId="74D76F33" w14:textId="73A65690" w:rsidR="008268C7" w:rsidRPr="00270632" w:rsidRDefault="008268C7"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186.500,00</w:t>
            </w:r>
          </w:p>
        </w:tc>
        <w:tc>
          <w:tcPr>
            <w:tcW w:w="1417"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6D2638D3" w14:textId="77777777" w:rsidR="008268C7" w:rsidRDefault="008268C7" w:rsidP="008268C7">
            <w:pPr>
              <w:spacing w:after="0" w:line="240" w:lineRule="auto"/>
              <w:jc w:val="right"/>
              <w:rPr>
                <w:rFonts w:asciiTheme="minorHAnsi" w:eastAsia="Times New Roman" w:hAnsiTheme="minorHAnsi" w:cstheme="minorHAnsi"/>
                <w:sz w:val="18"/>
                <w:szCs w:val="18"/>
                <w:lang w:eastAsia="hr-HR"/>
              </w:rPr>
            </w:pPr>
          </w:p>
          <w:p w14:paraId="07D1F9E8" w14:textId="3195DF8E" w:rsidR="000B361F" w:rsidRPr="00AC0D78" w:rsidRDefault="000B361F"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171.805,17</w:t>
            </w:r>
          </w:p>
        </w:tc>
      </w:tr>
      <w:tr w:rsidR="008268C7" w:rsidRPr="00F8225D" w14:paraId="1750BFAE" w14:textId="77777777" w:rsidTr="006D1680">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77141C86" w14:textId="77777777" w:rsidR="008268C7" w:rsidRPr="00F8225D" w:rsidRDefault="008268C7" w:rsidP="008268C7">
            <w:pPr>
              <w:spacing w:after="0" w:line="240" w:lineRule="auto"/>
              <w:rPr>
                <w:rFonts w:asciiTheme="minorHAnsi" w:eastAsia="Times New Roman" w:hAnsiTheme="minorHAnsi" w:cstheme="minorHAnsi"/>
                <w:bCs/>
                <w:sz w:val="18"/>
                <w:szCs w:val="18"/>
                <w:lang w:eastAsia="hr-HR"/>
              </w:rPr>
            </w:pPr>
            <w:r w:rsidRPr="00F8225D">
              <w:rPr>
                <w:rFonts w:asciiTheme="minorHAnsi" w:eastAsia="Times New Roman" w:hAnsiTheme="minorHAnsi" w:cstheme="minorHAnsi"/>
                <w:bCs/>
                <w:sz w:val="18"/>
                <w:szCs w:val="18"/>
                <w:lang w:eastAsia="hr-HR"/>
              </w:rPr>
              <w:t>Čuvanje i istraživanje kulturne i prirodne baštine</w:t>
            </w:r>
          </w:p>
        </w:tc>
        <w:tc>
          <w:tcPr>
            <w:tcW w:w="1417"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569CC480" w14:textId="77777777" w:rsidR="008268C7" w:rsidRDefault="008268C7" w:rsidP="008268C7">
            <w:pPr>
              <w:spacing w:after="0" w:line="240" w:lineRule="auto"/>
              <w:jc w:val="right"/>
              <w:rPr>
                <w:rFonts w:asciiTheme="minorHAnsi" w:eastAsia="Times New Roman" w:hAnsiTheme="minorHAnsi" w:cstheme="minorHAnsi"/>
                <w:sz w:val="18"/>
                <w:szCs w:val="18"/>
                <w:lang w:eastAsia="hr-HR"/>
              </w:rPr>
            </w:pPr>
          </w:p>
          <w:p w14:paraId="10B9AF23" w14:textId="77777777" w:rsidR="000B361F" w:rsidRDefault="000B361F" w:rsidP="008268C7">
            <w:pPr>
              <w:spacing w:after="0" w:line="240" w:lineRule="auto"/>
              <w:jc w:val="right"/>
              <w:rPr>
                <w:rFonts w:asciiTheme="minorHAnsi" w:eastAsia="Times New Roman" w:hAnsiTheme="minorHAnsi" w:cstheme="minorHAnsi"/>
                <w:sz w:val="18"/>
                <w:szCs w:val="18"/>
                <w:lang w:eastAsia="hr-HR"/>
              </w:rPr>
            </w:pPr>
          </w:p>
          <w:p w14:paraId="59974022" w14:textId="3A8B654B" w:rsidR="008268C7" w:rsidRPr="00270632" w:rsidRDefault="008268C7" w:rsidP="008268C7">
            <w:pPr>
              <w:spacing w:after="0" w:line="240" w:lineRule="auto"/>
              <w:jc w:val="right"/>
              <w:rPr>
                <w:rFonts w:asciiTheme="minorHAnsi" w:eastAsia="Times New Roman" w:hAnsiTheme="minorHAnsi" w:cstheme="minorHAnsi"/>
                <w:sz w:val="18"/>
                <w:szCs w:val="18"/>
                <w:lang w:eastAsia="hr-HR"/>
              </w:rPr>
            </w:pPr>
            <w:r w:rsidRPr="008268C7">
              <w:rPr>
                <w:rFonts w:asciiTheme="minorHAnsi" w:eastAsia="Times New Roman" w:hAnsiTheme="minorHAnsi" w:cstheme="minorHAnsi"/>
                <w:sz w:val="18"/>
                <w:szCs w:val="18"/>
                <w:lang w:eastAsia="hr-HR"/>
              </w:rPr>
              <w:t>81.000,00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C0BC307" w14:textId="77777777" w:rsidR="008268C7" w:rsidRDefault="008268C7" w:rsidP="008268C7">
            <w:pPr>
              <w:spacing w:after="0" w:line="240" w:lineRule="auto"/>
              <w:jc w:val="right"/>
              <w:rPr>
                <w:rFonts w:asciiTheme="minorHAnsi" w:eastAsia="Times New Roman" w:hAnsiTheme="minorHAnsi" w:cstheme="minorHAnsi"/>
                <w:sz w:val="18"/>
                <w:szCs w:val="18"/>
                <w:lang w:eastAsia="hr-HR"/>
              </w:rPr>
            </w:pPr>
          </w:p>
          <w:p w14:paraId="21FF3EB4" w14:textId="77777777" w:rsidR="000B361F" w:rsidRDefault="000B361F" w:rsidP="008268C7">
            <w:pPr>
              <w:spacing w:after="0" w:line="240" w:lineRule="auto"/>
              <w:jc w:val="right"/>
              <w:rPr>
                <w:rFonts w:asciiTheme="minorHAnsi" w:eastAsia="Times New Roman" w:hAnsiTheme="minorHAnsi" w:cstheme="minorHAnsi"/>
                <w:sz w:val="18"/>
                <w:szCs w:val="18"/>
                <w:lang w:eastAsia="hr-HR"/>
              </w:rPr>
            </w:pPr>
          </w:p>
          <w:p w14:paraId="1A843125" w14:textId="303951AE" w:rsidR="000B361F" w:rsidRPr="00270632" w:rsidRDefault="000B361F"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-1.000,00</w:t>
            </w:r>
          </w:p>
        </w:tc>
        <w:tc>
          <w:tcPr>
            <w:tcW w:w="1644"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CCAC223" w14:textId="77777777" w:rsidR="008268C7" w:rsidRDefault="008268C7" w:rsidP="008268C7">
            <w:pPr>
              <w:spacing w:after="0" w:line="240" w:lineRule="auto"/>
              <w:jc w:val="right"/>
              <w:rPr>
                <w:rFonts w:asciiTheme="minorHAnsi" w:eastAsia="Times New Roman" w:hAnsiTheme="minorHAnsi" w:cstheme="minorHAnsi"/>
                <w:sz w:val="18"/>
                <w:szCs w:val="18"/>
                <w:lang w:eastAsia="hr-HR"/>
              </w:rPr>
            </w:pPr>
          </w:p>
          <w:p w14:paraId="431BDFFD" w14:textId="77777777" w:rsidR="000B361F" w:rsidRDefault="000B361F" w:rsidP="008268C7">
            <w:pPr>
              <w:spacing w:after="0" w:line="240" w:lineRule="auto"/>
              <w:jc w:val="right"/>
              <w:rPr>
                <w:rFonts w:asciiTheme="minorHAnsi" w:eastAsia="Times New Roman" w:hAnsiTheme="minorHAnsi" w:cstheme="minorHAnsi"/>
                <w:sz w:val="18"/>
                <w:szCs w:val="18"/>
                <w:lang w:eastAsia="hr-HR"/>
              </w:rPr>
            </w:pPr>
          </w:p>
          <w:p w14:paraId="5C5E1548" w14:textId="58154599" w:rsidR="008268C7" w:rsidRPr="00270632" w:rsidRDefault="008268C7"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76.000,00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7388C888" w14:textId="77777777" w:rsidR="008268C7" w:rsidRDefault="008268C7" w:rsidP="008268C7">
            <w:pPr>
              <w:spacing w:after="0" w:line="240" w:lineRule="auto"/>
              <w:jc w:val="right"/>
              <w:rPr>
                <w:rFonts w:asciiTheme="minorHAnsi" w:eastAsia="Times New Roman" w:hAnsiTheme="minorHAnsi" w:cstheme="minorHAnsi"/>
                <w:sz w:val="18"/>
                <w:szCs w:val="18"/>
                <w:lang w:eastAsia="hr-HR"/>
              </w:rPr>
            </w:pPr>
          </w:p>
          <w:p w14:paraId="47ABE60C" w14:textId="77777777" w:rsidR="008268C7" w:rsidRDefault="008268C7" w:rsidP="008268C7">
            <w:pPr>
              <w:spacing w:after="0" w:line="240" w:lineRule="auto"/>
              <w:jc w:val="right"/>
              <w:rPr>
                <w:rFonts w:asciiTheme="minorHAnsi" w:eastAsia="Times New Roman" w:hAnsiTheme="minorHAnsi" w:cstheme="minorHAnsi"/>
                <w:sz w:val="18"/>
                <w:szCs w:val="18"/>
                <w:lang w:eastAsia="hr-HR"/>
              </w:rPr>
            </w:pPr>
          </w:p>
          <w:p w14:paraId="1E2F1BB9" w14:textId="49867E66" w:rsidR="008268C7" w:rsidRPr="00270632" w:rsidRDefault="008268C7"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93.000,00</w:t>
            </w:r>
          </w:p>
        </w:tc>
        <w:tc>
          <w:tcPr>
            <w:tcW w:w="1417"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2BD4FCA1" w14:textId="77777777" w:rsidR="000B361F" w:rsidRDefault="000B361F" w:rsidP="008268C7">
            <w:pPr>
              <w:spacing w:after="0" w:line="240" w:lineRule="auto"/>
              <w:jc w:val="right"/>
              <w:rPr>
                <w:rFonts w:asciiTheme="minorHAnsi" w:eastAsia="Times New Roman" w:hAnsiTheme="minorHAnsi" w:cstheme="minorHAnsi"/>
                <w:sz w:val="18"/>
                <w:szCs w:val="18"/>
                <w:lang w:eastAsia="hr-HR"/>
              </w:rPr>
            </w:pPr>
          </w:p>
          <w:p w14:paraId="1F186B24" w14:textId="77777777" w:rsidR="000B361F" w:rsidRDefault="000B361F" w:rsidP="008268C7">
            <w:pPr>
              <w:spacing w:after="0" w:line="240" w:lineRule="auto"/>
              <w:jc w:val="right"/>
              <w:rPr>
                <w:rFonts w:asciiTheme="minorHAnsi" w:eastAsia="Times New Roman" w:hAnsiTheme="minorHAnsi" w:cstheme="minorHAnsi"/>
                <w:sz w:val="18"/>
                <w:szCs w:val="18"/>
                <w:lang w:eastAsia="hr-HR"/>
              </w:rPr>
            </w:pPr>
          </w:p>
          <w:p w14:paraId="1047388A" w14:textId="24EC7A31" w:rsidR="008268C7" w:rsidRPr="00AC0D78" w:rsidRDefault="000B361F" w:rsidP="008268C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80.000,00</w:t>
            </w:r>
          </w:p>
        </w:tc>
      </w:tr>
    </w:tbl>
    <w:p w14:paraId="5648D7E5" w14:textId="77777777" w:rsidR="00997FDE" w:rsidRDefault="00997FDE" w:rsidP="0092324B">
      <w:pPr>
        <w:spacing w:after="0" w:line="240" w:lineRule="auto"/>
        <w:jc w:val="both"/>
        <w:rPr>
          <w:rFonts w:asciiTheme="minorHAnsi" w:hAnsiTheme="minorHAnsi" w:cstheme="minorHAnsi"/>
          <w:b/>
          <w:sz w:val="24"/>
        </w:rPr>
      </w:pPr>
    </w:p>
    <w:p w14:paraId="6A02D823" w14:textId="77777777" w:rsidR="00997FDE" w:rsidRDefault="00997FDE" w:rsidP="0092324B">
      <w:pPr>
        <w:spacing w:after="0" w:line="240" w:lineRule="auto"/>
        <w:jc w:val="both"/>
        <w:rPr>
          <w:rFonts w:asciiTheme="minorHAnsi" w:hAnsiTheme="minorHAnsi" w:cstheme="minorHAnsi"/>
          <w:b/>
          <w:sz w:val="24"/>
        </w:rPr>
      </w:pPr>
    </w:p>
    <w:p w14:paraId="2176610A" w14:textId="77777777" w:rsidR="00997FDE" w:rsidRDefault="00997FDE" w:rsidP="0092324B">
      <w:pPr>
        <w:spacing w:after="0" w:line="240" w:lineRule="auto"/>
        <w:jc w:val="both"/>
        <w:rPr>
          <w:rFonts w:asciiTheme="minorHAnsi" w:hAnsiTheme="minorHAnsi" w:cstheme="minorHAnsi"/>
          <w:b/>
          <w:sz w:val="24"/>
        </w:rPr>
      </w:pPr>
    </w:p>
    <w:p w14:paraId="18B06D70" w14:textId="77777777" w:rsidR="00997FDE" w:rsidRDefault="00997FDE" w:rsidP="0092324B">
      <w:pPr>
        <w:spacing w:after="0" w:line="240" w:lineRule="auto"/>
        <w:jc w:val="both"/>
        <w:rPr>
          <w:rFonts w:asciiTheme="minorHAnsi" w:hAnsiTheme="minorHAnsi" w:cstheme="minorHAnsi"/>
          <w:b/>
          <w:sz w:val="24"/>
        </w:rPr>
      </w:pPr>
    </w:p>
    <w:p w14:paraId="4BAB585E" w14:textId="77777777" w:rsidR="00997FDE" w:rsidRDefault="00997FDE" w:rsidP="0092324B">
      <w:pPr>
        <w:spacing w:after="0" w:line="240" w:lineRule="auto"/>
        <w:jc w:val="both"/>
        <w:rPr>
          <w:rFonts w:asciiTheme="minorHAnsi" w:hAnsiTheme="minorHAnsi" w:cstheme="minorHAnsi"/>
          <w:b/>
          <w:sz w:val="24"/>
        </w:rPr>
      </w:pPr>
    </w:p>
    <w:p w14:paraId="28E9F581" w14:textId="77777777" w:rsidR="00997FDE" w:rsidRDefault="00997FDE" w:rsidP="0092324B">
      <w:pPr>
        <w:spacing w:after="0" w:line="240" w:lineRule="auto"/>
        <w:jc w:val="both"/>
        <w:rPr>
          <w:rFonts w:asciiTheme="minorHAnsi" w:hAnsiTheme="minorHAnsi" w:cstheme="minorHAnsi"/>
          <w:b/>
          <w:sz w:val="24"/>
        </w:rPr>
      </w:pPr>
    </w:p>
    <w:p w14:paraId="5E4DBFF2" w14:textId="77777777" w:rsidR="00997FDE" w:rsidRDefault="00997FDE" w:rsidP="0092324B">
      <w:pPr>
        <w:spacing w:after="0" w:line="240" w:lineRule="auto"/>
        <w:jc w:val="both"/>
        <w:rPr>
          <w:rFonts w:asciiTheme="minorHAnsi" w:hAnsiTheme="minorHAnsi" w:cstheme="minorHAnsi"/>
          <w:b/>
          <w:sz w:val="24"/>
        </w:rPr>
      </w:pPr>
    </w:p>
    <w:p w14:paraId="3920B4FE" w14:textId="36CC41FA" w:rsidR="00997FDE" w:rsidRDefault="00997FDE" w:rsidP="0092324B">
      <w:pPr>
        <w:spacing w:after="0" w:line="240" w:lineRule="auto"/>
        <w:jc w:val="both"/>
        <w:rPr>
          <w:rFonts w:asciiTheme="minorHAnsi" w:hAnsiTheme="minorHAnsi" w:cstheme="minorHAnsi"/>
          <w:b/>
          <w:sz w:val="24"/>
        </w:rPr>
      </w:pPr>
    </w:p>
    <w:p w14:paraId="550BD528" w14:textId="41FD485B" w:rsidR="00997FDE" w:rsidRDefault="00997FDE" w:rsidP="0092324B">
      <w:pPr>
        <w:spacing w:after="0" w:line="240" w:lineRule="auto"/>
        <w:jc w:val="both"/>
        <w:rPr>
          <w:rFonts w:asciiTheme="minorHAnsi" w:hAnsiTheme="minorHAnsi" w:cstheme="minorHAnsi"/>
          <w:b/>
          <w:sz w:val="24"/>
        </w:rPr>
      </w:pPr>
    </w:p>
    <w:p w14:paraId="2CCDA952" w14:textId="68E57598" w:rsidR="00997FDE" w:rsidRDefault="00997FDE" w:rsidP="0092324B">
      <w:pPr>
        <w:spacing w:after="0" w:line="240" w:lineRule="auto"/>
        <w:jc w:val="both"/>
        <w:rPr>
          <w:rFonts w:asciiTheme="minorHAnsi" w:hAnsiTheme="minorHAnsi" w:cstheme="minorHAnsi"/>
          <w:b/>
          <w:sz w:val="24"/>
        </w:rPr>
      </w:pPr>
    </w:p>
    <w:p w14:paraId="45DD3B02" w14:textId="532DA00E" w:rsidR="00997FDE" w:rsidRDefault="00997FDE" w:rsidP="0092324B">
      <w:pPr>
        <w:spacing w:after="0" w:line="240" w:lineRule="auto"/>
        <w:jc w:val="both"/>
        <w:rPr>
          <w:rFonts w:asciiTheme="minorHAnsi" w:hAnsiTheme="minorHAnsi" w:cstheme="minorHAnsi"/>
          <w:b/>
          <w:sz w:val="24"/>
        </w:rPr>
      </w:pPr>
    </w:p>
    <w:p w14:paraId="18621B3F" w14:textId="06BBF16B" w:rsidR="00997FDE" w:rsidRDefault="00997FDE" w:rsidP="0092324B">
      <w:pPr>
        <w:spacing w:after="0" w:line="240" w:lineRule="auto"/>
        <w:jc w:val="both"/>
        <w:rPr>
          <w:rFonts w:asciiTheme="minorHAnsi" w:hAnsiTheme="minorHAnsi" w:cstheme="minorHAnsi"/>
          <w:b/>
          <w:sz w:val="24"/>
        </w:rPr>
      </w:pPr>
    </w:p>
    <w:p w14:paraId="73294BD1" w14:textId="124E88BD" w:rsidR="00997FDE" w:rsidRDefault="00997FDE" w:rsidP="0092324B">
      <w:pPr>
        <w:spacing w:after="0" w:line="240" w:lineRule="auto"/>
        <w:jc w:val="both"/>
        <w:rPr>
          <w:rFonts w:asciiTheme="minorHAnsi" w:hAnsiTheme="minorHAnsi" w:cstheme="minorHAnsi"/>
          <w:b/>
          <w:sz w:val="24"/>
        </w:rPr>
      </w:pPr>
    </w:p>
    <w:p w14:paraId="69E07F38" w14:textId="647D68E6" w:rsidR="00997FDE" w:rsidRDefault="00997FDE" w:rsidP="0092324B">
      <w:pPr>
        <w:spacing w:after="0" w:line="240" w:lineRule="auto"/>
        <w:jc w:val="both"/>
        <w:rPr>
          <w:rFonts w:asciiTheme="minorHAnsi" w:hAnsiTheme="minorHAnsi" w:cstheme="minorHAnsi"/>
          <w:b/>
          <w:sz w:val="24"/>
        </w:rPr>
      </w:pPr>
    </w:p>
    <w:p w14:paraId="3A2E2C6D" w14:textId="186B2884" w:rsidR="00997FDE" w:rsidRDefault="00997FDE" w:rsidP="0092324B">
      <w:pPr>
        <w:spacing w:after="0" w:line="240" w:lineRule="auto"/>
        <w:jc w:val="both"/>
        <w:rPr>
          <w:rFonts w:asciiTheme="minorHAnsi" w:hAnsiTheme="minorHAnsi" w:cstheme="minorHAnsi"/>
          <w:b/>
          <w:sz w:val="24"/>
        </w:rPr>
      </w:pPr>
    </w:p>
    <w:p w14:paraId="61FE1E67" w14:textId="6CE13613" w:rsidR="00997FDE" w:rsidRDefault="00997FDE" w:rsidP="0092324B">
      <w:pPr>
        <w:spacing w:after="0" w:line="240" w:lineRule="auto"/>
        <w:jc w:val="both"/>
        <w:rPr>
          <w:rFonts w:asciiTheme="minorHAnsi" w:hAnsiTheme="minorHAnsi" w:cstheme="minorHAnsi"/>
          <w:b/>
          <w:sz w:val="24"/>
        </w:rPr>
      </w:pPr>
    </w:p>
    <w:p w14:paraId="16E45CE2" w14:textId="51CC05D2" w:rsidR="00997FDE" w:rsidRDefault="00997FDE" w:rsidP="0092324B">
      <w:pPr>
        <w:spacing w:after="0" w:line="240" w:lineRule="auto"/>
        <w:jc w:val="both"/>
        <w:rPr>
          <w:rFonts w:asciiTheme="minorHAnsi" w:hAnsiTheme="minorHAnsi" w:cstheme="minorHAnsi"/>
          <w:b/>
          <w:sz w:val="24"/>
        </w:rPr>
      </w:pPr>
    </w:p>
    <w:p w14:paraId="1B081A37" w14:textId="77777777" w:rsidR="00997FDE" w:rsidRDefault="00997FDE" w:rsidP="0092324B">
      <w:pPr>
        <w:spacing w:after="0" w:line="240" w:lineRule="auto"/>
        <w:jc w:val="both"/>
        <w:rPr>
          <w:rFonts w:asciiTheme="minorHAnsi" w:hAnsiTheme="minorHAnsi" w:cstheme="minorHAnsi"/>
          <w:b/>
          <w:sz w:val="24"/>
        </w:rPr>
      </w:pPr>
    </w:p>
    <w:p w14:paraId="346C467D" w14:textId="67C985D9" w:rsidR="0092324B" w:rsidRPr="0092324B" w:rsidRDefault="0092324B" w:rsidP="0092324B">
      <w:pPr>
        <w:spacing w:after="0" w:line="240" w:lineRule="auto"/>
        <w:jc w:val="both"/>
        <w:rPr>
          <w:rFonts w:asciiTheme="minorHAnsi" w:hAnsiTheme="minorHAnsi" w:cstheme="minorHAnsi"/>
          <w:b/>
          <w:sz w:val="24"/>
          <w:szCs w:val="24"/>
        </w:rPr>
      </w:pPr>
      <w:r w:rsidRPr="0092324B">
        <w:rPr>
          <w:rFonts w:asciiTheme="minorHAnsi" w:hAnsiTheme="minorHAnsi" w:cstheme="minorHAnsi"/>
          <w:b/>
          <w:sz w:val="24"/>
        </w:rPr>
        <w:t>OBRAZLOŽENJE PROGRAMA KULTURE</w:t>
      </w:r>
    </w:p>
    <w:p w14:paraId="38D8E73A" w14:textId="77777777" w:rsidR="0092324B" w:rsidRPr="0092324B" w:rsidRDefault="0092324B" w:rsidP="0092324B">
      <w:pPr>
        <w:spacing w:after="0"/>
        <w:rPr>
          <w:rFonts w:asciiTheme="minorHAnsi" w:hAnsiTheme="minorHAnsi" w:cstheme="minorHAnsi"/>
          <w:sz w:val="24"/>
        </w:rPr>
      </w:pPr>
    </w:p>
    <w:tbl>
      <w:tblPr>
        <w:tblW w:w="10915" w:type="dxa"/>
        <w:tblLayout w:type="fixed"/>
        <w:tblLook w:val="04A0" w:firstRow="1" w:lastRow="0" w:firstColumn="1" w:lastColumn="0" w:noHBand="0" w:noVBand="1"/>
      </w:tblPr>
      <w:tblGrid>
        <w:gridCol w:w="10915"/>
      </w:tblGrid>
      <w:tr w:rsidR="0092324B" w:rsidRPr="0092324B" w14:paraId="417FA704" w14:textId="77777777" w:rsidTr="007C1EE1">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DDD9C3" w:themeFill="background2" w:themeFillShade="E6"/>
            <w:noWrap/>
            <w:hideMark/>
          </w:tcPr>
          <w:p w14:paraId="4069C519" w14:textId="131D2DDB" w:rsidR="0092324B" w:rsidRPr="00573631" w:rsidRDefault="0092324B" w:rsidP="0092324B">
            <w:pPr>
              <w:spacing w:after="0"/>
              <w:rPr>
                <w:rFonts w:asciiTheme="minorHAnsi" w:eastAsia="Times New Roman" w:hAnsiTheme="minorHAnsi" w:cstheme="minorHAnsi"/>
                <w:b/>
                <w:bCs/>
                <w:iCs/>
                <w:sz w:val="24"/>
                <w:szCs w:val="24"/>
                <w:lang w:eastAsia="hr-HR"/>
              </w:rPr>
            </w:pPr>
            <w:r w:rsidRPr="00573631">
              <w:rPr>
                <w:rFonts w:asciiTheme="minorHAnsi" w:eastAsia="Times New Roman" w:hAnsiTheme="minorHAnsi" w:cstheme="minorHAnsi"/>
                <w:b/>
                <w:bCs/>
                <w:iCs/>
                <w:sz w:val="24"/>
                <w:szCs w:val="24"/>
                <w:lang w:eastAsia="hr-HR"/>
              </w:rPr>
              <w:t xml:space="preserve">PROGRAM (upisuje se  šifra i naziv programa) </w:t>
            </w:r>
          </w:p>
          <w:p w14:paraId="742B7049" w14:textId="5D7055CE" w:rsidR="0092324B" w:rsidRPr="007C1EE1" w:rsidRDefault="00517E49" w:rsidP="0092324B">
            <w:pPr>
              <w:spacing w:after="0"/>
              <w:rPr>
                <w:rFonts w:asciiTheme="minorHAnsi" w:eastAsia="Times New Roman" w:hAnsiTheme="minorHAnsi" w:cstheme="minorHAnsi"/>
                <w:b/>
                <w:bCs/>
                <w:iCs/>
                <w:sz w:val="24"/>
                <w:szCs w:val="24"/>
                <w:lang w:eastAsia="hr-HR"/>
              </w:rPr>
            </w:pPr>
            <w:r w:rsidRPr="007C1EE1">
              <w:rPr>
                <w:rFonts w:asciiTheme="minorHAnsi" w:eastAsia="Times New Roman" w:hAnsiTheme="minorHAnsi" w:cstheme="minorHAnsi"/>
                <w:b/>
                <w:bCs/>
                <w:iCs/>
                <w:sz w:val="24"/>
                <w:szCs w:val="24"/>
                <w:lang w:eastAsia="hr-HR"/>
              </w:rPr>
              <w:t>Program 2804 PROGRAM KULTURE</w:t>
            </w:r>
          </w:p>
        </w:tc>
      </w:tr>
      <w:tr w:rsidR="0092324B" w:rsidRPr="0092324B" w14:paraId="6EE3EFEE" w14:textId="77777777" w:rsidTr="0092324B">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59372017" w14:textId="77777777" w:rsidR="0092324B" w:rsidRPr="0092324B" w:rsidRDefault="0092324B" w:rsidP="0092324B">
            <w:pPr>
              <w:spacing w:after="0"/>
              <w:rPr>
                <w:rFonts w:asciiTheme="minorHAnsi" w:eastAsia="Times New Roman" w:hAnsiTheme="minorHAnsi" w:cstheme="minorHAnsi"/>
                <w:color w:val="000000"/>
                <w:sz w:val="24"/>
                <w:szCs w:val="24"/>
                <w:lang w:eastAsia="hr-HR"/>
              </w:rPr>
            </w:pPr>
            <w:r w:rsidRPr="0092324B">
              <w:rPr>
                <w:rFonts w:asciiTheme="minorHAnsi" w:eastAsia="Times New Roman" w:hAnsiTheme="minorHAnsi" w:cstheme="minorHAnsi"/>
                <w:b/>
                <w:color w:val="000000"/>
                <w:sz w:val="24"/>
                <w:szCs w:val="24"/>
                <w:lang w:eastAsia="hr-HR"/>
              </w:rPr>
              <w:t>Opis programa, svrha programa</w:t>
            </w:r>
            <w:r w:rsidRPr="0092324B">
              <w:rPr>
                <w:rFonts w:asciiTheme="minorHAnsi" w:eastAsia="Times New Roman" w:hAnsiTheme="minorHAnsi" w:cstheme="minorHAnsi"/>
                <w:color w:val="000000"/>
                <w:sz w:val="24"/>
                <w:szCs w:val="24"/>
                <w:lang w:eastAsia="hr-HR"/>
              </w:rPr>
              <w:t>:</w:t>
            </w:r>
          </w:p>
          <w:p w14:paraId="3D8A4775" w14:textId="6244A97F" w:rsidR="006D1680" w:rsidRPr="00D93934" w:rsidRDefault="006D1680" w:rsidP="006D1680">
            <w:pPr>
              <w:spacing w:after="160"/>
              <w:contextualSpacing/>
              <w:jc w:val="both"/>
              <w:rPr>
                <w:rFonts w:asciiTheme="minorHAnsi" w:hAnsiTheme="minorHAnsi" w:cstheme="minorHAnsi"/>
              </w:rPr>
            </w:pPr>
            <w:r w:rsidRPr="00D93934">
              <w:rPr>
                <w:rFonts w:asciiTheme="minorHAnsi" w:hAnsiTheme="minorHAnsi" w:cstheme="minorHAnsi"/>
              </w:rPr>
              <w:t>Muzejska djelatnost, prema Zakonu o muzeju, obuhvaća poslove nabave muzejske građe, istraživanja, stručne i znanstvene obrade te njezine sistematizacije u zbirke, zatim trajne zaštite muzejske građe, muzejske dokumentacije i baštinskih lokaliteta i nalazišta u svrhu osiguranja dostupnosti, obrazovanja, tumačenja i predstavljanja javnosti muzejske građe kao kulturnoga materijalnog i nematerijalnog dobra te dijelova prirode. Program kulture Muzeja Grada Crikvenice proizlazi upravo iz ove zakonske definicije. Na taj su način definirane i pojedine aktivnosti unutar ovog programa te logično grupirane kako bi bile što transparent</w:t>
            </w:r>
            <w:r w:rsidR="00213A75" w:rsidRPr="00D93934">
              <w:rPr>
                <w:rFonts w:asciiTheme="minorHAnsi" w:hAnsiTheme="minorHAnsi" w:cstheme="minorHAnsi"/>
              </w:rPr>
              <w:t>n</w:t>
            </w:r>
            <w:r w:rsidRPr="00D93934">
              <w:rPr>
                <w:rFonts w:asciiTheme="minorHAnsi" w:hAnsiTheme="minorHAnsi" w:cstheme="minorHAnsi"/>
              </w:rPr>
              <w:t>ije. Vodeći se tom smjernicom još 2019. dolazi do pripajanja aktivnosti A280405 Održavanje izložbenih prostora u Aktivnost  A280401 Redovna djelatnost ustanova u kulturi te pripajanja aktivnosti  A280410 Manifestacije u svezi kulturne i prirodne baštine u aktivnost A280404 Muzejska i galerijsko izložbena aktivnost.</w:t>
            </w:r>
          </w:p>
          <w:p w14:paraId="7CE431AF" w14:textId="7522FCE7" w:rsidR="006D1680" w:rsidRPr="00D93934" w:rsidRDefault="006D1680" w:rsidP="006D1680">
            <w:pPr>
              <w:spacing w:after="160"/>
              <w:contextualSpacing/>
              <w:jc w:val="both"/>
              <w:rPr>
                <w:rFonts w:asciiTheme="minorHAnsi" w:hAnsiTheme="minorHAnsi" w:cstheme="minorHAnsi"/>
              </w:rPr>
            </w:pPr>
            <w:r w:rsidRPr="00D93934">
              <w:rPr>
                <w:rFonts w:asciiTheme="minorHAnsi" w:hAnsiTheme="minorHAnsi" w:cstheme="minorHAnsi"/>
              </w:rPr>
              <w:t>Prijedlogom Financijskog plana 2021.-2023. Program kulture obuhvaća pet različitih aktivnosti: Redovnu djelatnost ustanova u kulturi, Glazbeno – scenski program i kulturne manifestacije, Izdavačku djelatnost i sufinanciranje literarnih i glazbenih djela, Muzejsku i galerijsko – izložbenu djelatnost te Čuvanje i istraživanje kulturne i prirodne baštine. Aktivnosti unutar ovog programa teže općem razvoju i podizanju kvalitete muzejske djelatnosti unutar Muzeja Grada Crikvenice.</w:t>
            </w:r>
          </w:p>
          <w:p w14:paraId="1855415E" w14:textId="77777777" w:rsidR="00213A75" w:rsidRPr="00D93934" w:rsidRDefault="00213A75" w:rsidP="00213A75">
            <w:pPr>
              <w:spacing w:after="160"/>
              <w:contextualSpacing/>
              <w:jc w:val="both"/>
              <w:rPr>
                <w:rFonts w:asciiTheme="minorHAnsi" w:eastAsia="Times New Roman" w:hAnsiTheme="minorHAnsi" w:cstheme="minorHAnsi"/>
                <w:color w:val="000000"/>
                <w:lang w:eastAsia="hr-HR"/>
              </w:rPr>
            </w:pPr>
            <w:r w:rsidRPr="00D93934">
              <w:rPr>
                <w:rFonts w:asciiTheme="minorHAnsi" w:eastAsia="Times New Roman" w:hAnsiTheme="minorHAnsi" w:cstheme="minorHAnsi"/>
                <w:color w:val="000000"/>
                <w:lang w:eastAsia="hr-HR"/>
              </w:rPr>
              <w:t>Redovna djelatnost ustanova u kulturi odnosi se na opće poslovanje ustanove i obuhvaća rashode za zaposlene te materijalne rashode, a do odstupanja dolazi zbog manjih izmjena u strukturi zaposlenih posljednje dvije godine.</w:t>
            </w:r>
          </w:p>
          <w:p w14:paraId="57E90172" w14:textId="4648BA22" w:rsidR="0095313D" w:rsidRPr="00D93934" w:rsidRDefault="006D1680" w:rsidP="006D1680">
            <w:pPr>
              <w:spacing w:after="160"/>
              <w:contextualSpacing/>
              <w:jc w:val="both"/>
              <w:rPr>
                <w:rFonts w:asciiTheme="minorHAnsi" w:eastAsia="Times New Roman" w:hAnsiTheme="minorHAnsi" w:cstheme="minorHAnsi"/>
                <w:color w:val="000000"/>
                <w:lang w:eastAsia="hr-HR"/>
              </w:rPr>
            </w:pPr>
            <w:r w:rsidRPr="00D93934">
              <w:rPr>
                <w:rFonts w:asciiTheme="minorHAnsi" w:eastAsia="Times New Roman" w:hAnsiTheme="minorHAnsi" w:cstheme="minorHAnsi"/>
                <w:color w:val="000000"/>
                <w:lang w:eastAsia="hr-HR"/>
              </w:rPr>
              <w:t xml:space="preserve">Prve </w:t>
            </w:r>
            <w:r w:rsidR="004E55EA" w:rsidRPr="00D93934">
              <w:rPr>
                <w:rFonts w:asciiTheme="minorHAnsi" w:eastAsia="Times New Roman" w:hAnsiTheme="minorHAnsi" w:cstheme="minorHAnsi"/>
                <w:color w:val="000000"/>
                <w:lang w:eastAsia="hr-HR"/>
              </w:rPr>
              <w:t>izmjene Financijskog plana Muzeja Grada Crikvenice za 202</w:t>
            </w:r>
            <w:r w:rsidRPr="00D93934">
              <w:rPr>
                <w:rFonts w:asciiTheme="minorHAnsi" w:eastAsia="Times New Roman" w:hAnsiTheme="minorHAnsi" w:cstheme="minorHAnsi"/>
                <w:color w:val="000000"/>
                <w:lang w:eastAsia="hr-HR"/>
              </w:rPr>
              <w:t>1</w:t>
            </w:r>
            <w:r w:rsidR="004E55EA" w:rsidRPr="00D93934">
              <w:rPr>
                <w:rFonts w:asciiTheme="minorHAnsi" w:eastAsia="Times New Roman" w:hAnsiTheme="minorHAnsi" w:cstheme="minorHAnsi"/>
                <w:color w:val="000000"/>
                <w:lang w:eastAsia="hr-HR"/>
              </w:rPr>
              <w:t xml:space="preserve">. godine </w:t>
            </w:r>
            <w:r w:rsidR="00831E02" w:rsidRPr="00D93934">
              <w:rPr>
                <w:rFonts w:asciiTheme="minorHAnsi" w:eastAsia="Times New Roman" w:hAnsiTheme="minorHAnsi" w:cstheme="minorHAnsi"/>
                <w:color w:val="000000"/>
                <w:lang w:eastAsia="hr-HR"/>
              </w:rPr>
              <w:t>donose manje uštede</w:t>
            </w:r>
            <w:r w:rsidR="004E55EA" w:rsidRPr="00D93934">
              <w:rPr>
                <w:rFonts w:asciiTheme="minorHAnsi" w:eastAsia="Times New Roman" w:hAnsiTheme="minorHAnsi" w:cstheme="minorHAnsi"/>
                <w:color w:val="000000"/>
                <w:lang w:eastAsia="hr-HR"/>
              </w:rPr>
              <w:t xml:space="preserve"> </w:t>
            </w:r>
            <w:r w:rsidR="00831E02" w:rsidRPr="00D93934">
              <w:rPr>
                <w:rFonts w:asciiTheme="minorHAnsi" w:eastAsia="Times New Roman" w:hAnsiTheme="minorHAnsi" w:cstheme="minorHAnsi"/>
                <w:color w:val="000000"/>
                <w:lang w:eastAsia="hr-HR"/>
              </w:rPr>
              <w:t>i usklađivanje stanja</w:t>
            </w:r>
            <w:r w:rsidR="0095313D" w:rsidRPr="00D93934">
              <w:rPr>
                <w:rFonts w:asciiTheme="minorHAnsi" w:eastAsia="Times New Roman" w:hAnsiTheme="minorHAnsi" w:cstheme="minorHAnsi"/>
                <w:color w:val="000000"/>
                <w:lang w:eastAsia="hr-HR"/>
              </w:rPr>
              <w:t xml:space="preserve"> odnosno smanjenje u ukupnom iznosu od -8.594,78</w:t>
            </w:r>
            <w:r w:rsidR="00831E02" w:rsidRPr="00D93934">
              <w:rPr>
                <w:rFonts w:asciiTheme="minorHAnsi" w:eastAsia="Times New Roman" w:hAnsiTheme="minorHAnsi" w:cstheme="minorHAnsi"/>
                <w:color w:val="000000"/>
                <w:lang w:eastAsia="hr-HR"/>
              </w:rPr>
              <w:t>.</w:t>
            </w:r>
            <w:r w:rsidR="001035F0" w:rsidRPr="00D93934">
              <w:rPr>
                <w:rFonts w:asciiTheme="minorHAnsi" w:eastAsia="Times New Roman" w:hAnsiTheme="minorHAnsi" w:cstheme="minorHAnsi"/>
                <w:color w:val="000000"/>
                <w:lang w:eastAsia="hr-HR"/>
              </w:rPr>
              <w:t xml:space="preserve"> </w:t>
            </w:r>
            <w:r w:rsidR="0095313D" w:rsidRPr="00D93934">
              <w:rPr>
                <w:rFonts w:asciiTheme="minorHAnsi" w:eastAsia="Times New Roman" w:hAnsiTheme="minorHAnsi" w:cstheme="minorHAnsi"/>
                <w:color w:val="000000"/>
                <w:lang w:eastAsia="hr-HR"/>
              </w:rPr>
              <w:t>Iako su prihodi i primici grada smanjeni u znatno većem iznosu</w:t>
            </w:r>
            <w:r w:rsidR="004A3529" w:rsidRPr="00D93934">
              <w:rPr>
                <w:rFonts w:asciiTheme="minorHAnsi" w:eastAsia="Times New Roman" w:hAnsiTheme="minorHAnsi" w:cstheme="minorHAnsi"/>
                <w:color w:val="000000"/>
                <w:lang w:eastAsia="hr-HR"/>
              </w:rPr>
              <w:t xml:space="preserve"> (-81.250,00 kn)</w:t>
            </w:r>
            <w:r w:rsidR="0095313D" w:rsidRPr="00D93934">
              <w:rPr>
                <w:rFonts w:asciiTheme="minorHAnsi" w:eastAsia="Times New Roman" w:hAnsiTheme="minorHAnsi" w:cstheme="minorHAnsi"/>
                <w:color w:val="000000"/>
                <w:lang w:eastAsia="hr-HR"/>
              </w:rPr>
              <w:t xml:space="preserve"> na ukupan rezultat utjecala je privatna donacija Muzeju u iznosu od čak 98.850,05 kuna kao i povećanje prihoda spomeničke rente za 62.500,00 kuna.</w:t>
            </w:r>
            <w:r w:rsidR="004A3529" w:rsidRPr="00D93934">
              <w:rPr>
                <w:rFonts w:asciiTheme="minorHAnsi" w:eastAsia="Times New Roman" w:hAnsiTheme="minorHAnsi" w:cstheme="minorHAnsi"/>
                <w:color w:val="000000"/>
                <w:lang w:eastAsia="hr-HR"/>
              </w:rPr>
              <w:t xml:space="preserve"> </w:t>
            </w:r>
          </w:p>
          <w:p w14:paraId="690F4F9D" w14:textId="27EF4B0C" w:rsidR="001035F0" w:rsidRPr="00D93934" w:rsidRDefault="00865E58" w:rsidP="006D1680">
            <w:pPr>
              <w:spacing w:after="160"/>
              <w:contextualSpacing/>
              <w:jc w:val="both"/>
              <w:rPr>
                <w:rFonts w:asciiTheme="minorHAnsi" w:eastAsia="Times New Roman" w:hAnsiTheme="minorHAnsi" w:cstheme="minorHAnsi"/>
                <w:color w:val="000000"/>
                <w:lang w:eastAsia="hr-HR"/>
              </w:rPr>
            </w:pPr>
            <w:r w:rsidRPr="00D93934">
              <w:rPr>
                <w:rFonts w:asciiTheme="minorHAnsi" w:eastAsia="Times New Roman" w:hAnsiTheme="minorHAnsi" w:cstheme="minorHAnsi"/>
                <w:color w:val="000000"/>
                <w:lang w:eastAsia="hr-HR"/>
              </w:rPr>
              <w:t>Unutar redovne djelatnosti ustanova u kulturi dolazi do smanjenja u iznosu od -</w:t>
            </w:r>
            <w:r w:rsidR="0095313D" w:rsidRPr="00D93934">
              <w:rPr>
                <w:rFonts w:asciiTheme="minorHAnsi" w:eastAsia="Times New Roman" w:hAnsiTheme="minorHAnsi" w:cstheme="minorHAnsi"/>
                <w:color w:val="000000"/>
                <w:lang w:eastAsia="hr-HR"/>
              </w:rPr>
              <w:t>7.000</w:t>
            </w:r>
            <w:r w:rsidRPr="00D93934">
              <w:rPr>
                <w:rFonts w:asciiTheme="minorHAnsi" w:eastAsia="Times New Roman" w:hAnsiTheme="minorHAnsi" w:cstheme="minorHAnsi"/>
                <w:color w:val="000000"/>
                <w:lang w:eastAsia="hr-HR"/>
              </w:rPr>
              <w:t xml:space="preserve">,00 </w:t>
            </w:r>
            <w:r w:rsidR="00B40BD7" w:rsidRPr="00D93934">
              <w:rPr>
                <w:rFonts w:asciiTheme="minorHAnsi" w:eastAsia="Times New Roman" w:hAnsiTheme="minorHAnsi" w:cstheme="minorHAnsi"/>
                <w:color w:val="000000"/>
                <w:lang w:eastAsia="hr-HR"/>
              </w:rPr>
              <w:t>te usklađivanja troškova. S</w:t>
            </w:r>
            <w:r w:rsidRPr="00D93934">
              <w:rPr>
                <w:rFonts w:asciiTheme="minorHAnsi" w:eastAsia="Times New Roman" w:hAnsiTheme="minorHAnsi" w:cstheme="minorHAnsi"/>
                <w:color w:val="000000"/>
                <w:lang w:eastAsia="hr-HR"/>
              </w:rPr>
              <w:t>manjene su sljedeće pozicije:</w:t>
            </w:r>
          </w:p>
          <w:p w14:paraId="221ED46B" w14:textId="77777777" w:rsidR="00817938" w:rsidRPr="00D93934" w:rsidRDefault="00817938" w:rsidP="006D1680">
            <w:pPr>
              <w:spacing w:after="160"/>
              <w:contextualSpacing/>
              <w:jc w:val="both"/>
              <w:rPr>
                <w:rFonts w:asciiTheme="minorHAnsi" w:eastAsia="Times New Roman" w:hAnsiTheme="minorHAnsi" w:cstheme="minorHAnsi"/>
                <w:color w:val="000000"/>
                <w:lang w:eastAsia="hr-HR"/>
              </w:rPr>
            </w:pPr>
          </w:p>
          <w:tbl>
            <w:tblPr>
              <w:tblStyle w:val="Reetkatablice"/>
              <w:tblW w:w="0" w:type="auto"/>
              <w:tblLayout w:type="fixed"/>
              <w:tblLook w:val="04A0" w:firstRow="1" w:lastRow="0" w:firstColumn="1" w:lastColumn="0" w:noHBand="0" w:noVBand="1"/>
            </w:tblPr>
            <w:tblGrid>
              <w:gridCol w:w="1271"/>
              <w:gridCol w:w="992"/>
              <w:gridCol w:w="6526"/>
              <w:gridCol w:w="1667"/>
            </w:tblGrid>
            <w:tr w:rsidR="0095313D" w:rsidRPr="00740F66" w14:paraId="44871F2A" w14:textId="77777777" w:rsidTr="00AE0ECA">
              <w:tc>
                <w:tcPr>
                  <w:tcW w:w="1271" w:type="dxa"/>
                  <w:tcBorders>
                    <w:top w:val="nil"/>
                    <w:left w:val="nil"/>
                    <w:bottom w:val="nil"/>
                    <w:right w:val="nil"/>
                  </w:tcBorders>
                </w:tcPr>
                <w:p w14:paraId="3D1FB244" w14:textId="5C4801B6" w:rsidR="0095313D" w:rsidRPr="00D93934" w:rsidRDefault="0095313D" w:rsidP="00831E02">
                  <w:pPr>
                    <w:spacing w:after="0" w:line="240" w:lineRule="auto"/>
                    <w:jc w:val="both"/>
                    <w:rPr>
                      <w:rFonts w:asciiTheme="minorHAnsi" w:hAnsiTheme="minorHAnsi" w:cstheme="minorHAnsi"/>
                    </w:rPr>
                  </w:pPr>
                  <w:r w:rsidRPr="00D93934">
                    <w:rPr>
                      <w:rFonts w:asciiTheme="minorHAnsi" w:hAnsiTheme="minorHAnsi" w:cstheme="minorHAnsi"/>
                    </w:rPr>
                    <w:t>R3800100</w:t>
                  </w:r>
                </w:p>
              </w:tc>
              <w:tc>
                <w:tcPr>
                  <w:tcW w:w="992" w:type="dxa"/>
                  <w:tcBorders>
                    <w:top w:val="nil"/>
                    <w:left w:val="nil"/>
                    <w:bottom w:val="nil"/>
                    <w:right w:val="nil"/>
                  </w:tcBorders>
                </w:tcPr>
                <w:p w14:paraId="0406B06D" w14:textId="457C686F" w:rsidR="0095313D" w:rsidRPr="00D93934" w:rsidRDefault="0095313D" w:rsidP="00831E02">
                  <w:pPr>
                    <w:spacing w:after="0" w:line="240" w:lineRule="auto"/>
                    <w:jc w:val="both"/>
                    <w:rPr>
                      <w:rFonts w:asciiTheme="minorHAnsi" w:hAnsiTheme="minorHAnsi" w:cstheme="minorHAnsi"/>
                    </w:rPr>
                  </w:pPr>
                  <w:r w:rsidRPr="00D93934">
                    <w:rPr>
                      <w:rFonts w:asciiTheme="minorHAnsi" w:hAnsiTheme="minorHAnsi" w:cstheme="minorHAnsi"/>
                    </w:rPr>
                    <w:t>31111</w:t>
                  </w:r>
                </w:p>
              </w:tc>
              <w:tc>
                <w:tcPr>
                  <w:tcW w:w="6526" w:type="dxa"/>
                  <w:tcBorders>
                    <w:top w:val="nil"/>
                    <w:left w:val="nil"/>
                    <w:bottom w:val="nil"/>
                    <w:right w:val="nil"/>
                  </w:tcBorders>
                </w:tcPr>
                <w:p w14:paraId="0FAAF149" w14:textId="137E3A7E" w:rsidR="0095313D" w:rsidRPr="00D93934" w:rsidRDefault="0095313D" w:rsidP="0095313D">
                  <w:pPr>
                    <w:spacing w:after="0" w:line="240" w:lineRule="auto"/>
                    <w:rPr>
                      <w:rFonts w:asciiTheme="minorHAnsi" w:hAnsiTheme="minorHAnsi" w:cstheme="minorHAnsi"/>
                    </w:rPr>
                  </w:pPr>
                  <w:r w:rsidRPr="00D93934">
                    <w:rPr>
                      <w:rFonts w:asciiTheme="minorHAnsi" w:hAnsiTheme="minorHAnsi" w:cstheme="minorHAnsi"/>
                    </w:rPr>
                    <w:t>Plaće za zaposlene</w:t>
                  </w:r>
                </w:p>
              </w:tc>
              <w:tc>
                <w:tcPr>
                  <w:tcW w:w="1667" w:type="dxa"/>
                  <w:tcBorders>
                    <w:top w:val="nil"/>
                    <w:left w:val="nil"/>
                    <w:bottom w:val="nil"/>
                    <w:right w:val="nil"/>
                  </w:tcBorders>
                </w:tcPr>
                <w:p w14:paraId="2BF72D07" w14:textId="647FBCE3" w:rsidR="0095313D" w:rsidRPr="00D93934" w:rsidRDefault="0095313D" w:rsidP="0095313D">
                  <w:pPr>
                    <w:spacing w:after="0" w:line="240" w:lineRule="auto"/>
                    <w:jc w:val="right"/>
                    <w:rPr>
                      <w:rFonts w:asciiTheme="minorHAnsi" w:hAnsiTheme="minorHAnsi" w:cstheme="minorHAnsi"/>
                    </w:rPr>
                  </w:pPr>
                  <w:r w:rsidRPr="00D93934">
                    <w:rPr>
                      <w:rFonts w:asciiTheme="minorHAnsi" w:hAnsiTheme="minorHAnsi" w:cstheme="minorHAnsi"/>
                    </w:rPr>
                    <w:t>-10.000,00 kn</w:t>
                  </w:r>
                </w:p>
              </w:tc>
            </w:tr>
            <w:tr w:rsidR="0095313D" w:rsidRPr="00740F66" w14:paraId="423A939B" w14:textId="77777777" w:rsidTr="00AE0ECA">
              <w:tc>
                <w:tcPr>
                  <w:tcW w:w="1271" w:type="dxa"/>
                  <w:tcBorders>
                    <w:top w:val="nil"/>
                    <w:left w:val="nil"/>
                    <w:bottom w:val="nil"/>
                    <w:right w:val="nil"/>
                  </w:tcBorders>
                </w:tcPr>
                <w:p w14:paraId="23CD44E6" w14:textId="4D064AC0" w:rsidR="0095313D" w:rsidRPr="00D93934" w:rsidRDefault="0095313D" w:rsidP="00831E02">
                  <w:pPr>
                    <w:spacing w:after="0" w:line="240" w:lineRule="auto"/>
                    <w:jc w:val="both"/>
                    <w:rPr>
                      <w:rFonts w:asciiTheme="minorHAnsi" w:hAnsiTheme="minorHAnsi" w:cstheme="minorHAnsi"/>
                    </w:rPr>
                  </w:pPr>
                  <w:r w:rsidRPr="00D93934">
                    <w:rPr>
                      <w:rFonts w:asciiTheme="minorHAnsi" w:hAnsiTheme="minorHAnsi" w:cstheme="minorHAnsi"/>
                    </w:rPr>
                    <w:t>R3804100</w:t>
                  </w:r>
                </w:p>
              </w:tc>
              <w:tc>
                <w:tcPr>
                  <w:tcW w:w="992" w:type="dxa"/>
                  <w:tcBorders>
                    <w:top w:val="nil"/>
                    <w:left w:val="nil"/>
                    <w:bottom w:val="nil"/>
                    <w:right w:val="nil"/>
                  </w:tcBorders>
                </w:tcPr>
                <w:p w14:paraId="14D8FB6E" w14:textId="43C8738D" w:rsidR="0095313D" w:rsidRPr="00D93934" w:rsidRDefault="0095313D" w:rsidP="00831E02">
                  <w:pPr>
                    <w:spacing w:after="0" w:line="240" w:lineRule="auto"/>
                    <w:jc w:val="both"/>
                    <w:rPr>
                      <w:rFonts w:asciiTheme="minorHAnsi" w:hAnsiTheme="minorHAnsi" w:cstheme="minorHAnsi"/>
                    </w:rPr>
                  </w:pPr>
                  <w:r w:rsidRPr="00D93934">
                    <w:rPr>
                      <w:rFonts w:asciiTheme="minorHAnsi" w:hAnsiTheme="minorHAnsi" w:cstheme="minorHAnsi"/>
                    </w:rPr>
                    <w:t>31216</w:t>
                  </w:r>
                </w:p>
              </w:tc>
              <w:tc>
                <w:tcPr>
                  <w:tcW w:w="6526" w:type="dxa"/>
                  <w:tcBorders>
                    <w:top w:val="nil"/>
                    <w:left w:val="nil"/>
                    <w:bottom w:val="nil"/>
                    <w:right w:val="nil"/>
                  </w:tcBorders>
                </w:tcPr>
                <w:p w14:paraId="63327690" w14:textId="160391A0" w:rsidR="0095313D" w:rsidRPr="00D93934" w:rsidRDefault="0095313D" w:rsidP="0095313D">
                  <w:pPr>
                    <w:spacing w:after="0" w:line="240" w:lineRule="auto"/>
                    <w:rPr>
                      <w:rFonts w:asciiTheme="minorHAnsi" w:hAnsiTheme="minorHAnsi" w:cstheme="minorHAnsi"/>
                    </w:rPr>
                  </w:pPr>
                  <w:r w:rsidRPr="00D93934">
                    <w:rPr>
                      <w:rFonts w:asciiTheme="minorHAnsi" w:hAnsiTheme="minorHAnsi" w:cstheme="minorHAnsi"/>
                    </w:rPr>
                    <w:t>Regres za godišnji odmor</w:t>
                  </w:r>
                </w:p>
              </w:tc>
              <w:tc>
                <w:tcPr>
                  <w:tcW w:w="1667" w:type="dxa"/>
                  <w:tcBorders>
                    <w:top w:val="nil"/>
                    <w:left w:val="nil"/>
                    <w:bottom w:val="nil"/>
                    <w:right w:val="nil"/>
                  </w:tcBorders>
                </w:tcPr>
                <w:p w14:paraId="21FB56B8" w14:textId="51A41FE8" w:rsidR="0095313D" w:rsidRPr="00D93934" w:rsidRDefault="0095313D" w:rsidP="0095313D">
                  <w:pPr>
                    <w:spacing w:after="0" w:line="240" w:lineRule="auto"/>
                    <w:jc w:val="right"/>
                    <w:rPr>
                      <w:rFonts w:asciiTheme="minorHAnsi" w:hAnsiTheme="minorHAnsi" w:cstheme="minorHAnsi"/>
                    </w:rPr>
                  </w:pPr>
                  <w:r w:rsidRPr="00D93934">
                    <w:rPr>
                      <w:rFonts w:asciiTheme="minorHAnsi" w:hAnsiTheme="minorHAnsi" w:cstheme="minorHAnsi"/>
                    </w:rPr>
                    <w:t>-5.000,00 kn</w:t>
                  </w:r>
                </w:p>
              </w:tc>
            </w:tr>
            <w:tr w:rsidR="0095313D" w:rsidRPr="00740F66" w14:paraId="16DBBFCA" w14:textId="77777777" w:rsidTr="00AE0ECA">
              <w:tc>
                <w:tcPr>
                  <w:tcW w:w="1271" w:type="dxa"/>
                  <w:tcBorders>
                    <w:top w:val="nil"/>
                    <w:left w:val="nil"/>
                    <w:bottom w:val="nil"/>
                    <w:right w:val="nil"/>
                  </w:tcBorders>
                </w:tcPr>
                <w:p w14:paraId="4D1650FA" w14:textId="78B7C311" w:rsidR="0095313D" w:rsidRPr="00D93934" w:rsidRDefault="0095313D" w:rsidP="00831E02">
                  <w:pPr>
                    <w:spacing w:after="0" w:line="240" w:lineRule="auto"/>
                    <w:jc w:val="both"/>
                    <w:rPr>
                      <w:rFonts w:asciiTheme="minorHAnsi" w:hAnsiTheme="minorHAnsi" w:cstheme="minorHAnsi"/>
                    </w:rPr>
                  </w:pPr>
                  <w:r w:rsidRPr="00D93934">
                    <w:rPr>
                      <w:rFonts w:asciiTheme="minorHAnsi" w:hAnsiTheme="minorHAnsi" w:cstheme="minorHAnsi"/>
                    </w:rPr>
                    <w:t>R3808100</w:t>
                  </w:r>
                </w:p>
              </w:tc>
              <w:tc>
                <w:tcPr>
                  <w:tcW w:w="992" w:type="dxa"/>
                  <w:tcBorders>
                    <w:top w:val="nil"/>
                    <w:left w:val="nil"/>
                    <w:bottom w:val="nil"/>
                    <w:right w:val="nil"/>
                  </w:tcBorders>
                </w:tcPr>
                <w:p w14:paraId="6C2D69F3" w14:textId="1C3F493A" w:rsidR="0095313D" w:rsidRPr="00D93934" w:rsidRDefault="0095313D" w:rsidP="00831E02">
                  <w:pPr>
                    <w:spacing w:after="0" w:line="240" w:lineRule="auto"/>
                    <w:jc w:val="both"/>
                    <w:rPr>
                      <w:rFonts w:asciiTheme="minorHAnsi" w:hAnsiTheme="minorHAnsi" w:cstheme="minorHAnsi"/>
                    </w:rPr>
                  </w:pPr>
                  <w:r w:rsidRPr="00D93934">
                    <w:rPr>
                      <w:rFonts w:asciiTheme="minorHAnsi" w:hAnsiTheme="minorHAnsi" w:cstheme="minorHAnsi"/>
                    </w:rPr>
                    <w:t>32111</w:t>
                  </w:r>
                </w:p>
              </w:tc>
              <w:tc>
                <w:tcPr>
                  <w:tcW w:w="6526" w:type="dxa"/>
                  <w:tcBorders>
                    <w:top w:val="nil"/>
                    <w:left w:val="nil"/>
                    <w:bottom w:val="nil"/>
                    <w:right w:val="nil"/>
                  </w:tcBorders>
                </w:tcPr>
                <w:p w14:paraId="25467508" w14:textId="27EE564A" w:rsidR="0095313D" w:rsidRPr="00D93934" w:rsidRDefault="0095313D" w:rsidP="0095313D">
                  <w:pPr>
                    <w:spacing w:after="0" w:line="240" w:lineRule="auto"/>
                    <w:rPr>
                      <w:rFonts w:asciiTheme="minorHAnsi" w:hAnsiTheme="minorHAnsi" w:cstheme="minorHAnsi"/>
                    </w:rPr>
                  </w:pPr>
                  <w:r w:rsidRPr="00D93934">
                    <w:rPr>
                      <w:rFonts w:asciiTheme="minorHAnsi" w:hAnsiTheme="minorHAnsi" w:cstheme="minorHAnsi"/>
                    </w:rPr>
                    <w:t>Dnevnice za službeni put u zemlji</w:t>
                  </w:r>
                </w:p>
              </w:tc>
              <w:tc>
                <w:tcPr>
                  <w:tcW w:w="1667" w:type="dxa"/>
                  <w:tcBorders>
                    <w:top w:val="nil"/>
                    <w:left w:val="nil"/>
                    <w:bottom w:val="nil"/>
                    <w:right w:val="nil"/>
                  </w:tcBorders>
                </w:tcPr>
                <w:p w14:paraId="1B048129" w14:textId="6BE8CED1" w:rsidR="0095313D" w:rsidRPr="00D93934" w:rsidRDefault="0095313D" w:rsidP="0095313D">
                  <w:pPr>
                    <w:spacing w:after="0" w:line="240" w:lineRule="auto"/>
                    <w:jc w:val="right"/>
                    <w:rPr>
                      <w:rFonts w:asciiTheme="minorHAnsi" w:hAnsiTheme="minorHAnsi" w:cstheme="minorHAnsi"/>
                    </w:rPr>
                  </w:pPr>
                  <w:r w:rsidRPr="00D93934">
                    <w:rPr>
                      <w:rFonts w:asciiTheme="minorHAnsi" w:hAnsiTheme="minorHAnsi" w:cstheme="minorHAnsi"/>
                    </w:rPr>
                    <w:t>-500,00 kn</w:t>
                  </w:r>
                </w:p>
              </w:tc>
            </w:tr>
            <w:tr w:rsidR="0095313D" w:rsidRPr="00740F66" w14:paraId="0216C76B" w14:textId="77777777" w:rsidTr="00AE0ECA">
              <w:tc>
                <w:tcPr>
                  <w:tcW w:w="1271" w:type="dxa"/>
                  <w:tcBorders>
                    <w:top w:val="nil"/>
                    <w:left w:val="nil"/>
                    <w:bottom w:val="nil"/>
                    <w:right w:val="nil"/>
                  </w:tcBorders>
                </w:tcPr>
                <w:p w14:paraId="24AA7BE5" w14:textId="4E57A683" w:rsidR="0095313D" w:rsidRPr="00D93934" w:rsidRDefault="0095313D" w:rsidP="0095313D">
                  <w:pPr>
                    <w:spacing w:after="0" w:line="240" w:lineRule="auto"/>
                    <w:jc w:val="both"/>
                    <w:rPr>
                      <w:rFonts w:asciiTheme="minorHAnsi" w:hAnsiTheme="minorHAnsi" w:cstheme="minorHAnsi"/>
                    </w:rPr>
                  </w:pPr>
                  <w:r w:rsidRPr="00D93934">
                    <w:rPr>
                      <w:rFonts w:asciiTheme="minorHAnsi" w:hAnsiTheme="minorHAnsi" w:cstheme="minorHAnsi"/>
                    </w:rPr>
                    <w:lastRenderedPageBreak/>
                    <w:t>R3808101</w:t>
                  </w:r>
                </w:p>
              </w:tc>
              <w:tc>
                <w:tcPr>
                  <w:tcW w:w="992" w:type="dxa"/>
                  <w:tcBorders>
                    <w:top w:val="nil"/>
                    <w:left w:val="nil"/>
                    <w:bottom w:val="nil"/>
                    <w:right w:val="nil"/>
                  </w:tcBorders>
                </w:tcPr>
                <w:p w14:paraId="3B5FC5F3" w14:textId="6520ADBD" w:rsidR="0095313D" w:rsidRPr="00D93934" w:rsidRDefault="0095313D" w:rsidP="0095313D">
                  <w:pPr>
                    <w:spacing w:after="0" w:line="240" w:lineRule="auto"/>
                    <w:jc w:val="both"/>
                    <w:rPr>
                      <w:rFonts w:asciiTheme="minorHAnsi" w:hAnsiTheme="minorHAnsi" w:cstheme="minorHAnsi"/>
                    </w:rPr>
                  </w:pPr>
                  <w:r w:rsidRPr="00D93934">
                    <w:rPr>
                      <w:rFonts w:asciiTheme="minorHAnsi" w:hAnsiTheme="minorHAnsi" w:cstheme="minorHAnsi"/>
                    </w:rPr>
                    <w:t>32112</w:t>
                  </w:r>
                </w:p>
              </w:tc>
              <w:tc>
                <w:tcPr>
                  <w:tcW w:w="6526" w:type="dxa"/>
                  <w:tcBorders>
                    <w:top w:val="nil"/>
                    <w:left w:val="nil"/>
                    <w:bottom w:val="nil"/>
                    <w:right w:val="nil"/>
                  </w:tcBorders>
                </w:tcPr>
                <w:p w14:paraId="6439D93C" w14:textId="295FC83E" w:rsidR="0095313D" w:rsidRPr="00D93934" w:rsidRDefault="0095313D" w:rsidP="0095313D">
                  <w:pPr>
                    <w:spacing w:after="0" w:line="240" w:lineRule="auto"/>
                    <w:rPr>
                      <w:rFonts w:asciiTheme="minorHAnsi" w:hAnsiTheme="minorHAnsi" w:cstheme="minorHAnsi"/>
                    </w:rPr>
                  </w:pPr>
                  <w:r w:rsidRPr="00D93934">
                    <w:rPr>
                      <w:rFonts w:asciiTheme="minorHAnsi" w:hAnsiTheme="minorHAnsi" w:cstheme="minorHAnsi"/>
                    </w:rPr>
                    <w:t>Dnevnice za službeni put u inozemstvo</w:t>
                  </w:r>
                </w:p>
              </w:tc>
              <w:tc>
                <w:tcPr>
                  <w:tcW w:w="1667" w:type="dxa"/>
                  <w:tcBorders>
                    <w:top w:val="nil"/>
                    <w:left w:val="nil"/>
                    <w:bottom w:val="nil"/>
                    <w:right w:val="nil"/>
                  </w:tcBorders>
                </w:tcPr>
                <w:p w14:paraId="1A4FCA76" w14:textId="11FD44B3" w:rsidR="0095313D" w:rsidRPr="00D93934" w:rsidRDefault="0095313D" w:rsidP="0095313D">
                  <w:pPr>
                    <w:spacing w:after="0" w:line="240" w:lineRule="auto"/>
                    <w:jc w:val="right"/>
                    <w:rPr>
                      <w:rFonts w:asciiTheme="minorHAnsi" w:hAnsiTheme="minorHAnsi" w:cstheme="minorHAnsi"/>
                    </w:rPr>
                  </w:pPr>
                  <w:r w:rsidRPr="00D93934">
                    <w:rPr>
                      <w:rFonts w:asciiTheme="minorHAnsi" w:hAnsiTheme="minorHAnsi" w:cstheme="minorHAnsi"/>
                    </w:rPr>
                    <w:t>-2.000,00 kn</w:t>
                  </w:r>
                </w:p>
              </w:tc>
            </w:tr>
            <w:tr w:rsidR="00831E02" w:rsidRPr="00740F66" w14:paraId="14F8435E" w14:textId="77777777" w:rsidTr="00AE0ECA">
              <w:tc>
                <w:tcPr>
                  <w:tcW w:w="1271" w:type="dxa"/>
                  <w:tcBorders>
                    <w:top w:val="nil"/>
                    <w:left w:val="nil"/>
                    <w:bottom w:val="nil"/>
                    <w:right w:val="nil"/>
                  </w:tcBorders>
                </w:tcPr>
                <w:p w14:paraId="0A494081" w14:textId="5393D3D2" w:rsidR="00831E02" w:rsidRPr="00D93934" w:rsidRDefault="001A2231" w:rsidP="00831E02">
                  <w:pPr>
                    <w:spacing w:after="0" w:line="240" w:lineRule="auto"/>
                    <w:jc w:val="both"/>
                    <w:rPr>
                      <w:rFonts w:asciiTheme="minorHAnsi" w:hAnsiTheme="minorHAnsi" w:cstheme="minorHAnsi"/>
                    </w:rPr>
                  </w:pPr>
                  <w:r w:rsidRPr="00D93934">
                    <w:rPr>
                      <w:rFonts w:asciiTheme="minorHAnsi" w:hAnsiTheme="minorHAnsi" w:cstheme="minorHAnsi"/>
                    </w:rPr>
                    <w:t>R3809101</w:t>
                  </w:r>
                </w:p>
              </w:tc>
              <w:tc>
                <w:tcPr>
                  <w:tcW w:w="992" w:type="dxa"/>
                  <w:tcBorders>
                    <w:top w:val="nil"/>
                    <w:left w:val="nil"/>
                    <w:bottom w:val="nil"/>
                    <w:right w:val="nil"/>
                  </w:tcBorders>
                </w:tcPr>
                <w:p w14:paraId="373C44AB" w14:textId="08DD61E2" w:rsidR="00831E02" w:rsidRPr="00D93934" w:rsidRDefault="001A2231" w:rsidP="00831E02">
                  <w:pPr>
                    <w:spacing w:after="0" w:line="240" w:lineRule="auto"/>
                    <w:jc w:val="both"/>
                    <w:rPr>
                      <w:rFonts w:asciiTheme="minorHAnsi" w:hAnsiTheme="minorHAnsi" w:cstheme="minorHAnsi"/>
                    </w:rPr>
                  </w:pPr>
                  <w:r w:rsidRPr="00D93934">
                    <w:rPr>
                      <w:rFonts w:asciiTheme="minorHAnsi" w:hAnsiTheme="minorHAnsi" w:cstheme="minorHAnsi"/>
                    </w:rPr>
                    <w:t>32114</w:t>
                  </w:r>
                </w:p>
              </w:tc>
              <w:tc>
                <w:tcPr>
                  <w:tcW w:w="6526" w:type="dxa"/>
                  <w:tcBorders>
                    <w:top w:val="nil"/>
                    <w:left w:val="nil"/>
                    <w:bottom w:val="nil"/>
                    <w:right w:val="nil"/>
                  </w:tcBorders>
                </w:tcPr>
                <w:p w14:paraId="1E23299E" w14:textId="32C60439" w:rsidR="00831E02" w:rsidRPr="00D93934" w:rsidRDefault="00831E02" w:rsidP="00831E02">
                  <w:pPr>
                    <w:spacing w:after="0" w:line="240" w:lineRule="auto"/>
                    <w:jc w:val="both"/>
                    <w:rPr>
                      <w:rFonts w:asciiTheme="minorHAnsi" w:hAnsiTheme="minorHAnsi" w:cstheme="minorHAnsi"/>
                    </w:rPr>
                  </w:pPr>
                  <w:r w:rsidRPr="00D93934">
                    <w:rPr>
                      <w:rFonts w:asciiTheme="minorHAnsi" w:hAnsiTheme="minorHAnsi" w:cstheme="minorHAnsi"/>
                    </w:rPr>
                    <w:t xml:space="preserve">Naknade za smještaj na sl. putu u </w:t>
                  </w:r>
                  <w:r w:rsidR="001A2231" w:rsidRPr="00D93934">
                    <w:rPr>
                      <w:rFonts w:asciiTheme="minorHAnsi" w:hAnsiTheme="minorHAnsi" w:cstheme="minorHAnsi"/>
                    </w:rPr>
                    <w:t>inozemstvo</w:t>
                  </w:r>
                </w:p>
              </w:tc>
              <w:tc>
                <w:tcPr>
                  <w:tcW w:w="1667" w:type="dxa"/>
                  <w:tcBorders>
                    <w:top w:val="nil"/>
                    <w:left w:val="nil"/>
                    <w:bottom w:val="nil"/>
                    <w:right w:val="nil"/>
                  </w:tcBorders>
                </w:tcPr>
                <w:p w14:paraId="46004F8A" w14:textId="7403C119" w:rsidR="00831E02" w:rsidRPr="00D93934" w:rsidRDefault="001A2231" w:rsidP="0095313D">
                  <w:pPr>
                    <w:spacing w:after="0" w:line="240" w:lineRule="auto"/>
                    <w:jc w:val="right"/>
                    <w:rPr>
                      <w:rFonts w:asciiTheme="minorHAnsi" w:hAnsiTheme="minorHAnsi" w:cstheme="minorHAnsi"/>
                    </w:rPr>
                  </w:pPr>
                  <w:r w:rsidRPr="00D93934">
                    <w:rPr>
                      <w:rFonts w:asciiTheme="minorHAnsi" w:hAnsiTheme="minorHAnsi" w:cstheme="minorHAnsi"/>
                    </w:rPr>
                    <w:t>-2.000,00 kn</w:t>
                  </w:r>
                </w:p>
              </w:tc>
            </w:tr>
            <w:tr w:rsidR="001A2231" w:rsidRPr="00740F66" w14:paraId="4F469B12" w14:textId="77777777" w:rsidTr="00AE0ECA">
              <w:tc>
                <w:tcPr>
                  <w:tcW w:w="1271" w:type="dxa"/>
                  <w:tcBorders>
                    <w:top w:val="nil"/>
                    <w:left w:val="nil"/>
                    <w:bottom w:val="nil"/>
                    <w:right w:val="nil"/>
                  </w:tcBorders>
                </w:tcPr>
                <w:p w14:paraId="2C866357" w14:textId="7F577535" w:rsidR="001A2231" w:rsidRPr="00D93934" w:rsidRDefault="001A2231" w:rsidP="00831E02">
                  <w:pPr>
                    <w:spacing w:after="0" w:line="240" w:lineRule="auto"/>
                    <w:jc w:val="both"/>
                    <w:rPr>
                      <w:rFonts w:asciiTheme="minorHAnsi" w:hAnsiTheme="minorHAnsi" w:cstheme="minorHAnsi"/>
                    </w:rPr>
                  </w:pPr>
                  <w:r w:rsidRPr="00D93934">
                    <w:rPr>
                      <w:rFonts w:asciiTheme="minorHAnsi" w:hAnsiTheme="minorHAnsi" w:cstheme="minorHAnsi"/>
                    </w:rPr>
                    <w:t>R3810100</w:t>
                  </w:r>
                </w:p>
              </w:tc>
              <w:tc>
                <w:tcPr>
                  <w:tcW w:w="992" w:type="dxa"/>
                  <w:tcBorders>
                    <w:top w:val="nil"/>
                    <w:left w:val="nil"/>
                    <w:bottom w:val="nil"/>
                    <w:right w:val="nil"/>
                  </w:tcBorders>
                </w:tcPr>
                <w:p w14:paraId="3A9DBB20" w14:textId="6095DD62" w:rsidR="001A2231" w:rsidRPr="00D93934" w:rsidRDefault="001A2231" w:rsidP="00831E02">
                  <w:pPr>
                    <w:spacing w:after="0" w:line="240" w:lineRule="auto"/>
                    <w:jc w:val="both"/>
                    <w:rPr>
                      <w:rFonts w:asciiTheme="minorHAnsi" w:hAnsiTheme="minorHAnsi" w:cstheme="minorHAnsi"/>
                    </w:rPr>
                  </w:pPr>
                  <w:r w:rsidRPr="00D93934">
                    <w:rPr>
                      <w:rFonts w:asciiTheme="minorHAnsi" w:hAnsiTheme="minorHAnsi" w:cstheme="minorHAnsi"/>
                    </w:rPr>
                    <w:t>32115</w:t>
                  </w:r>
                </w:p>
              </w:tc>
              <w:tc>
                <w:tcPr>
                  <w:tcW w:w="6526" w:type="dxa"/>
                  <w:tcBorders>
                    <w:top w:val="nil"/>
                    <w:left w:val="nil"/>
                    <w:bottom w:val="nil"/>
                    <w:right w:val="nil"/>
                  </w:tcBorders>
                </w:tcPr>
                <w:p w14:paraId="50208F25" w14:textId="7A8C26ED" w:rsidR="001A2231" w:rsidRPr="00D93934" w:rsidRDefault="001A2231" w:rsidP="00831E02">
                  <w:pPr>
                    <w:spacing w:after="0" w:line="240" w:lineRule="auto"/>
                    <w:jc w:val="both"/>
                    <w:rPr>
                      <w:rFonts w:asciiTheme="minorHAnsi" w:hAnsiTheme="minorHAnsi" w:cstheme="minorHAnsi"/>
                    </w:rPr>
                  </w:pPr>
                  <w:r w:rsidRPr="00D93934">
                    <w:rPr>
                      <w:rFonts w:asciiTheme="minorHAnsi" w:hAnsiTheme="minorHAnsi" w:cstheme="minorHAnsi"/>
                    </w:rPr>
                    <w:t>Naknade za prijevoz na službenom putu u zemlji</w:t>
                  </w:r>
                </w:p>
              </w:tc>
              <w:tc>
                <w:tcPr>
                  <w:tcW w:w="1667" w:type="dxa"/>
                  <w:tcBorders>
                    <w:top w:val="nil"/>
                    <w:left w:val="nil"/>
                    <w:bottom w:val="nil"/>
                    <w:right w:val="nil"/>
                  </w:tcBorders>
                </w:tcPr>
                <w:p w14:paraId="0C205417" w14:textId="4C8045A0" w:rsidR="001A2231" w:rsidRPr="00D93934" w:rsidRDefault="001A2231" w:rsidP="0095313D">
                  <w:pPr>
                    <w:spacing w:after="0" w:line="240" w:lineRule="auto"/>
                    <w:jc w:val="right"/>
                    <w:rPr>
                      <w:rFonts w:asciiTheme="minorHAnsi" w:hAnsiTheme="minorHAnsi" w:cstheme="minorHAnsi"/>
                    </w:rPr>
                  </w:pPr>
                  <w:r w:rsidRPr="00D93934">
                    <w:rPr>
                      <w:rFonts w:asciiTheme="minorHAnsi" w:hAnsiTheme="minorHAnsi" w:cstheme="minorHAnsi"/>
                    </w:rPr>
                    <w:t>-2.500,00 kn</w:t>
                  </w:r>
                </w:p>
              </w:tc>
            </w:tr>
            <w:tr w:rsidR="001A2231" w:rsidRPr="00740F66" w14:paraId="0148A28A" w14:textId="77777777" w:rsidTr="00AE0ECA">
              <w:tc>
                <w:tcPr>
                  <w:tcW w:w="1271" w:type="dxa"/>
                  <w:tcBorders>
                    <w:top w:val="nil"/>
                    <w:left w:val="nil"/>
                    <w:bottom w:val="nil"/>
                    <w:right w:val="nil"/>
                  </w:tcBorders>
                </w:tcPr>
                <w:p w14:paraId="6712CA76" w14:textId="79CF5DCE" w:rsidR="001A2231" w:rsidRPr="00D93934" w:rsidRDefault="001A2231" w:rsidP="001A2231">
                  <w:pPr>
                    <w:spacing w:after="0" w:line="240" w:lineRule="auto"/>
                    <w:jc w:val="both"/>
                    <w:rPr>
                      <w:rFonts w:asciiTheme="minorHAnsi" w:hAnsiTheme="minorHAnsi" w:cstheme="minorHAnsi"/>
                    </w:rPr>
                  </w:pPr>
                  <w:r w:rsidRPr="00D93934">
                    <w:rPr>
                      <w:rFonts w:asciiTheme="minorHAnsi" w:hAnsiTheme="minorHAnsi" w:cstheme="minorHAnsi"/>
                    </w:rPr>
                    <w:t>R3810101</w:t>
                  </w:r>
                </w:p>
              </w:tc>
              <w:tc>
                <w:tcPr>
                  <w:tcW w:w="992" w:type="dxa"/>
                  <w:tcBorders>
                    <w:top w:val="nil"/>
                    <w:left w:val="nil"/>
                    <w:bottom w:val="nil"/>
                    <w:right w:val="nil"/>
                  </w:tcBorders>
                </w:tcPr>
                <w:p w14:paraId="56EE05D4" w14:textId="5DA9EF7F" w:rsidR="001A2231" w:rsidRPr="00D93934" w:rsidRDefault="001A2231" w:rsidP="001A2231">
                  <w:pPr>
                    <w:spacing w:after="0" w:line="240" w:lineRule="auto"/>
                    <w:jc w:val="both"/>
                    <w:rPr>
                      <w:rFonts w:asciiTheme="minorHAnsi" w:hAnsiTheme="minorHAnsi" w:cstheme="minorHAnsi"/>
                    </w:rPr>
                  </w:pPr>
                  <w:r w:rsidRPr="00D93934">
                    <w:rPr>
                      <w:rFonts w:asciiTheme="minorHAnsi" w:hAnsiTheme="minorHAnsi" w:cstheme="minorHAnsi"/>
                    </w:rPr>
                    <w:t>32116</w:t>
                  </w:r>
                </w:p>
              </w:tc>
              <w:tc>
                <w:tcPr>
                  <w:tcW w:w="6526" w:type="dxa"/>
                  <w:tcBorders>
                    <w:top w:val="nil"/>
                    <w:left w:val="nil"/>
                    <w:bottom w:val="nil"/>
                    <w:right w:val="nil"/>
                  </w:tcBorders>
                </w:tcPr>
                <w:p w14:paraId="0462849D" w14:textId="36FD0D50" w:rsidR="001A2231" w:rsidRPr="00D93934" w:rsidRDefault="001A2231" w:rsidP="001A2231">
                  <w:pPr>
                    <w:spacing w:after="0" w:line="240" w:lineRule="auto"/>
                    <w:jc w:val="both"/>
                    <w:rPr>
                      <w:rFonts w:asciiTheme="minorHAnsi" w:hAnsiTheme="minorHAnsi" w:cstheme="minorHAnsi"/>
                    </w:rPr>
                  </w:pPr>
                  <w:r w:rsidRPr="00D93934">
                    <w:rPr>
                      <w:rFonts w:asciiTheme="minorHAnsi" w:hAnsiTheme="minorHAnsi" w:cstheme="minorHAnsi"/>
                    </w:rPr>
                    <w:t>Naknade za prijevoz na službenom putu u inozemstvo</w:t>
                  </w:r>
                </w:p>
              </w:tc>
              <w:tc>
                <w:tcPr>
                  <w:tcW w:w="1667" w:type="dxa"/>
                  <w:tcBorders>
                    <w:top w:val="nil"/>
                    <w:left w:val="nil"/>
                    <w:bottom w:val="nil"/>
                    <w:right w:val="nil"/>
                  </w:tcBorders>
                </w:tcPr>
                <w:p w14:paraId="52863268" w14:textId="55F67A71" w:rsidR="001A2231" w:rsidRPr="00D93934" w:rsidRDefault="001A2231" w:rsidP="001A2231">
                  <w:pPr>
                    <w:spacing w:after="0" w:line="240" w:lineRule="auto"/>
                    <w:jc w:val="right"/>
                    <w:rPr>
                      <w:rFonts w:asciiTheme="minorHAnsi" w:hAnsiTheme="minorHAnsi" w:cstheme="minorHAnsi"/>
                    </w:rPr>
                  </w:pPr>
                  <w:r w:rsidRPr="00D93934">
                    <w:rPr>
                      <w:rFonts w:asciiTheme="minorHAnsi" w:hAnsiTheme="minorHAnsi" w:cstheme="minorHAnsi"/>
                    </w:rPr>
                    <w:t>-2.000,00 kn</w:t>
                  </w:r>
                </w:p>
              </w:tc>
            </w:tr>
            <w:tr w:rsidR="001A2231" w:rsidRPr="00740F66" w14:paraId="6CF83C10" w14:textId="77777777" w:rsidTr="00AE0ECA">
              <w:tc>
                <w:tcPr>
                  <w:tcW w:w="1271" w:type="dxa"/>
                  <w:tcBorders>
                    <w:top w:val="nil"/>
                    <w:left w:val="nil"/>
                    <w:bottom w:val="nil"/>
                    <w:right w:val="nil"/>
                  </w:tcBorders>
                </w:tcPr>
                <w:p w14:paraId="0C057994" w14:textId="754A3C5E" w:rsidR="001A2231" w:rsidRPr="00D93934" w:rsidRDefault="001A2231" w:rsidP="001A2231">
                  <w:pPr>
                    <w:spacing w:after="0" w:line="240" w:lineRule="auto"/>
                    <w:jc w:val="both"/>
                    <w:rPr>
                      <w:rFonts w:asciiTheme="minorHAnsi" w:hAnsiTheme="minorHAnsi" w:cstheme="minorHAnsi"/>
                    </w:rPr>
                  </w:pPr>
                  <w:r w:rsidRPr="00D93934">
                    <w:rPr>
                      <w:rFonts w:asciiTheme="minorHAnsi" w:hAnsiTheme="minorHAnsi" w:cstheme="minorHAnsi"/>
                    </w:rPr>
                    <w:t>R3811100</w:t>
                  </w:r>
                </w:p>
              </w:tc>
              <w:tc>
                <w:tcPr>
                  <w:tcW w:w="992" w:type="dxa"/>
                  <w:tcBorders>
                    <w:top w:val="nil"/>
                    <w:left w:val="nil"/>
                    <w:bottom w:val="nil"/>
                    <w:right w:val="nil"/>
                  </w:tcBorders>
                </w:tcPr>
                <w:p w14:paraId="4915E288" w14:textId="15C5E035" w:rsidR="001A2231" w:rsidRPr="00D93934" w:rsidRDefault="001A2231" w:rsidP="001A2231">
                  <w:pPr>
                    <w:spacing w:after="0" w:line="240" w:lineRule="auto"/>
                    <w:jc w:val="both"/>
                    <w:rPr>
                      <w:rFonts w:asciiTheme="minorHAnsi" w:hAnsiTheme="minorHAnsi" w:cstheme="minorHAnsi"/>
                    </w:rPr>
                  </w:pPr>
                  <w:r w:rsidRPr="00D93934">
                    <w:rPr>
                      <w:rFonts w:asciiTheme="minorHAnsi" w:hAnsiTheme="minorHAnsi" w:cstheme="minorHAnsi"/>
                    </w:rPr>
                    <w:t>32121</w:t>
                  </w:r>
                </w:p>
              </w:tc>
              <w:tc>
                <w:tcPr>
                  <w:tcW w:w="6526" w:type="dxa"/>
                  <w:tcBorders>
                    <w:top w:val="nil"/>
                    <w:left w:val="nil"/>
                    <w:bottom w:val="nil"/>
                    <w:right w:val="nil"/>
                  </w:tcBorders>
                </w:tcPr>
                <w:p w14:paraId="67A044FC" w14:textId="07BFA8F0" w:rsidR="001A2231" w:rsidRPr="00D93934" w:rsidRDefault="001A2231" w:rsidP="001A2231">
                  <w:pPr>
                    <w:spacing w:after="0" w:line="240" w:lineRule="auto"/>
                    <w:jc w:val="both"/>
                    <w:rPr>
                      <w:rFonts w:asciiTheme="minorHAnsi" w:hAnsiTheme="minorHAnsi" w:cstheme="minorHAnsi"/>
                    </w:rPr>
                  </w:pPr>
                  <w:r w:rsidRPr="00D93934">
                    <w:rPr>
                      <w:rFonts w:asciiTheme="minorHAnsi" w:hAnsiTheme="minorHAnsi" w:cstheme="minorHAnsi"/>
                    </w:rPr>
                    <w:t>Naknade za prijevoz na posao i s posla</w:t>
                  </w:r>
                </w:p>
              </w:tc>
              <w:tc>
                <w:tcPr>
                  <w:tcW w:w="1667" w:type="dxa"/>
                  <w:tcBorders>
                    <w:top w:val="nil"/>
                    <w:left w:val="nil"/>
                    <w:bottom w:val="nil"/>
                    <w:right w:val="nil"/>
                  </w:tcBorders>
                </w:tcPr>
                <w:p w14:paraId="0A835FA0" w14:textId="2C8BDA1F" w:rsidR="001A2231" w:rsidRPr="00D93934" w:rsidRDefault="001A2231" w:rsidP="001A2231">
                  <w:pPr>
                    <w:spacing w:after="0" w:line="240" w:lineRule="auto"/>
                    <w:jc w:val="right"/>
                    <w:rPr>
                      <w:rFonts w:asciiTheme="minorHAnsi" w:hAnsiTheme="minorHAnsi" w:cstheme="minorHAnsi"/>
                    </w:rPr>
                  </w:pPr>
                  <w:r w:rsidRPr="00D93934">
                    <w:rPr>
                      <w:rFonts w:asciiTheme="minorHAnsi" w:hAnsiTheme="minorHAnsi" w:cstheme="minorHAnsi"/>
                    </w:rPr>
                    <w:t>-3.000,00 kn</w:t>
                  </w:r>
                </w:p>
              </w:tc>
            </w:tr>
            <w:tr w:rsidR="001A2231" w:rsidRPr="00740F66" w14:paraId="08E11548" w14:textId="77777777" w:rsidTr="00AE0ECA">
              <w:tc>
                <w:tcPr>
                  <w:tcW w:w="1271" w:type="dxa"/>
                  <w:tcBorders>
                    <w:top w:val="nil"/>
                    <w:left w:val="nil"/>
                    <w:bottom w:val="nil"/>
                    <w:right w:val="nil"/>
                  </w:tcBorders>
                </w:tcPr>
                <w:p w14:paraId="2DFBAB33" w14:textId="65DE3300" w:rsidR="001A2231" w:rsidRPr="00D93934" w:rsidRDefault="001A2231" w:rsidP="001A2231">
                  <w:pPr>
                    <w:spacing w:after="0" w:line="240" w:lineRule="auto"/>
                    <w:jc w:val="both"/>
                    <w:rPr>
                      <w:rFonts w:asciiTheme="minorHAnsi" w:hAnsiTheme="minorHAnsi" w:cstheme="minorHAnsi"/>
                    </w:rPr>
                  </w:pPr>
                  <w:r w:rsidRPr="00D93934">
                    <w:rPr>
                      <w:rFonts w:asciiTheme="minorHAnsi" w:hAnsiTheme="minorHAnsi" w:cstheme="minorHAnsi"/>
                    </w:rPr>
                    <w:t>R3813100</w:t>
                  </w:r>
                </w:p>
              </w:tc>
              <w:tc>
                <w:tcPr>
                  <w:tcW w:w="992" w:type="dxa"/>
                  <w:tcBorders>
                    <w:top w:val="nil"/>
                    <w:left w:val="nil"/>
                    <w:bottom w:val="nil"/>
                    <w:right w:val="nil"/>
                  </w:tcBorders>
                </w:tcPr>
                <w:p w14:paraId="2AE39FD7" w14:textId="0F4B972E" w:rsidR="001A2231" w:rsidRPr="00D93934" w:rsidRDefault="001A2231" w:rsidP="001A2231">
                  <w:pPr>
                    <w:spacing w:after="0" w:line="240" w:lineRule="auto"/>
                    <w:jc w:val="both"/>
                    <w:rPr>
                      <w:rFonts w:asciiTheme="minorHAnsi" w:hAnsiTheme="minorHAnsi" w:cstheme="minorHAnsi"/>
                    </w:rPr>
                  </w:pPr>
                  <w:r w:rsidRPr="00D93934">
                    <w:rPr>
                      <w:rFonts w:asciiTheme="minorHAnsi" w:hAnsiTheme="minorHAnsi" w:cstheme="minorHAnsi"/>
                    </w:rPr>
                    <w:t>32132</w:t>
                  </w:r>
                </w:p>
              </w:tc>
              <w:tc>
                <w:tcPr>
                  <w:tcW w:w="6526" w:type="dxa"/>
                  <w:tcBorders>
                    <w:top w:val="nil"/>
                    <w:left w:val="nil"/>
                    <w:bottom w:val="nil"/>
                    <w:right w:val="nil"/>
                  </w:tcBorders>
                </w:tcPr>
                <w:p w14:paraId="7977CC8D" w14:textId="63A0B066" w:rsidR="001A2231" w:rsidRPr="00D93934" w:rsidRDefault="001A2231" w:rsidP="001A2231">
                  <w:pPr>
                    <w:spacing w:after="0" w:line="240" w:lineRule="auto"/>
                    <w:jc w:val="both"/>
                    <w:rPr>
                      <w:rFonts w:asciiTheme="minorHAnsi" w:hAnsiTheme="minorHAnsi" w:cstheme="minorHAnsi"/>
                    </w:rPr>
                  </w:pPr>
                  <w:r w:rsidRPr="00D93934">
                    <w:rPr>
                      <w:rFonts w:asciiTheme="minorHAnsi" w:hAnsiTheme="minorHAnsi" w:cstheme="minorHAnsi"/>
                    </w:rPr>
                    <w:t>Tečajevi i stručni ispiti</w:t>
                  </w:r>
                </w:p>
              </w:tc>
              <w:tc>
                <w:tcPr>
                  <w:tcW w:w="1667" w:type="dxa"/>
                  <w:tcBorders>
                    <w:top w:val="nil"/>
                    <w:left w:val="nil"/>
                    <w:bottom w:val="nil"/>
                    <w:right w:val="nil"/>
                  </w:tcBorders>
                </w:tcPr>
                <w:p w14:paraId="03EF2813" w14:textId="039993F2" w:rsidR="001A2231" w:rsidRPr="00D93934" w:rsidRDefault="001A2231" w:rsidP="001A2231">
                  <w:pPr>
                    <w:spacing w:after="0" w:line="240" w:lineRule="auto"/>
                    <w:jc w:val="right"/>
                    <w:rPr>
                      <w:rFonts w:asciiTheme="minorHAnsi" w:hAnsiTheme="minorHAnsi" w:cstheme="minorHAnsi"/>
                    </w:rPr>
                  </w:pPr>
                  <w:r w:rsidRPr="00D93934">
                    <w:rPr>
                      <w:rFonts w:asciiTheme="minorHAnsi" w:hAnsiTheme="minorHAnsi" w:cstheme="minorHAnsi"/>
                    </w:rPr>
                    <w:t>-2.000,00 kn</w:t>
                  </w:r>
                </w:p>
              </w:tc>
            </w:tr>
            <w:tr w:rsidR="001A2231" w:rsidRPr="00740F66" w14:paraId="23A74C5F" w14:textId="77777777" w:rsidTr="00AE0ECA">
              <w:tc>
                <w:tcPr>
                  <w:tcW w:w="1271" w:type="dxa"/>
                  <w:tcBorders>
                    <w:top w:val="nil"/>
                    <w:left w:val="nil"/>
                    <w:bottom w:val="nil"/>
                    <w:right w:val="nil"/>
                  </w:tcBorders>
                </w:tcPr>
                <w:p w14:paraId="08589284" w14:textId="41B3C2F1" w:rsidR="001A2231" w:rsidRPr="00D93934" w:rsidRDefault="001A2231" w:rsidP="001A2231">
                  <w:pPr>
                    <w:spacing w:after="0" w:line="240" w:lineRule="auto"/>
                    <w:jc w:val="both"/>
                    <w:rPr>
                      <w:rFonts w:asciiTheme="minorHAnsi" w:hAnsiTheme="minorHAnsi" w:cstheme="minorHAnsi"/>
                    </w:rPr>
                  </w:pPr>
                  <w:r w:rsidRPr="00D93934">
                    <w:rPr>
                      <w:rFonts w:asciiTheme="minorHAnsi" w:hAnsiTheme="minorHAnsi" w:cstheme="minorHAnsi"/>
                    </w:rPr>
                    <w:t>R3821100</w:t>
                  </w:r>
                </w:p>
              </w:tc>
              <w:tc>
                <w:tcPr>
                  <w:tcW w:w="992" w:type="dxa"/>
                  <w:tcBorders>
                    <w:top w:val="nil"/>
                    <w:left w:val="nil"/>
                    <w:bottom w:val="nil"/>
                    <w:right w:val="nil"/>
                  </w:tcBorders>
                </w:tcPr>
                <w:p w14:paraId="48F975C5" w14:textId="0E22AEEC" w:rsidR="001A2231" w:rsidRPr="00D93934" w:rsidRDefault="001A2231" w:rsidP="001A2231">
                  <w:pPr>
                    <w:spacing w:after="0" w:line="240" w:lineRule="auto"/>
                    <w:jc w:val="both"/>
                    <w:rPr>
                      <w:rFonts w:asciiTheme="minorHAnsi" w:hAnsiTheme="minorHAnsi" w:cstheme="minorHAnsi"/>
                    </w:rPr>
                  </w:pPr>
                  <w:r w:rsidRPr="00D93934">
                    <w:rPr>
                      <w:rFonts w:asciiTheme="minorHAnsi" w:hAnsiTheme="minorHAnsi" w:cstheme="minorHAnsi"/>
                    </w:rPr>
                    <w:t>32311</w:t>
                  </w:r>
                </w:p>
              </w:tc>
              <w:tc>
                <w:tcPr>
                  <w:tcW w:w="6526" w:type="dxa"/>
                  <w:tcBorders>
                    <w:top w:val="nil"/>
                    <w:left w:val="nil"/>
                    <w:bottom w:val="nil"/>
                    <w:right w:val="nil"/>
                  </w:tcBorders>
                </w:tcPr>
                <w:p w14:paraId="2527D9AA" w14:textId="285F89FF" w:rsidR="001A2231" w:rsidRPr="00D93934" w:rsidRDefault="001A2231" w:rsidP="001A2231">
                  <w:pPr>
                    <w:spacing w:after="0" w:line="240" w:lineRule="auto"/>
                    <w:jc w:val="both"/>
                    <w:rPr>
                      <w:rFonts w:asciiTheme="minorHAnsi" w:hAnsiTheme="minorHAnsi" w:cstheme="minorHAnsi"/>
                    </w:rPr>
                  </w:pPr>
                  <w:r w:rsidRPr="00D93934">
                    <w:rPr>
                      <w:rFonts w:asciiTheme="minorHAnsi" w:hAnsiTheme="minorHAnsi" w:cstheme="minorHAnsi"/>
                    </w:rPr>
                    <w:t>Usluge telefona, telefaksa</w:t>
                  </w:r>
                </w:p>
              </w:tc>
              <w:tc>
                <w:tcPr>
                  <w:tcW w:w="1667" w:type="dxa"/>
                  <w:tcBorders>
                    <w:top w:val="nil"/>
                    <w:left w:val="nil"/>
                    <w:bottom w:val="nil"/>
                    <w:right w:val="nil"/>
                  </w:tcBorders>
                </w:tcPr>
                <w:p w14:paraId="04D61319" w14:textId="77A77F5B" w:rsidR="001A2231" w:rsidRPr="00D93934" w:rsidRDefault="001A2231" w:rsidP="001A2231">
                  <w:pPr>
                    <w:spacing w:after="0" w:line="240" w:lineRule="auto"/>
                    <w:jc w:val="right"/>
                    <w:rPr>
                      <w:rFonts w:asciiTheme="minorHAnsi" w:hAnsiTheme="minorHAnsi" w:cstheme="minorHAnsi"/>
                    </w:rPr>
                  </w:pPr>
                  <w:r w:rsidRPr="00D93934">
                    <w:rPr>
                      <w:rFonts w:asciiTheme="minorHAnsi" w:hAnsiTheme="minorHAnsi" w:cstheme="minorHAnsi"/>
                    </w:rPr>
                    <w:t>-1.000,00 kn</w:t>
                  </w:r>
                </w:p>
              </w:tc>
            </w:tr>
            <w:tr w:rsidR="001A2231" w:rsidRPr="00740F66" w14:paraId="7EBB7A10" w14:textId="77777777" w:rsidTr="00AE0ECA">
              <w:tc>
                <w:tcPr>
                  <w:tcW w:w="1271" w:type="dxa"/>
                  <w:tcBorders>
                    <w:top w:val="nil"/>
                    <w:left w:val="nil"/>
                    <w:bottom w:val="nil"/>
                    <w:right w:val="nil"/>
                  </w:tcBorders>
                </w:tcPr>
                <w:p w14:paraId="79DFA17B" w14:textId="7835B806" w:rsidR="001A2231" w:rsidRPr="00D93934" w:rsidRDefault="001A2231" w:rsidP="001A2231">
                  <w:pPr>
                    <w:spacing w:after="0" w:line="240" w:lineRule="auto"/>
                    <w:jc w:val="both"/>
                    <w:rPr>
                      <w:rFonts w:asciiTheme="minorHAnsi" w:hAnsiTheme="minorHAnsi" w:cstheme="minorHAnsi"/>
                    </w:rPr>
                  </w:pPr>
                  <w:r w:rsidRPr="00D93934">
                    <w:rPr>
                      <w:rFonts w:asciiTheme="minorHAnsi" w:hAnsiTheme="minorHAnsi" w:cstheme="minorHAnsi"/>
                    </w:rPr>
                    <w:t>R3823100</w:t>
                  </w:r>
                </w:p>
              </w:tc>
              <w:tc>
                <w:tcPr>
                  <w:tcW w:w="992" w:type="dxa"/>
                  <w:tcBorders>
                    <w:top w:val="nil"/>
                    <w:left w:val="nil"/>
                    <w:bottom w:val="nil"/>
                    <w:right w:val="nil"/>
                  </w:tcBorders>
                </w:tcPr>
                <w:p w14:paraId="1342D4A9" w14:textId="129FB7FB" w:rsidR="001A2231" w:rsidRPr="00D93934" w:rsidRDefault="001A2231" w:rsidP="001A2231">
                  <w:pPr>
                    <w:spacing w:after="0" w:line="240" w:lineRule="auto"/>
                    <w:jc w:val="both"/>
                    <w:rPr>
                      <w:rFonts w:asciiTheme="minorHAnsi" w:hAnsiTheme="minorHAnsi" w:cstheme="minorHAnsi"/>
                    </w:rPr>
                  </w:pPr>
                  <w:r w:rsidRPr="00D93934">
                    <w:rPr>
                      <w:rFonts w:asciiTheme="minorHAnsi" w:hAnsiTheme="minorHAnsi" w:cstheme="minorHAnsi"/>
                    </w:rPr>
                    <w:t>32313</w:t>
                  </w:r>
                </w:p>
              </w:tc>
              <w:tc>
                <w:tcPr>
                  <w:tcW w:w="6526" w:type="dxa"/>
                  <w:tcBorders>
                    <w:top w:val="nil"/>
                    <w:left w:val="nil"/>
                    <w:bottom w:val="nil"/>
                    <w:right w:val="nil"/>
                  </w:tcBorders>
                </w:tcPr>
                <w:p w14:paraId="05E51D4E" w14:textId="12813B5A" w:rsidR="001A2231" w:rsidRPr="00D93934" w:rsidRDefault="001A2231" w:rsidP="001A2231">
                  <w:pPr>
                    <w:spacing w:after="0" w:line="240" w:lineRule="auto"/>
                    <w:jc w:val="both"/>
                    <w:rPr>
                      <w:rFonts w:asciiTheme="minorHAnsi" w:hAnsiTheme="minorHAnsi" w:cstheme="minorHAnsi"/>
                    </w:rPr>
                  </w:pPr>
                  <w:r w:rsidRPr="00D93934">
                    <w:rPr>
                      <w:rFonts w:asciiTheme="minorHAnsi" w:hAnsiTheme="minorHAnsi" w:cstheme="minorHAnsi"/>
                    </w:rPr>
                    <w:t>Poštarina</w:t>
                  </w:r>
                </w:p>
              </w:tc>
              <w:tc>
                <w:tcPr>
                  <w:tcW w:w="1667" w:type="dxa"/>
                  <w:tcBorders>
                    <w:top w:val="nil"/>
                    <w:left w:val="nil"/>
                    <w:bottom w:val="nil"/>
                    <w:right w:val="nil"/>
                  </w:tcBorders>
                </w:tcPr>
                <w:p w14:paraId="41A1FEDF" w14:textId="643B1DAE" w:rsidR="001A2231" w:rsidRPr="00D93934" w:rsidRDefault="001A2231" w:rsidP="001A2231">
                  <w:pPr>
                    <w:spacing w:after="0" w:line="240" w:lineRule="auto"/>
                    <w:jc w:val="right"/>
                    <w:rPr>
                      <w:rFonts w:asciiTheme="minorHAnsi" w:hAnsiTheme="minorHAnsi" w:cstheme="minorHAnsi"/>
                    </w:rPr>
                  </w:pPr>
                  <w:r w:rsidRPr="00D93934">
                    <w:rPr>
                      <w:rFonts w:asciiTheme="minorHAnsi" w:hAnsiTheme="minorHAnsi" w:cstheme="minorHAnsi"/>
                    </w:rPr>
                    <w:t>-1.000,00 kn</w:t>
                  </w:r>
                </w:p>
              </w:tc>
            </w:tr>
            <w:tr w:rsidR="001A2231" w:rsidRPr="00740F66" w14:paraId="0E582D37" w14:textId="77777777" w:rsidTr="00AE0ECA">
              <w:tc>
                <w:tcPr>
                  <w:tcW w:w="1271" w:type="dxa"/>
                  <w:tcBorders>
                    <w:top w:val="nil"/>
                    <w:left w:val="nil"/>
                    <w:bottom w:val="nil"/>
                    <w:right w:val="nil"/>
                  </w:tcBorders>
                </w:tcPr>
                <w:p w14:paraId="78AA440B" w14:textId="118557FF" w:rsidR="001A2231" w:rsidRPr="00D93934" w:rsidRDefault="001A2231" w:rsidP="001A2231">
                  <w:pPr>
                    <w:spacing w:after="0" w:line="240" w:lineRule="auto"/>
                    <w:jc w:val="both"/>
                    <w:rPr>
                      <w:rFonts w:asciiTheme="minorHAnsi" w:hAnsiTheme="minorHAnsi" w:cstheme="minorHAnsi"/>
                    </w:rPr>
                  </w:pPr>
                  <w:r w:rsidRPr="00D93934">
                    <w:rPr>
                      <w:rFonts w:asciiTheme="minorHAnsi" w:hAnsiTheme="minorHAnsi" w:cstheme="minorHAnsi"/>
                    </w:rPr>
                    <w:t>R3827100</w:t>
                  </w:r>
                </w:p>
              </w:tc>
              <w:tc>
                <w:tcPr>
                  <w:tcW w:w="992" w:type="dxa"/>
                  <w:tcBorders>
                    <w:top w:val="nil"/>
                    <w:left w:val="nil"/>
                    <w:bottom w:val="nil"/>
                    <w:right w:val="nil"/>
                  </w:tcBorders>
                </w:tcPr>
                <w:p w14:paraId="370144FF" w14:textId="74728215" w:rsidR="001A2231" w:rsidRPr="00D93934" w:rsidRDefault="001A2231" w:rsidP="001A2231">
                  <w:pPr>
                    <w:spacing w:after="0" w:line="240" w:lineRule="auto"/>
                    <w:jc w:val="both"/>
                    <w:rPr>
                      <w:rFonts w:asciiTheme="minorHAnsi" w:hAnsiTheme="minorHAnsi" w:cstheme="minorHAnsi"/>
                    </w:rPr>
                  </w:pPr>
                  <w:r w:rsidRPr="00D93934">
                    <w:rPr>
                      <w:rFonts w:asciiTheme="minorHAnsi" w:hAnsiTheme="minorHAnsi" w:cstheme="minorHAnsi"/>
                    </w:rPr>
                    <w:t>32341</w:t>
                  </w:r>
                </w:p>
              </w:tc>
              <w:tc>
                <w:tcPr>
                  <w:tcW w:w="6526" w:type="dxa"/>
                  <w:tcBorders>
                    <w:top w:val="nil"/>
                    <w:left w:val="nil"/>
                    <w:bottom w:val="nil"/>
                    <w:right w:val="nil"/>
                  </w:tcBorders>
                </w:tcPr>
                <w:p w14:paraId="46C0ACCC" w14:textId="19A13E8B" w:rsidR="001A2231" w:rsidRPr="00D93934" w:rsidRDefault="001A2231" w:rsidP="001A2231">
                  <w:pPr>
                    <w:spacing w:after="0" w:line="240" w:lineRule="auto"/>
                    <w:jc w:val="both"/>
                    <w:rPr>
                      <w:rFonts w:asciiTheme="minorHAnsi" w:hAnsiTheme="minorHAnsi" w:cstheme="minorHAnsi"/>
                    </w:rPr>
                  </w:pPr>
                  <w:r w:rsidRPr="00D93934">
                    <w:rPr>
                      <w:rFonts w:asciiTheme="minorHAnsi" w:hAnsiTheme="minorHAnsi" w:cstheme="minorHAnsi"/>
                    </w:rPr>
                    <w:t>Opskrba vodom</w:t>
                  </w:r>
                </w:p>
              </w:tc>
              <w:tc>
                <w:tcPr>
                  <w:tcW w:w="1667" w:type="dxa"/>
                  <w:tcBorders>
                    <w:top w:val="nil"/>
                    <w:left w:val="nil"/>
                    <w:bottom w:val="nil"/>
                    <w:right w:val="nil"/>
                  </w:tcBorders>
                </w:tcPr>
                <w:p w14:paraId="68B1F6DB" w14:textId="7511131B" w:rsidR="001A2231" w:rsidRPr="00D93934" w:rsidRDefault="001A2231" w:rsidP="001A2231">
                  <w:pPr>
                    <w:spacing w:after="0" w:line="240" w:lineRule="auto"/>
                    <w:jc w:val="right"/>
                    <w:rPr>
                      <w:rFonts w:asciiTheme="minorHAnsi" w:hAnsiTheme="minorHAnsi" w:cstheme="minorHAnsi"/>
                    </w:rPr>
                  </w:pPr>
                  <w:r w:rsidRPr="00D93934">
                    <w:rPr>
                      <w:rFonts w:asciiTheme="minorHAnsi" w:hAnsiTheme="minorHAnsi" w:cstheme="minorHAnsi"/>
                    </w:rPr>
                    <w:t>-1.000,00</w:t>
                  </w:r>
                  <w:r w:rsidR="00213A75" w:rsidRPr="00D93934">
                    <w:rPr>
                      <w:rFonts w:asciiTheme="minorHAnsi" w:hAnsiTheme="minorHAnsi" w:cstheme="minorHAnsi"/>
                    </w:rPr>
                    <w:t xml:space="preserve"> kn</w:t>
                  </w:r>
                </w:p>
              </w:tc>
            </w:tr>
            <w:tr w:rsidR="001A2231" w:rsidRPr="00740F66" w14:paraId="586A68DF" w14:textId="77777777" w:rsidTr="00AE0ECA">
              <w:tc>
                <w:tcPr>
                  <w:tcW w:w="1271" w:type="dxa"/>
                  <w:tcBorders>
                    <w:top w:val="nil"/>
                    <w:left w:val="nil"/>
                    <w:bottom w:val="nil"/>
                    <w:right w:val="nil"/>
                  </w:tcBorders>
                </w:tcPr>
                <w:p w14:paraId="7CA7FDD8" w14:textId="4A0D06CD" w:rsidR="001A2231" w:rsidRPr="00D93934" w:rsidRDefault="001A2231" w:rsidP="001A2231">
                  <w:pPr>
                    <w:spacing w:after="0" w:line="240" w:lineRule="auto"/>
                    <w:jc w:val="both"/>
                    <w:rPr>
                      <w:rFonts w:asciiTheme="minorHAnsi" w:hAnsiTheme="minorHAnsi" w:cstheme="minorHAnsi"/>
                    </w:rPr>
                  </w:pPr>
                  <w:r w:rsidRPr="00D93934">
                    <w:rPr>
                      <w:rFonts w:asciiTheme="minorHAnsi" w:hAnsiTheme="minorHAnsi" w:cstheme="minorHAnsi"/>
                    </w:rPr>
                    <w:t>R3828100</w:t>
                  </w:r>
                </w:p>
              </w:tc>
              <w:tc>
                <w:tcPr>
                  <w:tcW w:w="992" w:type="dxa"/>
                  <w:tcBorders>
                    <w:top w:val="nil"/>
                    <w:left w:val="nil"/>
                    <w:bottom w:val="nil"/>
                    <w:right w:val="nil"/>
                  </w:tcBorders>
                </w:tcPr>
                <w:p w14:paraId="53C25023" w14:textId="142D87E6" w:rsidR="001A2231" w:rsidRPr="00D93934" w:rsidRDefault="001A2231" w:rsidP="001A2231">
                  <w:pPr>
                    <w:spacing w:after="0" w:line="240" w:lineRule="auto"/>
                    <w:jc w:val="both"/>
                    <w:rPr>
                      <w:rFonts w:asciiTheme="minorHAnsi" w:hAnsiTheme="minorHAnsi" w:cstheme="minorHAnsi"/>
                    </w:rPr>
                  </w:pPr>
                  <w:r w:rsidRPr="00D93934">
                    <w:rPr>
                      <w:rFonts w:asciiTheme="minorHAnsi" w:hAnsiTheme="minorHAnsi" w:cstheme="minorHAnsi"/>
                    </w:rPr>
                    <w:t>32342</w:t>
                  </w:r>
                </w:p>
              </w:tc>
              <w:tc>
                <w:tcPr>
                  <w:tcW w:w="6526" w:type="dxa"/>
                  <w:tcBorders>
                    <w:top w:val="nil"/>
                    <w:left w:val="nil"/>
                    <w:bottom w:val="nil"/>
                    <w:right w:val="nil"/>
                  </w:tcBorders>
                </w:tcPr>
                <w:p w14:paraId="6089348A" w14:textId="37988DFC" w:rsidR="001A2231" w:rsidRPr="00D93934" w:rsidRDefault="001A2231" w:rsidP="001A2231">
                  <w:pPr>
                    <w:spacing w:after="0" w:line="240" w:lineRule="auto"/>
                    <w:jc w:val="both"/>
                    <w:rPr>
                      <w:rFonts w:asciiTheme="minorHAnsi" w:hAnsiTheme="minorHAnsi" w:cstheme="minorHAnsi"/>
                    </w:rPr>
                  </w:pPr>
                  <w:r w:rsidRPr="00D93934">
                    <w:rPr>
                      <w:rFonts w:asciiTheme="minorHAnsi" w:hAnsiTheme="minorHAnsi" w:cstheme="minorHAnsi"/>
                    </w:rPr>
                    <w:t>Iznošenje i odvoz smeća</w:t>
                  </w:r>
                </w:p>
              </w:tc>
              <w:tc>
                <w:tcPr>
                  <w:tcW w:w="1667" w:type="dxa"/>
                  <w:tcBorders>
                    <w:top w:val="nil"/>
                    <w:left w:val="nil"/>
                    <w:bottom w:val="nil"/>
                    <w:right w:val="nil"/>
                  </w:tcBorders>
                </w:tcPr>
                <w:p w14:paraId="0AB18C92" w14:textId="172EA506" w:rsidR="001A2231" w:rsidRPr="00D93934" w:rsidRDefault="001A2231" w:rsidP="001A2231">
                  <w:pPr>
                    <w:spacing w:after="0" w:line="240" w:lineRule="auto"/>
                    <w:jc w:val="right"/>
                    <w:rPr>
                      <w:rFonts w:asciiTheme="minorHAnsi" w:hAnsiTheme="minorHAnsi" w:cstheme="minorHAnsi"/>
                    </w:rPr>
                  </w:pPr>
                  <w:r w:rsidRPr="00D93934">
                    <w:rPr>
                      <w:rFonts w:asciiTheme="minorHAnsi" w:hAnsiTheme="minorHAnsi" w:cstheme="minorHAnsi"/>
                    </w:rPr>
                    <w:t>-1.000,00 kn</w:t>
                  </w:r>
                </w:p>
              </w:tc>
            </w:tr>
            <w:tr w:rsidR="001A2231" w:rsidRPr="00740F66" w14:paraId="3E2BA2FD" w14:textId="77777777" w:rsidTr="00AE0ECA">
              <w:tc>
                <w:tcPr>
                  <w:tcW w:w="1271" w:type="dxa"/>
                  <w:tcBorders>
                    <w:top w:val="nil"/>
                    <w:left w:val="nil"/>
                    <w:bottom w:val="nil"/>
                    <w:right w:val="nil"/>
                  </w:tcBorders>
                </w:tcPr>
                <w:p w14:paraId="505B87B0" w14:textId="7FDD7C3D" w:rsidR="001A2231" w:rsidRPr="00D93934" w:rsidRDefault="001A2231" w:rsidP="001A2231">
                  <w:pPr>
                    <w:spacing w:after="0" w:line="240" w:lineRule="auto"/>
                    <w:jc w:val="both"/>
                    <w:rPr>
                      <w:rFonts w:asciiTheme="minorHAnsi" w:hAnsiTheme="minorHAnsi" w:cstheme="minorHAnsi"/>
                    </w:rPr>
                  </w:pPr>
                  <w:r w:rsidRPr="00D93934">
                    <w:rPr>
                      <w:rFonts w:asciiTheme="minorHAnsi" w:hAnsiTheme="minorHAnsi" w:cstheme="minorHAnsi"/>
                    </w:rPr>
                    <w:t>R3828101</w:t>
                  </w:r>
                </w:p>
              </w:tc>
              <w:tc>
                <w:tcPr>
                  <w:tcW w:w="992" w:type="dxa"/>
                  <w:tcBorders>
                    <w:top w:val="nil"/>
                    <w:left w:val="nil"/>
                    <w:bottom w:val="nil"/>
                    <w:right w:val="nil"/>
                  </w:tcBorders>
                </w:tcPr>
                <w:p w14:paraId="6271478C" w14:textId="6AACBA75" w:rsidR="001A2231" w:rsidRPr="00D93934" w:rsidRDefault="001A2231" w:rsidP="001A2231">
                  <w:pPr>
                    <w:spacing w:after="0" w:line="240" w:lineRule="auto"/>
                    <w:jc w:val="both"/>
                    <w:rPr>
                      <w:rFonts w:asciiTheme="minorHAnsi" w:hAnsiTheme="minorHAnsi" w:cstheme="minorHAnsi"/>
                    </w:rPr>
                  </w:pPr>
                  <w:r w:rsidRPr="00D93934">
                    <w:rPr>
                      <w:rFonts w:asciiTheme="minorHAnsi" w:hAnsiTheme="minorHAnsi" w:cstheme="minorHAnsi"/>
                    </w:rPr>
                    <w:t>32343</w:t>
                  </w:r>
                </w:p>
              </w:tc>
              <w:tc>
                <w:tcPr>
                  <w:tcW w:w="6526" w:type="dxa"/>
                  <w:tcBorders>
                    <w:top w:val="nil"/>
                    <w:left w:val="nil"/>
                    <w:bottom w:val="nil"/>
                    <w:right w:val="nil"/>
                  </w:tcBorders>
                </w:tcPr>
                <w:p w14:paraId="2ED2B32E" w14:textId="08EA09F2" w:rsidR="001A2231" w:rsidRPr="00D93934" w:rsidRDefault="001A2231" w:rsidP="001A2231">
                  <w:pPr>
                    <w:spacing w:after="0" w:line="240" w:lineRule="auto"/>
                    <w:jc w:val="both"/>
                    <w:rPr>
                      <w:rFonts w:asciiTheme="minorHAnsi" w:hAnsiTheme="minorHAnsi" w:cstheme="minorHAnsi"/>
                    </w:rPr>
                  </w:pPr>
                  <w:r w:rsidRPr="00D93934">
                    <w:rPr>
                      <w:rFonts w:asciiTheme="minorHAnsi" w:hAnsiTheme="minorHAnsi" w:cstheme="minorHAnsi"/>
                    </w:rPr>
                    <w:t>Deratizacija i dezinsekcija</w:t>
                  </w:r>
                </w:p>
              </w:tc>
              <w:tc>
                <w:tcPr>
                  <w:tcW w:w="1667" w:type="dxa"/>
                  <w:tcBorders>
                    <w:top w:val="nil"/>
                    <w:left w:val="nil"/>
                    <w:bottom w:val="nil"/>
                    <w:right w:val="nil"/>
                  </w:tcBorders>
                </w:tcPr>
                <w:p w14:paraId="6430C613" w14:textId="0505F696" w:rsidR="001A2231" w:rsidRPr="00D93934" w:rsidRDefault="001A2231" w:rsidP="001A2231">
                  <w:pPr>
                    <w:spacing w:after="0" w:line="240" w:lineRule="auto"/>
                    <w:jc w:val="right"/>
                    <w:rPr>
                      <w:rFonts w:asciiTheme="minorHAnsi" w:hAnsiTheme="minorHAnsi" w:cstheme="minorHAnsi"/>
                    </w:rPr>
                  </w:pPr>
                  <w:r w:rsidRPr="00D93934">
                    <w:rPr>
                      <w:rFonts w:asciiTheme="minorHAnsi" w:hAnsiTheme="minorHAnsi" w:cstheme="minorHAnsi"/>
                    </w:rPr>
                    <w:t>-1.000,00 kn</w:t>
                  </w:r>
                </w:p>
              </w:tc>
            </w:tr>
            <w:tr w:rsidR="00865E58" w14:paraId="1F059C0F" w14:textId="77777777" w:rsidTr="00AE0ECA">
              <w:tc>
                <w:tcPr>
                  <w:tcW w:w="1271" w:type="dxa"/>
                  <w:tcBorders>
                    <w:top w:val="nil"/>
                    <w:left w:val="nil"/>
                    <w:bottom w:val="nil"/>
                    <w:right w:val="nil"/>
                  </w:tcBorders>
                </w:tcPr>
                <w:p w14:paraId="3CE9269B" w14:textId="3B0360BE" w:rsidR="00865E58" w:rsidRPr="00D93934" w:rsidRDefault="00865E58" w:rsidP="0047468F">
                  <w:pPr>
                    <w:spacing w:after="0" w:line="240" w:lineRule="auto"/>
                    <w:jc w:val="both"/>
                    <w:rPr>
                      <w:rFonts w:asciiTheme="minorHAnsi" w:hAnsiTheme="minorHAnsi" w:cstheme="minorHAnsi"/>
                    </w:rPr>
                  </w:pPr>
                  <w:r w:rsidRPr="00D93934">
                    <w:rPr>
                      <w:rFonts w:asciiTheme="minorHAnsi" w:hAnsiTheme="minorHAnsi" w:cstheme="minorHAnsi"/>
                    </w:rPr>
                    <w:t>R38</w:t>
                  </w:r>
                  <w:r w:rsidR="0047468F" w:rsidRPr="00D93934">
                    <w:rPr>
                      <w:rFonts w:asciiTheme="minorHAnsi" w:hAnsiTheme="minorHAnsi" w:cstheme="minorHAnsi"/>
                    </w:rPr>
                    <w:t>30</w:t>
                  </w:r>
                  <w:r w:rsidRPr="00D93934">
                    <w:rPr>
                      <w:rFonts w:asciiTheme="minorHAnsi" w:hAnsiTheme="minorHAnsi" w:cstheme="minorHAnsi"/>
                    </w:rPr>
                    <w:t>100</w:t>
                  </w:r>
                </w:p>
              </w:tc>
              <w:tc>
                <w:tcPr>
                  <w:tcW w:w="992" w:type="dxa"/>
                  <w:tcBorders>
                    <w:top w:val="nil"/>
                    <w:left w:val="nil"/>
                    <w:bottom w:val="nil"/>
                    <w:right w:val="nil"/>
                  </w:tcBorders>
                </w:tcPr>
                <w:p w14:paraId="577AF015" w14:textId="0F44D590" w:rsidR="00865E58" w:rsidRPr="00D93934" w:rsidRDefault="00865E58" w:rsidP="0047468F">
                  <w:pPr>
                    <w:spacing w:after="0" w:line="240" w:lineRule="auto"/>
                    <w:jc w:val="both"/>
                    <w:rPr>
                      <w:rFonts w:asciiTheme="minorHAnsi" w:hAnsiTheme="minorHAnsi" w:cstheme="minorHAnsi"/>
                    </w:rPr>
                  </w:pPr>
                  <w:r w:rsidRPr="00D93934">
                    <w:rPr>
                      <w:rFonts w:asciiTheme="minorHAnsi" w:hAnsiTheme="minorHAnsi" w:cstheme="minorHAnsi"/>
                    </w:rPr>
                    <w:t>323</w:t>
                  </w:r>
                  <w:r w:rsidR="0047468F" w:rsidRPr="00D93934">
                    <w:rPr>
                      <w:rFonts w:asciiTheme="minorHAnsi" w:hAnsiTheme="minorHAnsi" w:cstheme="minorHAnsi"/>
                    </w:rPr>
                    <w:t>6</w:t>
                  </w:r>
                  <w:r w:rsidRPr="00D93934">
                    <w:rPr>
                      <w:rFonts w:asciiTheme="minorHAnsi" w:hAnsiTheme="minorHAnsi" w:cstheme="minorHAnsi"/>
                    </w:rPr>
                    <w:t>1</w:t>
                  </w:r>
                </w:p>
              </w:tc>
              <w:tc>
                <w:tcPr>
                  <w:tcW w:w="6526" w:type="dxa"/>
                  <w:tcBorders>
                    <w:top w:val="nil"/>
                    <w:left w:val="nil"/>
                    <w:bottom w:val="nil"/>
                    <w:right w:val="nil"/>
                  </w:tcBorders>
                </w:tcPr>
                <w:p w14:paraId="2259456D" w14:textId="7F52A37C" w:rsidR="00865E58" w:rsidRPr="00D93934" w:rsidRDefault="0047468F" w:rsidP="00865E58">
                  <w:pPr>
                    <w:spacing w:after="0" w:line="240" w:lineRule="auto"/>
                    <w:jc w:val="both"/>
                    <w:rPr>
                      <w:rFonts w:asciiTheme="minorHAnsi" w:hAnsiTheme="minorHAnsi" w:cstheme="minorHAnsi"/>
                    </w:rPr>
                  </w:pPr>
                  <w:r w:rsidRPr="00D93934">
                    <w:rPr>
                      <w:rFonts w:asciiTheme="minorHAnsi" w:hAnsiTheme="minorHAnsi" w:cstheme="minorHAnsi"/>
                    </w:rPr>
                    <w:t>Obvezni i preventivni zdravstveni pregledi zaposlenika</w:t>
                  </w:r>
                </w:p>
              </w:tc>
              <w:tc>
                <w:tcPr>
                  <w:tcW w:w="1667" w:type="dxa"/>
                  <w:tcBorders>
                    <w:top w:val="nil"/>
                    <w:left w:val="nil"/>
                    <w:bottom w:val="nil"/>
                    <w:right w:val="nil"/>
                  </w:tcBorders>
                </w:tcPr>
                <w:p w14:paraId="55C91A5F" w14:textId="12B42919" w:rsidR="00865E58" w:rsidRPr="00D93934" w:rsidRDefault="00865E58" w:rsidP="001A2231">
                  <w:pPr>
                    <w:spacing w:after="0" w:line="240" w:lineRule="auto"/>
                    <w:jc w:val="right"/>
                    <w:rPr>
                      <w:rFonts w:asciiTheme="minorHAnsi" w:hAnsiTheme="minorHAnsi" w:cstheme="minorHAnsi"/>
                    </w:rPr>
                  </w:pPr>
                  <w:r w:rsidRPr="00D93934">
                    <w:rPr>
                      <w:rFonts w:asciiTheme="minorHAnsi" w:hAnsiTheme="minorHAnsi" w:cstheme="minorHAnsi"/>
                    </w:rPr>
                    <w:t>-</w:t>
                  </w:r>
                  <w:r w:rsidR="001A2231" w:rsidRPr="00D93934">
                    <w:rPr>
                      <w:rFonts w:asciiTheme="minorHAnsi" w:hAnsiTheme="minorHAnsi" w:cstheme="minorHAnsi"/>
                    </w:rPr>
                    <w:t>2</w:t>
                  </w:r>
                  <w:r w:rsidRPr="00D93934">
                    <w:rPr>
                      <w:rFonts w:asciiTheme="minorHAnsi" w:hAnsiTheme="minorHAnsi" w:cstheme="minorHAnsi"/>
                    </w:rPr>
                    <w:t>.000,00 kn</w:t>
                  </w:r>
                </w:p>
              </w:tc>
            </w:tr>
            <w:tr w:rsidR="001A2231" w14:paraId="331A4D2F" w14:textId="77777777" w:rsidTr="00AE0ECA">
              <w:tc>
                <w:tcPr>
                  <w:tcW w:w="1271" w:type="dxa"/>
                  <w:tcBorders>
                    <w:top w:val="nil"/>
                    <w:left w:val="nil"/>
                    <w:bottom w:val="nil"/>
                    <w:right w:val="nil"/>
                  </w:tcBorders>
                </w:tcPr>
                <w:p w14:paraId="6762A0F6" w14:textId="2DE2FAEE" w:rsidR="001A2231" w:rsidRPr="00D93934" w:rsidRDefault="001A2231" w:rsidP="0047468F">
                  <w:pPr>
                    <w:spacing w:after="0" w:line="240" w:lineRule="auto"/>
                    <w:jc w:val="both"/>
                    <w:rPr>
                      <w:rFonts w:asciiTheme="minorHAnsi" w:hAnsiTheme="minorHAnsi" w:cstheme="minorHAnsi"/>
                    </w:rPr>
                  </w:pPr>
                  <w:r w:rsidRPr="00D93934">
                    <w:rPr>
                      <w:rFonts w:asciiTheme="minorHAnsi" w:hAnsiTheme="minorHAnsi" w:cstheme="minorHAnsi"/>
                    </w:rPr>
                    <w:t>R3833100</w:t>
                  </w:r>
                </w:p>
              </w:tc>
              <w:tc>
                <w:tcPr>
                  <w:tcW w:w="992" w:type="dxa"/>
                  <w:tcBorders>
                    <w:top w:val="nil"/>
                    <w:left w:val="nil"/>
                    <w:bottom w:val="nil"/>
                    <w:right w:val="nil"/>
                  </w:tcBorders>
                </w:tcPr>
                <w:p w14:paraId="4DC5F0E8" w14:textId="37E584B2" w:rsidR="001A2231" w:rsidRPr="00D93934" w:rsidRDefault="001A2231" w:rsidP="0047468F">
                  <w:pPr>
                    <w:spacing w:after="0" w:line="240" w:lineRule="auto"/>
                    <w:jc w:val="both"/>
                    <w:rPr>
                      <w:rFonts w:asciiTheme="minorHAnsi" w:hAnsiTheme="minorHAnsi" w:cstheme="minorHAnsi"/>
                    </w:rPr>
                  </w:pPr>
                  <w:r w:rsidRPr="00D93934">
                    <w:rPr>
                      <w:rFonts w:asciiTheme="minorHAnsi" w:hAnsiTheme="minorHAnsi" w:cstheme="minorHAnsi"/>
                    </w:rPr>
                    <w:t>32389</w:t>
                  </w:r>
                </w:p>
              </w:tc>
              <w:tc>
                <w:tcPr>
                  <w:tcW w:w="6526" w:type="dxa"/>
                  <w:tcBorders>
                    <w:top w:val="nil"/>
                    <w:left w:val="nil"/>
                    <w:bottom w:val="nil"/>
                    <w:right w:val="nil"/>
                  </w:tcBorders>
                </w:tcPr>
                <w:p w14:paraId="3DB7D191" w14:textId="67929149" w:rsidR="001A2231" w:rsidRPr="00D93934" w:rsidRDefault="001A2231" w:rsidP="00865E58">
                  <w:pPr>
                    <w:spacing w:after="0" w:line="240" w:lineRule="auto"/>
                    <w:jc w:val="both"/>
                    <w:rPr>
                      <w:rFonts w:asciiTheme="minorHAnsi" w:hAnsiTheme="minorHAnsi" w:cstheme="minorHAnsi"/>
                    </w:rPr>
                  </w:pPr>
                  <w:r w:rsidRPr="00D93934">
                    <w:rPr>
                      <w:rFonts w:asciiTheme="minorHAnsi" w:hAnsiTheme="minorHAnsi" w:cstheme="minorHAnsi"/>
                    </w:rPr>
                    <w:t>Ostale računalne usluge</w:t>
                  </w:r>
                </w:p>
              </w:tc>
              <w:tc>
                <w:tcPr>
                  <w:tcW w:w="1667" w:type="dxa"/>
                  <w:tcBorders>
                    <w:top w:val="nil"/>
                    <w:left w:val="nil"/>
                    <w:bottom w:val="nil"/>
                    <w:right w:val="nil"/>
                  </w:tcBorders>
                </w:tcPr>
                <w:p w14:paraId="4FEF86FC" w14:textId="588868C5" w:rsidR="001A2231" w:rsidRPr="00D93934" w:rsidRDefault="001A2231" w:rsidP="001A2231">
                  <w:pPr>
                    <w:spacing w:after="0" w:line="240" w:lineRule="auto"/>
                    <w:jc w:val="right"/>
                    <w:rPr>
                      <w:rFonts w:asciiTheme="minorHAnsi" w:hAnsiTheme="minorHAnsi" w:cstheme="minorHAnsi"/>
                    </w:rPr>
                  </w:pPr>
                  <w:r w:rsidRPr="00D93934">
                    <w:rPr>
                      <w:rFonts w:asciiTheme="minorHAnsi" w:hAnsiTheme="minorHAnsi" w:cstheme="minorHAnsi"/>
                    </w:rPr>
                    <w:t>-6.000,00 kn</w:t>
                  </w:r>
                </w:p>
              </w:tc>
            </w:tr>
            <w:tr w:rsidR="001A2231" w14:paraId="6B35232C" w14:textId="77777777" w:rsidTr="00AE0ECA">
              <w:tc>
                <w:tcPr>
                  <w:tcW w:w="1271" w:type="dxa"/>
                  <w:tcBorders>
                    <w:top w:val="nil"/>
                    <w:left w:val="nil"/>
                    <w:bottom w:val="nil"/>
                    <w:right w:val="nil"/>
                  </w:tcBorders>
                </w:tcPr>
                <w:p w14:paraId="5ED3CD3C" w14:textId="36C5C6C7" w:rsidR="001A2231" w:rsidRPr="00D93934" w:rsidRDefault="001A2231" w:rsidP="0047468F">
                  <w:pPr>
                    <w:spacing w:after="0" w:line="240" w:lineRule="auto"/>
                    <w:jc w:val="both"/>
                    <w:rPr>
                      <w:rFonts w:asciiTheme="minorHAnsi" w:hAnsiTheme="minorHAnsi" w:cstheme="minorHAnsi"/>
                    </w:rPr>
                  </w:pPr>
                  <w:r w:rsidRPr="00D93934">
                    <w:rPr>
                      <w:rFonts w:asciiTheme="minorHAnsi" w:hAnsiTheme="minorHAnsi" w:cstheme="minorHAnsi"/>
                    </w:rPr>
                    <w:t>R3838100</w:t>
                  </w:r>
                </w:p>
              </w:tc>
              <w:tc>
                <w:tcPr>
                  <w:tcW w:w="992" w:type="dxa"/>
                  <w:tcBorders>
                    <w:top w:val="nil"/>
                    <w:left w:val="nil"/>
                    <w:bottom w:val="nil"/>
                    <w:right w:val="nil"/>
                  </w:tcBorders>
                </w:tcPr>
                <w:p w14:paraId="7E756CE1" w14:textId="0B2478E0" w:rsidR="001A2231" w:rsidRPr="00D93934" w:rsidRDefault="001A2231" w:rsidP="0047468F">
                  <w:pPr>
                    <w:spacing w:after="0" w:line="240" w:lineRule="auto"/>
                    <w:jc w:val="both"/>
                    <w:rPr>
                      <w:rFonts w:asciiTheme="minorHAnsi" w:hAnsiTheme="minorHAnsi" w:cstheme="minorHAnsi"/>
                    </w:rPr>
                  </w:pPr>
                  <w:r w:rsidRPr="00D93934">
                    <w:rPr>
                      <w:rFonts w:asciiTheme="minorHAnsi" w:hAnsiTheme="minorHAnsi" w:cstheme="minorHAnsi"/>
                    </w:rPr>
                    <w:t>32396</w:t>
                  </w:r>
                </w:p>
              </w:tc>
              <w:tc>
                <w:tcPr>
                  <w:tcW w:w="6526" w:type="dxa"/>
                  <w:tcBorders>
                    <w:top w:val="nil"/>
                    <w:left w:val="nil"/>
                    <w:bottom w:val="nil"/>
                    <w:right w:val="nil"/>
                  </w:tcBorders>
                </w:tcPr>
                <w:p w14:paraId="79DEFE21" w14:textId="7509F29D" w:rsidR="001A2231" w:rsidRPr="00D93934" w:rsidRDefault="001A2231" w:rsidP="00865E58">
                  <w:pPr>
                    <w:spacing w:after="0" w:line="240" w:lineRule="auto"/>
                    <w:jc w:val="both"/>
                    <w:rPr>
                      <w:rFonts w:asciiTheme="minorHAnsi" w:hAnsiTheme="minorHAnsi" w:cstheme="minorHAnsi"/>
                    </w:rPr>
                  </w:pPr>
                  <w:r w:rsidRPr="00D93934">
                    <w:rPr>
                      <w:rFonts w:asciiTheme="minorHAnsi" w:hAnsiTheme="minorHAnsi" w:cstheme="minorHAnsi"/>
                    </w:rPr>
                    <w:t>Usluge čuvanja imovine i osoba</w:t>
                  </w:r>
                </w:p>
              </w:tc>
              <w:tc>
                <w:tcPr>
                  <w:tcW w:w="1667" w:type="dxa"/>
                  <w:tcBorders>
                    <w:top w:val="nil"/>
                    <w:left w:val="nil"/>
                    <w:bottom w:val="nil"/>
                    <w:right w:val="nil"/>
                  </w:tcBorders>
                </w:tcPr>
                <w:p w14:paraId="7AC824B5" w14:textId="25A0870C" w:rsidR="001A2231" w:rsidRPr="00D93934" w:rsidRDefault="00180B74" w:rsidP="001A2231">
                  <w:pPr>
                    <w:spacing w:after="0" w:line="240" w:lineRule="auto"/>
                    <w:jc w:val="right"/>
                    <w:rPr>
                      <w:rFonts w:asciiTheme="minorHAnsi" w:hAnsiTheme="minorHAnsi" w:cstheme="minorHAnsi"/>
                    </w:rPr>
                  </w:pPr>
                  <w:r w:rsidRPr="00D93934">
                    <w:rPr>
                      <w:rFonts w:asciiTheme="minorHAnsi" w:hAnsiTheme="minorHAnsi" w:cstheme="minorHAnsi"/>
                    </w:rPr>
                    <w:t>-500,00 kn</w:t>
                  </w:r>
                </w:p>
              </w:tc>
            </w:tr>
            <w:tr w:rsidR="003525B2" w14:paraId="141FE5AD" w14:textId="77777777" w:rsidTr="00AE0ECA">
              <w:tc>
                <w:tcPr>
                  <w:tcW w:w="1271" w:type="dxa"/>
                  <w:tcBorders>
                    <w:top w:val="nil"/>
                    <w:left w:val="nil"/>
                    <w:bottom w:val="nil"/>
                    <w:right w:val="nil"/>
                  </w:tcBorders>
                </w:tcPr>
                <w:p w14:paraId="4F04DFD6" w14:textId="357A4BA9" w:rsidR="003525B2" w:rsidRPr="00D93934" w:rsidRDefault="003525B2" w:rsidP="0047468F">
                  <w:pPr>
                    <w:spacing w:after="0" w:line="240" w:lineRule="auto"/>
                    <w:jc w:val="both"/>
                    <w:rPr>
                      <w:rFonts w:asciiTheme="minorHAnsi" w:hAnsiTheme="minorHAnsi" w:cstheme="minorHAnsi"/>
                    </w:rPr>
                  </w:pPr>
                  <w:r w:rsidRPr="00D93934">
                    <w:rPr>
                      <w:rFonts w:asciiTheme="minorHAnsi" w:hAnsiTheme="minorHAnsi" w:cstheme="minorHAnsi"/>
                    </w:rPr>
                    <w:t>R38</w:t>
                  </w:r>
                  <w:r w:rsidR="0047468F" w:rsidRPr="00D93934">
                    <w:rPr>
                      <w:rFonts w:asciiTheme="minorHAnsi" w:hAnsiTheme="minorHAnsi" w:cstheme="minorHAnsi"/>
                    </w:rPr>
                    <w:t>39</w:t>
                  </w:r>
                  <w:r w:rsidRPr="00D93934">
                    <w:rPr>
                      <w:rFonts w:asciiTheme="minorHAnsi" w:hAnsiTheme="minorHAnsi" w:cstheme="minorHAnsi"/>
                    </w:rPr>
                    <w:t>1</w:t>
                  </w:r>
                  <w:r w:rsidR="0047468F" w:rsidRPr="00D93934">
                    <w:rPr>
                      <w:rFonts w:asciiTheme="minorHAnsi" w:hAnsiTheme="minorHAnsi" w:cstheme="minorHAnsi"/>
                    </w:rPr>
                    <w:t>0</w:t>
                  </w:r>
                  <w:r w:rsidR="00180B74" w:rsidRPr="00D93934">
                    <w:rPr>
                      <w:rFonts w:asciiTheme="minorHAnsi" w:hAnsiTheme="minorHAnsi" w:cstheme="minorHAnsi"/>
                    </w:rPr>
                    <w:t>1</w:t>
                  </w:r>
                </w:p>
              </w:tc>
              <w:tc>
                <w:tcPr>
                  <w:tcW w:w="992" w:type="dxa"/>
                  <w:tcBorders>
                    <w:top w:val="nil"/>
                    <w:left w:val="nil"/>
                    <w:bottom w:val="nil"/>
                    <w:right w:val="nil"/>
                  </w:tcBorders>
                </w:tcPr>
                <w:p w14:paraId="090BFDCC" w14:textId="3449676C" w:rsidR="003525B2" w:rsidRPr="00D93934" w:rsidRDefault="003525B2" w:rsidP="00180B74">
                  <w:pPr>
                    <w:spacing w:after="0" w:line="240" w:lineRule="auto"/>
                    <w:jc w:val="both"/>
                    <w:rPr>
                      <w:rFonts w:asciiTheme="minorHAnsi" w:hAnsiTheme="minorHAnsi" w:cstheme="minorHAnsi"/>
                    </w:rPr>
                  </w:pPr>
                  <w:r w:rsidRPr="00D93934">
                    <w:rPr>
                      <w:rFonts w:asciiTheme="minorHAnsi" w:hAnsiTheme="minorHAnsi" w:cstheme="minorHAnsi"/>
                    </w:rPr>
                    <w:t>32</w:t>
                  </w:r>
                  <w:r w:rsidR="00180B74" w:rsidRPr="00D93934">
                    <w:rPr>
                      <w:rFonts w:asciiTheme="minorHAnsi" w:hAnsiTheme="minorHAnsi" w:cstheme="minorHAnsi"/>
                    </w:rPr>
                    <w:t>923</w:t>
                  </w:r>
                </w:p>
              </w:tc>
              <w:tc>
                <w:tcPr>
                  <w:tcW w:w="6526" w:type="dxa"/>
                  <w:tcBorders>
                    <w:top w:val="nil"/>
                    <w:left w:val="nil"/>
                    <w:bottom w:val="nil"/>
                    <w:right w:val="nil"/>
                  </w:tcBorders>
                </w:tcPr>
                <w:p w14:paraId="2C14218D" w14:textId="3E79C876" w:rsidR="003525B2" w:rsidRPr="00D93934" w:rsidRDefault="0047468F" w:rsidP="00180B74">
                  <w:pPr>
                    <w:spacing w:after="0" w:line="240" w:lineRule="auto"/>
                    <w:jc w:val="both"/>
                    <w:rPr>
                      <w:rFonts w:asciiTheme="minorHAnsi" w:hAnsiTheme="minorHAnsi" w:cstheme="minorHAnsi"/>
                    </w:rPr>
                  </w:pPr>
                  <w:r w:rsidRPr="00D93934">
                    <w:rPr>
                      <w:rFonts w:asciiTheme="minorHAnsi" w:hAnsiTheme="minorHAnsi" w:cstheme="minorHAnsi"/>
                    </w:rPr>
                    <w:t xml:space="preserve">Premije osiguranja </w:t>
                  </w:r>
                  <w:r w:rsidR="00180B74" w:rsidRPr="00D93934">
                    <w:rPr>
                      <w:rFonts w:asciiTheme="minorHAnsi" w:hAnsiTheme="minorHAnsi" w:cstheme="minorHAnsi"/>
                    </w:rPr>
                    <w:t>zaposlenih</w:t>
                  </w:r>
                </w:p>
              </w:tc>
              <w:tc>
                <w:tcPr>
                  <w:tcW w:w="1667" w:type="dxa"/>
                  <w:tcBorders>
                    <w:top w:val="nil"/>
                    <w:left w:val="nil"/>
                    <w:bottom w:val="nil"/>
                    <w:right w:val="nil"/>
                  </w:tcBorders>
                </w:tcPr>
                <w:p w14:paraId="1B57D8AB" w14:textId="287C668B" w:rsidR="003525B2" w:rsidRPr="00D93934" w:rsidRDefault="003525B2" w:rsidP="00180B74">
                  <w:pPr>
                    <w:spacing w:after="0" w:line="240" w:lineRule="auto"/>
                    <w:jc w:val="right"/>
                    <w:rPr>
                      <w:rFonts w:asciiTheme="minorHAnsi" w:hAnsiTheme="minorHAnsi" w:cstheme="minorHAnsi"/>
                    </w:rPr>
                  </w:pPr>
                  <w:r w:rsidRPr="00D93934">
                    <w:rPr>
                      <w:rFonts w:asciiTheme="minorHAnsi" w:hAnsiTheme="minorHAnsi" w:cstheme="minorHAnsi"/>
                    </w:rPr>
                    <w:t>-</w:t>
                  </w:r>
                  <w:r w:rsidR="00180B74" w:rsidRPr="00D93934">
                    <w:rPr>
                      <w:rFonts w:asciiTheme="minorHAnsi" w:hAnsiTheme="minorHAnsi" w:cstheme="minorHAnsi"/>
                    </w:rPr>
                    <w:t>1</w:t>
                  </w:r>
                  <w:r w:rsidR="0047468F" w:rsidRPr="00D93934">
                    <w:rPr>
                      <w:rFonts w:asciiTheme="minorHAnsi" w:hAnsiTheme="minorHAnsi" w:cstheme="minorHAnsi"/>
                    </w:rPr>
                    <w:t>.000</w:t>
                  </w:r>
                  <w:r w:rsidRPr="00D93934">
                    <w:rPr>
                      <w:rFonts w:asciiTheme="minorHAnsi" w:hAnsiTheme="minorHAnsi" w:cstheme="minorHAnsi"/>
                    </w:rPr>
                    <w:t>,00 kn</w:t>
                  </w:r>
                </w:p>
              </w:tc>
            </w:tr>
            <w:tr w:rsidR="00B40BD7" w:rsidRPr="00290C78" w14:paraId="322B1FCA" w14:textId="77777777" w:rsidTr="00817938">
              <w:tc>
                <w:tcPr>
                  <w:tcW w:w="10456" w:type="dxa"/>
                  <w:gridSpan w:val="4"/>
                  <w:tcBorders>
                    <w:top w:val="nil"/>
                    <w:left w:val="nil"/>
                    <w:bottom w:val="nil"/>
                    <w:right w:val="nil"/>
                  </w:tcBorders>
                </w:tcPr>
                <w:p w14:paraId="77F167E6" w14:textId="77777777" w:rsidR="00C6294B" w:rsidRPr="00D93934" w:rsidRDefault="00C6294B" w:rsidP="00B40BD7">
                  <w:pPr>
                    <w:spacing w:after="0" w:line="240" w:lineRule="auto"/>
                    <w:jc w:val="both"/>
                    <w:rPr>
                      <w:rFonts w:asciiTheme="minorHAnsi" w:hAnsiTheme="minorHAnsi" w:cstheme="minorHAnsi"/>
                    </w:rPr>
                  </w:pPr>
                </w:p>
                <w:p w14:paraId="082361DB" w14:textId="7B1AF88C" w:rsidR="00B40BD7" w:rsidRPr="00D93934" w:rsidRDefault="00B40BD7" w:rsidP="00B40BD7">
                  <w:pPr>
                    <w:spacing w:after="0" w:line="240" w:lineRule="auto"/>
                    <w:jc w:val="both"/>
                    <w:rPr>
                      <w:rFonts w:asciiTheme="minorHAnsi" w:hAnsiTheme="minorHAnsi" w:cstheme="minorHAnsi"/>
                    </w:rPr>
                  </w:pPr>
                  <w:r w:rsidRPr="00D93934">
                    <w:rPr>
                      <w:rFonts w:asciiTheme="minorHAnsi" w:hAnsiTheme="minorHAnsi" w:cstheme="minorHAnsi"/>
                    </w:rPr>
                    <w:t xml:space="preserve">Do povećanja dolazi </w:t>
                  </w:r>
                  <w:r w:rsidR="00C6294B" w:rsidRPr="00D93934">
                    <w:rPr>
                      <w:rFonts w:asciiTheme="minorHAnsi" w:hAnsiTheme="minorHAnsi" w:cstheme="minorHAnsi"/>
                    </w:rPr>
                    <w:t xml:space="preserve">radi usklađivanja stvarnog stanja i planiranih sredstava i to </w:t>
                  </w:r>
                  <w:r w:rsidRPr="00D93934">
                    <w:rPr>
                      <w:rFonts w:asciiTheme="minorHAnsi" w:hAnsiTheme="minorHAnsi" w:cstheme="minorHAnsi"/>
                    </w:rPr>
                    <w:t>na sljede</w:t>
                  </w:r>
                  <w:r w:rsidR="0047468F" w:rsidRPr="00D93934">
                    <w:rPr>
                      <w:rFonts w:asciiTheme="minorHAnsi" w:hAnsiTheme="minorHAnsi" w:cstheme="minorHAnsi"/>
                    </w:rPr>
                    <w:t>ć</w:t>
                  </w:r>
                  <w:r w:rsidR="006D1680" w:rsidRPr="00D93934">
                    <w:rPr>
                      <w:rFonts w:asciiTheme="minorHAnsi" w:hAnsiTheme="minorHAnsi" w:cstheme="minorHAnsi"/>
                    </w:rPr>
                    <w:t>im</w:t>
                  </w:r>
                  <w:r w:rsidRPr="00D93934">
                    <w:rPr>
                      <w:rFonts w:asciiTheme="minorHAnsi" w:hAnsiTheme="minorHAnsi" w:cstheme="minorHAnsi"/>
                    </w:rPr>
                    <w:t xml:space="preserve"> pozici</w:t>
                  </w:r>
                  <w:r w:rsidR="006D1680" w:rsidRPr="00D93934">
                    <w:rPr>
                      <w:rFonts w:asciiTheme="minorHAnsi" w:hAnsiTheme="minorHAnsi" w:cstheme="minorHAnsi"/>
                    </w:rPr>
                    <w:t>jama</w:t>
                  </w:r>
                  <w:r w:rsidRPr="00D93934">
                    <w:rPr>
                      <w:rFonts w:asciiTheme="minorHAnsi" w:hAnsiTheme="minorHAnsi" w:cstheme="minorHAnsi"/>
                    </w:rPr>
                    <w:t>:</w:t>
                  </w:r>
                </w:p>
                <w:p w14:paraId="7394E53C" w14:textId="141F1989" w:rsidR="0091539E" w:rsidRPr="00D93934" w:rsidRDefault="0091539E" w:rsidP="00B40BD7">
                  <w:pPr>
                    <w:spacing w:after="0" w:line="240" w:lineRule="auto"/>
                    <w:jc w:val="both"/>
                    <w:rPr>
                      <w:rFonts w:asciiTheme="minorHAnsi" w:hAnsiTheme="minorHAnsi" w:cstheme="minorHAnsi"/>
                    </w:rPr>
                  </w:pPr>
                </w:p>
              </w:tc>
            </w:tr>
            <w:tr w:rsidR="00AE0ECA" w:rsidRPr="00740F66" w14:paraId="02CED159" w14:textId="77777777" w:rsidTr="00817938">
              <w:tc>
                <w:tcPr>
                  <w:tcW w:w="1271" w:type="dxa"/>
                  <w:tcBorders>
                    <w:top w:val="nil"/>
                    <w:left w:val="nil"/>
                    <w:bottom w:val="nil"/>
                    <w:right w:val="nil"/>
                  </w:tcBorders>
                </w:tcPr>
                <w:p w14:paraId="74BE7BF0" w14:textId="7BAC022F" w:rsidR="00AE0ECA" w:rsidRPr="00D93934" w:rsidRDefault="00AE0ECA" w:rsidP="0047468F">
                  <w:pPr>
                    <w:spacing w:after="0" w:line="240" w:lineRule="auto"/>
                    <w:jc w:val="both"/>
                    <w:rPr>
                      <w:rFonts w:asciiTheme="minorHAnsi" w:hAnsiTheme="minorHAnsi" w:cstheme="minorHAnsi"/>
                    </w:rPr>
                  </w:pPr>
                  <w:r w:rsidRPr="00D93934">
                    <w:rPr>
                      <w:rFonts w:asciiTheme="minorHAnsi" w:hAnsiTheme="minorHAnsi" w:cstheme="minorHAnsi"/>
                    </w:rPr>
                    <w:t>R3802100</w:t>
                  </w:r>
                </w:p>
              </w:tc>
              <w:tc>
                <w:tcPr>
                  <w:tcW w:w="992" w:type="dxa"/>
                  <w:tcBorders>
                    <w:top w:val="nil"/>
                    <w:left w:val="nil"/>
                    <w:bottom w:val="nil"/>
                    <w:right w:val="nil"/>
                  </w:tcBorders>
                </w:tcPr>
                <w:p w14:paraId="4AA5A138" w14:textId="1498BFBE" w:rsidR="00AE0ECA" w:rsidRPr="00D93934" w:rsidRDefault="00AE0ECA" w:rsidP="0047468F">
                  <w:pPr>
                    <w:spacing w:after="0" w:line="240" w:lineRule="auto"/>
                    <w:jc w:val="both"/>
                    <w:rPr>
                      <w:rFonts w:asciiTheme="minorHAnsi" w:hAnsiTheme="minorHAnsi" w:cstheme="minorHAnsi"/>
                    </w:rPr>
                  </w:pPr>
                  <w:r w:rsidRPr="00D93934">
                    <w:rPr>
                      <w:rFonts w:asciiTheme="minorHAnsi" w:hAnsiTheme="minorHAnsi" w:cstheme="minorHAnsi"/>
                    </w:rPr>
                    <w:t>31212</w:t>
                  </w:r>
                </w:p>
              </w:tc>
              <w:tc>
                <w:tcPr>
                  <w:tcW w:w="6526" w:type="dxa"/>
                  <w:tcBorders>
                    <w:top w:val="nil"/>
                    <w:left w:val="nil"/>
                    <w:bottom w:val="nil"/>
                    <w:right w:val="nil"/>
                  </w:tcBorders>
                </w:tcPr>
                <w:p w14:paraId="4F26C513" w14:textId="42645B52" w:rsidR="00AE0ECA" w:rsidRPr="00D93934" w:rsidRDefault="00AE0ECA" w:rsidP="0047468F">
                  <w:pPr>
                    <w:spacing w:after="0" w:line="240" w:lineRule="auto"/>
                    <w:jc w:val="both"/>
                    <w:rPr>
                      <w:rFonts w:asciiTheme="minorHAnsi" w:hAnsiTheme="minorHAnsi" w:cstheme="minorHAnsi"/>
                    </w:rPr>
                  </w:pPr>
                  <w:r w:rsidRPr="00D93934">
                    <w:rPr>
                      <w:rFonts w:asciiTheme="minorHAnsi" w:hAnsiTheme="minorHAnsi" w:cstheme="minorHAnsi"/>
                    </w:rPr>
                    <w:t>Nagrade</w:t>
                  </w:r>
                </w:p>
              </w:tc>
              <w:tc>
                <w:tcPr>
                  <w:tcW w:w="1667" w:type="dxa"/>
                  <w:tcBorders>
                    <w:top w:val="nil"/>
                    <w:left w:val="nil"/>
                    <w:bottom w:val="nil"/>
                    <w:right w:val="nil"/>
                  </w:tcBorders>
                </w:tcPr>
                <w:p w14:paraId="1D633AAD" w14:textId="116922F8" w:rsidR="00AE0ECA" w:rsidRPr="00D93934" w:rsidRDefault="00AE0ECA" w:rsidP="003525B2">
                  <w:pPr>
                    <w:spacing w:after="0" w:line="240" w:lineRule="auto"/>
                    <w:jc w:val="right"/>
                    <w:rPr>
                      <w:rFonts w:asciiTheme="minorHAnsi" w:hAnsiTheme="minorHAnsi" w:cstheme="minorHAnsi"/>
                    </w:rPr>
                  </w:pPr>
                  <w:r w:rsidRPr="00D93934">
                    <w:rPr>
                      <w:rFonts w:asciiTheme="minorHAnsi" w:hAnsiTheme="minorHAnsi" w:cstheme="minorHAnsi"/>
                    </w:rPr>
                    <w:t>6.000,00 kn</w:t>
                  </w:r>
                </w:p>
              </w:tc>
            </w:tr>
            <w:tr w:rsidR="00AE0ECA" w:rsidRPr="00740F66" w14:paraId="6FD6D721" w14:textId="77777777" w:rsidTr="00817938">
              <w:tc>
                <w:tcPr>
                  <w:tcW w:w="1271" w:type="dxa"/>
                  <w:tcBorders>
                    <w:top w:val="nil"/>
                    <w:left w:val="nil"/>
                    <w:bottom w:val="nil"/>
                    <w:right w:val="nil"/>
                  </w:tcBorders>
                </w:tcPr>
                <w:p w14:paraId="038D6B8F" w14:textId="2CBFBA28" w:rsidR="00AE0ECA" w:rsidRPr="00D93934" w:rsidRDefault="00AE0ECA" w:rsidP="0047468F">
                  <w:pPr>
                    <w:spacing w:after="0" w:line="240" w:lineRule="auto"/>
                    <w:jc w:val="both"/>
                    <w:rPr>
                      <w:rFonts w:asciiTheme="minorHAnsi" w:hAnsiTheme="minorHAnsi" w:cstheme="minorHAnsi"/>
                    </w:rPr>
                  </w:pPr>
                  <w:r w:rsidRPr="00D93934">
                    <w:rPr>
                      <w:rFonts w:asciiTheme="minorHAnsi" w:hAnsiTheme="minorHAnsi" w:cstheme="minorHAnsi"/>
                    </w:rPr>
                    <w:t>R3804101</w:t>
                  </w:r>
                </w:p>
              </w:tc>
              <w:tc>
                <w:tcPr>
                  <w:tcW w:w="992" w:type="dxa"/>
                  <w:tcBorders>
                    <w:top w:val="nil"/>
                    <w:left w:val="nil"/>
                    <w:bottom w:val="nil"/>
                    <w:right w:val="nil"/>
                  </w:tcBorders>
                </w:tcPr>
                <w:p w14:paraId="6363FB07" w14:textId="6B698573" w:rsidR="00AE0ECA" w:rsidRPr="00D93934" w:rsidRDefault="00AE0ECA" w:rsidP="0047468F">
                  <w:pPr>
                    <w:spacing w:after="0" w:line="240" w:lineRule="auto"/>
                    <w:jc w:val="both"/>
                    <w:rPr>
                      <w:rFonts w:asciiTheme="minorHAnsi" w:hAnsiTheme="minorHAnsi" w:cstheme="minorHAnsi"/>
                    </w:rPr>
                  </w:pPr>
                  <w:r w:rsidRPr="00D93934">
                    <w:rPr>
                      <w:rFonts w:asciiTheme="minorHAnsi" w:hAnsiTheme="minorHAnsi" w:cstheme="minorHAnsi"/>
                    </w:rPr>
                    <w:t>31219</w:t>
                  </w:r>
                </w:p>
              </w:tc>
              <w:tc>
                <w:tcPr>
                  <w:tcW w:w="6526" w:type="dxa"/>
                  <w:tcBorders>
                    <w:top w:val="nil"/>
                    <w:left w:val="nil"/>
                    <w:bottom w:val="nil"/>
                    <w:right w:val="nil"/>
                  </w:tcBorders>
                </w:tcPr>
                <w:p w14:paraId="0DA23096" w14:textId="4BA74F2E" w:rsidR="00AE0ECA" w:rsidRPr="00D93934" w:rsidRDefault="00AE0ECA" w:rsidP="0047468F">
                  <w:pPr>
                    <w:spacing w:after="0" w:line="240" w:lineRule="auto"/>
                    <w:jc w:val="both"/>
                    <w:rPr>
                      <w:rFonts w:asciiTheme="minorHAnsi" w:hAnsiTheme="minorHAnsi" w:cstheme="minorHAnsi"/>
                    </w:rPr>
                  </w:pPr>
                  <w:r w:rsidRPr="00D93934">
                    <w:rPr>
                      <w:rFonts w:asciiTheme="minorHAnsi" w:hAnsiTheme="minorHAnsi" w:cstheme="minorHAnsi"/>
                    </w:rPr>
                    <w:t>Ostali nenavedeni rashodi za zaposlene</w:t>
                  </w:r>
                </w:p>
              </w:tc>
              <w:tc>
                <w:tcPr>
                  <w:tcW w:w="1667" w:type="dxa"/>
                  <w:tcBorders>
                    <w:top w:val="nil"/>
                    <w:left w:val="nil"/>
                    <w:bottom w:val="nil"/>
                    <w:right w:val="nil"/>
                  </w:tcBorders>
                </w:tcPr>
                <w:p w14:paraId="222E9355" w14:textId="4F9525E5" w:rsidR="00AE0ECA" w:rsidRPr="00D93934" w:rsidRDefault="00AE0ECA" w:rsidP="003525B2">
                  <w:pPr>
                    <w:spacing w:after="0" w:line="240" w:lineRule="auto"/>
                    <w:jc w:val="right"/>
                    <w:rPr>
                      <w:rFonts w:asciiTheme="minorHAnsi" w:hAnsiTheme="minorHAnsi" w:cstheme="minorHAnsi"/>
                    </w:rPr>
                  </w:pPr>
                  <w:r w:rsidRPr="00D93934">
                    <w:rPr>
                      <w:rFonts w:asciiTheme="minorHAnsi" w:hAnsiTheme="minorHAnsi" w:cstheme="minorHAnsi"/>
                    </w:rPr>
                    <w:t>2.000,00 kn</w:t>
                  </w:r>
                </w:p>
              </w:tc>
            </w:tr>
            <w:tr w:rsidR="00AE0ECA" w:rsidRPr="00740F66" w14:paraId="3AE3F89E" w14:textId="77777777" w:rsidTr="00817938">
              <w:tc>
                <w:tcPr>
                  <w:tcW w:w="1271" w:type="dxa"/>
                  <w:tcBorders>
                    <w:top w:val="nil"/>
                    <w:left w:val="nil"/>
                    <w:bottom w:val="nil"/>
                    <w:right w:val="nil"/>
                  </w:tcBorders>
                </w:tcPr>
                <w:p w14:paraId="064FD9C5" w14:textId="21E71AD8" w:rsidR="00AE0ECA" w:rsidRPr="00D93934" w:rsidRDefault="00AE0ECA" w:rsidP="0047468F">
                  <w:pPr>
                    <w:spacing w:after="0" w:line="240" w:lineRule="auto"/>
                    <w:jc w:val="both"/>
                    <w:rPr>
                      <w:rFonts w:asciiTheme="minorHAnsi" w:hAnsiTheme="minorHAnsi" w:cstheme="minorHAnsi"/>
                    </w:rPr>
                  </w:pPr>
                  <w:r w:rsidRPr="00D93934">
                    <w:rPr>
                      <w:rFonts w:asciiTheme="minorHAnsi" w:hAnsiTheme="minorHAnsi" w:cstheme="minorHAnsi"/>
                    </w:rPr>
                    <w:t>R3819100</w:t>
                  </w:r>
                </w:p>
              </w:tc>
              <w:tc>
                <w:tcPr>
                  <w:tcW w:w="992" w:type="dxa"/>
                  <w:tcBorders>
                    <w:top w:val="nil"/>
                    <w:left w:val="nil"/>
                    <w:bottom w:val="nil"/>
                    <w:right w:val="nil"/>
                  </w:tcBorders>
                </w:tcPr>
                <w:p w14:paraId="40621383" w14:textId="0F9410C3" w:rsidR="00AE0ECA" w:rsidRPr="00D93934" w:rsidRDefault="00AE0ECA" w:rsidP="0047468F">
                  <w:pPr>
                    <w:spacing w:after="0" w:line="240" w:lineRule="auto"/>
                    <w:jc w:val="both"/>
                    <w:rPr>
                      <w:rFonts w:asciiTheme="minorHAnsi" w:hAnsiTheme="minorHAnsi" w:cstheme="minorHAnsi"/>
                    </w:rPr>
                  </w:pPr>
                  <w:r w:rsidRPr="00D93934">
                    <w:rPr>
                      <w:rFonts w:asciiTheme="minorHAnsi" w:hAnsiTheme="minorHAnsi" w:cstheme="minorHAnsi"/>
                    </w:rPr>
                    <w:t>32231</w:t>
                  </w:r>
                </w:p>
              </w:tc>
              <w:tc>
                <w:tcPr>
                  <w:tcW w:w="6526" w:type="dxa"/>
                  <w:tcBorders>
                    <w:top w:val="nil"/>
                    <w:left w:val="nil"/>
                    <w:bottom w:val="nil"/>
                    <w:right w:val="nil"/>
                  </w:tcBorders>
                </w:tcPr>
                <w:p w14:paraId="0D93643B" w14:textId="2D071190" w:rsidR="00AE0ECA" w:rsidRPr="00D93934" w:rsidRDefault="00AE0ECA" w:rsidP="0047468F">
                  <w:pPr>
                    <w:spacing w:after="0" w:line="240" w:lineRule="auto"/>
                    <w:jc w:val="both"/>
                    <w:rPr>
                      <w:rFonts w:asciiTheme="minorHAnsi" w:hAnsiTheme="minorHAnsi" w:cstheme="minorHAnsi"/>
                    </w:rPr>
                  </w:pPr>
                  <w:r w:rsidRPr="00D93934">
                    <w:rPr>
                      <w:rFonts w:asciiTheme="minorHAnsi" w:hAnsiTheme="minorHAnsi" w:cstheme="minorHAnsi"/>
                    </w:rPr>
                    <w:t>Električna energija</w:t>
                  </w:r>
                </w:p>
              </w:tc>
              <w:tc>
                <w:tcPr>
                  <w:tcW w:w="1667" w:type="dxa"/>
                  <w:tcBorders>
                    <w:top w:val="nil"/>
                    <w:left w:val="nil"/>
                    <w:bottom w:val="nil"/>
                    <w:right w:val="nil"/>
                  </w:tcBorders>
                </w:tcPr>
                <w:p w14:paraId="6A78E487" w14:textId="57273785" w:rsidR="00AE0ECA" w:rsidRPr="00D93934" w:rsidRDefault="00AE0ECA" w:rsidP="003525B2">
                  <w:pPr>
                    <w:spacing w:after="0" w:line="240" w:lineRule="auto"/>
                    <w:jc w:val="right"/>
                    <w:rPr>
                      <w:rFonts w:asciiTheme="minorHAnsi" w:hAnsiTheme="minorHAnsi" w:cstheme="minorHAnsi"/>
                    </w:rPr>
                  </w:pPr>
                  <w:r w:rsidRPr="00D93934">
                    <w:rPr>
                      <w:rFonts w:asciiTheme="minorHAnsi" w:hAnsiTheme="minorHAnsi" w:cstheme="minorHAnsi"/>
                    </w:rPr>
                    <w:t>10.000,00 kn</w:t>
                  </w:r>
                </w:p>
              </w:tc>
            </w:tr>
            <w:tr w:rsidR="00B40BD7" w:rsidRPr="00740F66" w14:paraId="3BC48049" w14:textId="77777777" w:rsidTr="00817938">
              <w:tc>
                <w:tcPr>
                  <w:tcW w:w="1271" w:type="dxa"/>
                  <w:tcBorders>
                    <w:top w:val="nil"/>
                    <w:left w:val="nil"/>
                    <w:bottom w:val="nil"/>
                    <w:right w:val="nil"/>
                  </w:tcBorders>
                </w:tcPr>
                <w:p w14:paraId="7DDF5FE6" w14:textId="6FD5F576" w:rsidR="00B40BD7" w:rsidRPr="00D93934" w:rsidRDefault="00AE0ECA" w:rsidP="0047468F">
                  <w:pPr>
                    <w:spacing w:after="0" w:line="240" w:lineRule="auto"/>
                    <w:jc w:val="both"/>
                    <w:rPr>
                      <w:rFonts w:asciiTheme="minorHAnsi" w:hAnsiTheme="minorHAnsi" w:cstheme="minorHAnsi"/>
                    </w:rPr>
                  </w:pPr>
                  <w:r w:rsidRPr="00D93934">
                    <w:rPr>
                      <w:rFonts w:asciiTheme="minorHAnsi" w:hAnsiTheme="minorHAnsi" w:cstheme="minorHAnsi"/>
                    </w:rPr>
                    <w:t>R3845100</w:t>
                  </w:r>
                </w:p>
              </w:tc>
              <w:tc>
                <w:tcPr>
                  <w:tcW w:w="992" w:type="dxa"/>
                  <w:tcBorders>
                    <w:top w:val="nil"/>
                    <w:left w:val="nil"/>
                    <w:bottom w:val="nil"/>
                    <w:right w:val="nil"/>
                  </w:tcBorders>
                </w:tcPr>
                <w:p w14:paraId="7D6F0638" w14:textId="77B83657" w:rsidR="00B40BD7" w:rsidRPr="00D93934" w:rsidRDefault="00AE0ECA" w:rsidP="0047468F">
                  <w:pPr>
                    <w:spacing w:after="0" w:line="240" w:lineRule="auto"/>
                    <w:jc w:val="both"/>
                    <w:rPr>
                      <w:rFonts w:asciiTheme="minorHAnsi" w:hAnsiTheme="minorHAnsi" w:cstheme="minorHAnsi"/>
                    </w:rPr>
                  </w:pPr>
                  <w:r w:rsidRPr="00D93934">
                    <w:rPr>
                      <w:rFonts w:asciiTheme="minorHAnsi" w:hAnsiTheme="minorHAnsi" w:cstheme="minorHAnsi"/>
                    </w:rPr>
                    <w:t>32242</w:t>
                  </w:r>
                </w:p>
              </w:tc>
              <w:tc>
                <w:tcPr>
                  <w:tcW w:w="6526" w:type="dxa"/>
                  <w:tcBorders>
                    <w:top w:val="nil"/>
                    <w:left w:val="nil"/>
                    <w:bottom w:val="nil"/>
                    <w:right w:val="nil"/>
                  </w:tcBorders>
                </w:tcPr>
                <w:p w14:paraId="274E825D" w14:textId="67B8087E" w:rsidR="00B40BD7" w:rsidRPr="00D93934" w:rsidRDefault="00AE0ECA" w:rsidP="00AE0ECA">
                  <w:pPr>
                    <w:spacing w:after="0" w:line="240" w:lineRule="auto"/>
                    <w:jc w:val="both"/>
                    <w:rPr>
                      <w:rFonts w:asciiTheme="minorHAnsi" w:hAnsiTheme="minorHAnsi" w:cstheme="minorHAnsi"/>
                    </w:rPr>
                  </w:pPr>
                  <w:r w:rsidRPr="00D93934">
                    <w:rPr>
                      <w:rFonts w:asciiTheme="minorHAnsi" w:hAnsiTheme="minorHAnsi" w:cstheme="minorHAnsi"/>
                    </w:rPr>
                    <w:t>Materijal i dijelovi za tekuće i inv. održavanje postrojenja i opreme</w:t>
                  </w:r>
                </w:p>
              </w:tc>
              <w:tc>
                <w:tcPr>
                  <w:tcW w:w="1667" w:type="dxa"/>
                  <w:tcBorders>
                    <w:top w:val="nil"/>
                    <w:left w:val="nil"/>
                    <w:bottom w:val="nil"/>
                    <w:right w:val="nil"/>
                  </w:tcBorders>
                </w:tcPr>
                <w:p w14:paraId="790F7683" w14:textId="1B6CD5F4" w:rsidR="00B40BD7" w:rsidRPr="00D93934" w:rsidRDefault="00AE0ECA" w:rsidP="003525B2">
                  <w:pPr>
                    <w:spacing w:after="0" w:line="240" w:lineRule="auto"/>
                    <w:jc w:val="right"/>
                    <w:rPr>
                      <w:rFonts w:asciiTheme="minorHAnsi" w:hAnsiTheme="minorHAnsi" w:cstheme="minorHAnsi"/>
                    </w:rPr>
                  </w:pPr>
                  <w:r w:rsidRPr="00D93934">
                    <w:rPr>
                      <w:rFonts w:asciiTheme="minorHAnsi" w:hAnsiTheme="minorHAnsi" w:cstheme="minorHAnsi"/>
                    </w:rPr>
                    <w:t>4.000,00 kn</w:t>
                  </w:r>
                </w:p>
                <w:p w14:paraId="09EBF28B" w14:textId="3D36C424" w:rsidR="00AE0ECA" w:rsidRPr="00D93934" w:rsidRDefault="00AE0ECA" w:rsidP="003525B2">
                  <w:pPr>
                    <w:spacing w:after="0" w:line="240" w:lineRule="auto"/>
                    <w:jc w:val="right"/>
                    <w:rPr>
                      <w:rFonts w:asciiTheme="minorHAnsi" w:hAnsiTheme="minorHAnsi" w:cstheme="minorHAnsi"/>
                    </w:rPr>
                  </w:pPr>
                </w:p>
              </w:tc>
            </w:tr>
            <w:tr w:rsidR="00AE0ECA" w:rsidRPr="00740F66" w14:paraId="4114CB71" w14:textId="77777777" w:rsidTr="00817938">
              <w:tc>
                <w:tcPr>
                  <w:tcW w:w="1271" w:type="dxa"/>
                  <w:tcBorders>
                    <w:top w:val="nil"/>
                    <w:left w:val="nil"/>
                    <w:bottom w:val="nil"/>
                    <w:right w:val="nil"/>
                  </w:tcBorders>
                </w:tcPr>
                <w:p w14:paraId="5CE72F8B" w14:textId="3917ED61" w:rsidR="00AE0ECA" w:rsidRPr="00D93934" w:rsidRDefault="00AE0ECA" w:rsidP="0047468F">
                  <w:pPr>
                    <w:spacing w:after="0" w:line="240" w:lineRule="auto"/>
                    <w:jc w:val="both"/>
                    <w:rPr>
                      <w:rFonts w:asciiTheme="minorHAnsi" w:hAnsiTheme="minorHAnsi" w:cstheme="minorHAnsi"/>
                    </w:rPr>
                  </w:pPr>
                  <w:r w:rsidRPr="00D93934">
                    <w:rPr>
                      <w:rFonts w:asciiTheme="minorHAnsi" w:hAnsiTheme="minorHAnsi" w:cstheme="minorHAnsi"/>
                    </w:rPr>
                    <w:t>R3846100</w:t>
                  </w:r>
                </w:p>
              </w:tc>
              <w:tc>
                <w:tcPr>
                  <w:tcW w:w="992" w:type="dxa"/>
                  <w:tcBorders>
                    <w:top w:val="nil"/>
                    <w:left w:val="nil"/>
                    <w:bottom w:val="nil"/>
                    <w:right w:val="nil"/>
                  </w:tcBorders>
                </w:tcPr>
                <w:p w14:paraId="2C17D08C" w14:textId="7C79EB68" w:rsidR="00AE0ECA" w:rsidRPr="00D93934" w:rsidRDefault="00AE0ECA" w:rsidP="0047468F">
                  <w:pPr>
                    <w:spacing w:after="0" w:line="240" w:lineRule="auto"/>
                    <w:jc w:val="both"/>
                    <w:rPr>
                      <w:rFonts w:asciiTheme="minorHAnsi" w:hAnsiTheme="minorHAnsi" w:cstheme="minorHAnsi"/>
                    </w:rPr>
                  </w:pPr>
                  <w:r w:rsidRPr="00D93934">
                    <w:rPr>
                      <w:rFonts w:asciiTheme="minorHAnsi" w:hAnsiTheme="minorHAnsi" w:cstheme="minorHAnsi"/>
                    </w:rPr>
                    <w:t>32321</w:t>
                  </w:r>
                </w:p>
              </w:tc>
              <w:tc>
                <w:tcPr>
                  <w:tcW w:w="6526" w:type="dxa"/>
                  <w:tcBorders>
                    <w:top w:val="nil"/>
                    <w:left w:val="nil"/>
                    <w:bottom w:val="nil"/>
                    <w:right w:val="nil"/>
                  </w:tcBorders>
                </w:tcPr>
                <w:p w14:paraId="28A857AA" w14:textId="4DCF3DD4" w:rsidR="00AE0ECA" w:rsidRPr="00D93934" w:rsidRDefault="00AE0ECA" w:rsidP="00AE0ECA">
                  <w:pPr>
                    <w:spacing w:after="0" w:line="240" w:lineRule="auto"/>
                    <w:jc w:val="both"/>
                    <w:rPr>
                      <w:rFonts w:asciiTheme="minorHAnsi" w:hAnsiTheme="minorHAnsi" w:cstheme="minorHAnsi"/>
                    </w:rPr>
                  </w:pPr>
                  <w:r w:rsidRPr="00D93934">
                    <w:rPr>
                      <w:rFonts w:asciiTheme="minorHAnsi" w:hAnsiTheme="minorHAnsi" w:cstheme="minorHAnsi"/>
                    </w:rPr>
                    <w:t>Usluge tekućeg i inv. održavanje građevinskih objekata</w:t>
                  </w:r>
                </w:p>
              </w:tc>
              <w:tc>
                <w:tcPr>
                  <w:tcW w:w="1667" w:type="dxa"/>
                  <w:tcBorders>
                    <w:top w:val="nil"/>
                    <w:left w:val="nil"/>
                    <w:bottom w:val="nil"/>
                    <w:right w:val="nil"/>
                  </w:tcBorders>
                </w:tcPr>
                <w:p w14:paraId="5D37CF33" w14:textId="5C16B153" w:rsidR="00AE0ECA" w:rsidRPr="00D93934" w:rsidRDefault="00AE0ECA" w:rsidP="003525B2">
                  <w:pPr>
                    <w:spacing w:after="0" w:line="240" w:lineRule="auto"/>
                    <w:jc w:val="right"/>
                    <w:rPr>
                      <w:rFonts w:asciiTheme="minorHAnsi" w:hAnsiTheme="minorHAnsi" w:cstheme="minorHAnsi"/>
                    </w:rPr>
                  </w:pPr>
                  <w:r w:rsidRPr="00D93934">
                    <w:rPr>
                      <w:rFonts w:asciiTheme="minorHAnsi" w:hAnsiTheme="minorHAnsi" w:cstheme="minorHAnsi"/>
                    </w:rPr>
                    <w:t>3.000,00 kn</w:t>
                  </w:r>
                </w:p>
              </w:tc>
            </w:tr>
            <w:tr w:rsidR="00AE0ECA" w:rsidRPr="00740F66" w14:paraId="6DD8D3B5" w14:textId="77777777" w:rsidTr="00817938">
              <w:tc>
                <w:tcPr>
                  <w:tcW w:w="1271" w:type="dxa"/>
                  <w:tcBorders>
                    <w:top w:val="nil"/>
                    <w:left w:val="nil"/>
                    <w:bottom w:val="nil"/>
                    <w:right w:val="nil"/>
                  </w:tcBorders>
                </w:tcPr>
                <w:p w14:paraId="0A4FD69F" w14:textId="3DDE5FC3" w:rsidR="00AE0ECA" w:rsidRPr="00D93934" w:rsidRDefault="00AE0ECA" w:rsidP="00AE0ECA">
                  <w:pPr>
                    <w:spacing w:after="0" w:line="240" w:lineRule="auto"/>
                    <w:jc w:val="both"/>
                    <w:rPr>
                      <w:rFonts w:asciiTheme="minorHAnsi" w:hAnsiTheme="minorHAnsi" w:cstheme="minorHAnsi"/>
                    </w:rPr>
                  </w:pPr>
                  <w:r w:rsidRPr="00D93934">
                    <w:rPr>
                      <w:rFonts w:asciiTheme="minorHAnsi" w:hAnsiTheme="minorHAnsi" w:cstheme="minorHAnsi"/>
                    </w:rPr>
                    <w:t>R3847100</w:t>
                  </w:r>
                </w:p>
              </w:tc>
              <w:tc>
                <w:tcPr>
                  <w:tcW w:w="992" w:type="dxa"/>
                  <w:tcBorders>
                    <w:top w:val="nil"/>
                    <w:left w:val="nil"/>
                    <w:bottom w:val="nil"/>
                    <w:right w:val="nil"/>
                  </w:tcBorders>
                </w:tcPr>
                <w:p w14:paraId="33E95340" w14:textId="07A5A5A8" w:rsidR="00AE0ECA" w:rsidRPr="00D93934" w:rsidRDefault="00AE0ECA" w:rsidP="00AE0ECA">
                  <w:pPr>
                    <w:spacing w:after="0" w:line="240" w:lineRule="auto"/>
                    <w:jc w:val="both"/>
                    <w:rPr>
                      <w:rFonts w:asciiTheme="minorHAnsi" w:hAnsiTheme="minorHAnsi" w:cstheme="minorHAnsi"/>
                    </w:rPr>
                  </w:pPr>
                  <w:r w:rsidRPr="00D93934">
                    <w:rPr>
                      <w:rFonts w:asciiTheme="minorHAnsi" w:hAnsiTheme="minorHAnsi" w:cstheme="minorHAnsi"/>
                    </w:rPr>
                    <w:t>32322</w:t>
                  </w:r>
                </w:p>
              </w:tc>
              <w:tc>
                <w:tcPr>
                  <w:tcW w:w="6526" w:type="dxa"/>
                  <w:tcBorders>
                    <w:top w:val="nil"/>
                    <w:left w:val="nil"/>
                    <w:bottom w:val="nil"/>
                    <w:right w:val="nil"/>
                  </w:tcBorders>
                </w:tcPr>
                <w:p w14:paraId="192B8EA7" w14:textId="23FFA62F" w:rsidR="00AE0ECA" w:rsidRPr="00D93934" w:rsidRDefault="00AE0ECA" w:rsidP="00AE0ECA">
                  <w:pPr>
                    <w:spacing w:after="0" w:line="240" w:lineRule="auto"/>
                    <w:jc w:val="both"/>
                    <w:rPr>
                      <w:rFonts w:asciiTheme="minorHAnsi" w:hAnsiTheme="minorHAnsi" w:cstheme="minorHAnsi"/>
                    </w:rPr>
                  </w:pPr>
                  <w:r w:rsidRPr="00D93934">
                    <w:rPr>
                      <w:rFonts w:asciiTheme="minorHAnsi" w:hAnsiTheme="minorHAnsi" w:cstheme="minorHAnsi"/>
                    </w:rPr>
                    <w:t>Usluge tekućeg i inv. održavanje postrojenja i opreme</w:t>
                  </w:r>
                </w:p>
              </w:tc>
              <w:tc>
                <w:tcPr>
                  <w:tcW w:w="1667" w:type="dxa"/>
                  <w:tcBorders>
                    <w:top w:val="nil"/>
                    <w:left w:val="nil"/>
                    <w:bottom w:val="nil"/>
                    <w:right w:val="nil"/>
                  </w:tcBorders>
                </w:tcPr>
                <w:p w14:paraId="370C4C53" w14:textId="7016C92F" w:rsidR="00AE0ECA" w:rsidRPr="00D93934" w:rsidRDefault="00AE0ECA" w:rsidP="00AE0ECA">
                  <w:pPr>
                    <w:spacing w:after="0" w:line="240" w:lineRule="auto"/>
                    <w:jc w:val="right"/>
                    <w:rPr>
                      <w:rFonts w:asciiTheme="minorHAnsi" w:hAnsiTheme="minorHAnsi" w:cstheme="minorHAnsi"/>
                    </w:rPr>
                  </w:pPr>
                  <w:r w:rsidRPr="00D93934">
                    <w:rPr>
                      <w:rFonts w:asciiTheme="minorHAnsi" w:hAnsiTheme="minorHAnsi" w:cstheme="minorHAnsi"/>
                    </w:rPr>
                    <w:t>2.500,00 kn</w:t>
                  </w:r>
                </w:p>
              </w:tc>
            </w:tr>
            <w:tr w:rsidR="009A4496" w:rsidRPr="00740F66" w14:paraId="58C7E5A6" w14:textId="77777777" w:rsidTr="00817938">
              <w:tc>
                <w:tcPr>
                  <w:tcW w:w="1271" w:type="dxa"/>
                  <w:tcBorders>
                    <w:top w:val="nil"/>
                    <w:left w:val="nil"/>
                    <w:bottom w:val="nil"/>
                    <w:right w:val="nil"/>
                  </w:tcBorders>
                </w:tcPr>
                <w:p w14:paraId="2F438403" w14:textId="686EEF7D" w:rsidR="009A4496" w:rsidRPr="00D93934" w:rsidRDefault="009A4496" w:rsidP="00AE0ECA">
                  <w:pPr>
                    <w:spacing w:after="0" w:line="240" w:lineRule="auto"/>
                    <w:jc w:val="both"/>
                    <w:rPr>
                      <w:rFonts w:asciiTheme="minorHAnsi" w:hAnsiTheme="minorHAnsi" w:cstheme="minorHAnsi"/>
                    </w:rPr>
                  </w:pPr>
                  <w:r w:rsidRPr="00D93934">
                    <w:rPr>
                      <w:rFonts w:asciiTheme="minorHAnsi" w:hAnsiTheme="minorHAnsi" w:cstheme="minorHAnsi"/>
                    </w:rPr>
                    <w:t>R3832100</w:t>
                  </w:r>
                </w:p>
              </w:tc>
              <w:tc>
                <w:tcPr>
                  <w:tcW w:w="992" w:type="dxa"/>
                  <w:tcBorders>
                    <w:top w:val="nil"/>
                    <w:left w:val="nil"/>
                    <w:bottom w:val="nil"/>
                    <w:right w:val="nil"/>
                  </w:tcBorders>
                </w:tcPr>
                <w:p w14:paraId="4C2C2B46" w14:textId="77BD53F4" w:rsidR="009A4496" w:rsidRPr="00D93934" w:rsidRDefault="009A4496" w:rsidP="00AE0ECA">
                  <w:pPr>
                    <w:spacing w:after="0" w:line="240" w:lineRule="auto"/>
                    <w:jc w:val="both"/>
                    <w:rPr>
                      <w:rFonts w:asciiTheme="minorHAnsi" w:hAnsiTheme="minorHAnsi" w:cstheme="minorHAnsi"/>
                    </w:rPr>
                  </w:pPr>
                  <w:r w:rsidRPr="00D93934">
                    <w:rPr>
                      <w:rFonts w:asciiTheme="minorHAnsi" w:hAnsiTheme="minorHAnsi" w:cstheme="minorHAnsi"/>
                    </w:rPr>
                    <w:t>32379</w:t>
                  </w:r>
                </w:p>
              </w:tc>
              <w:tc>
                <w:tcPr>
                  <w:tcW w:w="6526" w:type="dxa"/>
                  <w:tcBorders>
                    <w:top w:val="nil"/>
                    <w:left w:val="nil"/>
                    <w:bottom w:val="nil"/>
                    <w:right w:val="nil"/>
                  </w:tcBorders>
                </w:tcPr>
                <w:p w14:paraId="55850182" w14:textId="1975EA7D" w:rsidR="009A4496" w:rsidRPr="00D93934" w:rsidRDefault="009A4496" w:rsidP="00AE0ECA">
                  <w:pPr>
                    <w:spacing w:after="0" w:line="240" w:lineRule="auto"/>
                    <w:jc w:val="both"/>
                    <w:rPr>
                      <w:rFonts w:asciiTheme="minorHAnsi" w:hAnsiTheme="minorHAnsi" w:cstheme="minorHAnsi"/>
                    </w:rPr>
                  </w:pPr>
                  <w:r w:rsidRPr="00D93934">
                    <w:rPr>
                      <w:rFonts w:asciiTheme="minorHAnsi" w:hAnsiTheme="minorHAnsi" w:cstheme="minorHAnsi"/>
                    </w:rPr>
                    <w:t>Ostale intelektualne usluge</w:t>
                  </w:r>
                </w:p>
              </w:tc>
              <w:tc>
                <w:tcPr>
                  <w:tcW w:w="1667" w:type="dxa"/>
                  <w:tcBorders>
                    <w:top w:val="nil"/>
                    <w:left w:val="nil"/>
                    <w:bottom w:val="nil"/>
                    <w:right w:val="nil"/>
                  </w:tcBorders>
                </w:tcPr>
                <w:p w14:paraId="6A97B356" w14:textId="506AF3F4" w:rsidR="009A4496" w:rsidRPr="00D93934" w:rsidRDefault="009A4496" w:rsidP="00AE0ECA">
                  <w:pPr>
                    <w:spacing w:after="0" w:line="240" w:lineRule="auto"/>
                    <w:jc w:val="right"/>
                    <w:rPr>
                      <w:rFonts w:asciiTheme="minorHAnsi" w:hAnsiTheme="minorHAnsi" w:cstheme="minorHAnsi"/>
                    </w:rPr>
                  </w:pPr>
                  <w:r w:rsidRPr="00D93934">
                    <w:rPr>
                      <w:rFonts w:asciiTheme="minorHAnsi" w:hAnsiTheme="minorHAnsi" w:cstheme="minorHAnsi"/>
                    </w:rPr>
                    <w:t>8.000,00 kn</w:t>
                  </w:r>
                </w:p>
              </w:tc>
            </w:tr>
            <w:tr w:rsidR="009A4496" w:rsidRPr="00740F66" w14:paraId="01034425" w14:textId="77777777" w:rsidTr="00817938">
              <w:tc>
                <w:tcPr>
                  <w:tcW w:w="1271" w:type="dxa"/>
                  <w:tcBorders>
                    <w:top w:val="nil"/>
                    <w:left w:val="nil"/>
                    <w:bottom w:val="nil"/>
                    <w:right w:val="nil"/>
                  </w:tcBorders>
                </w:tcPr>
                <w:p w14:paraId="32D0B89A" w14:textId="00BFEBBA" w:rsidR="009A4496" w:rsidRPr="00D93934" w:rsidRDefault="009A4496" w:rsidP="00AE0ECA">
                  <w:pPr>
                    <w:spacing w:after="0" w:line="240" w:lineRule="auto"/>
                    <w:jc w:val="both"/>
                    <w:rPr>
                      <w:rFonts w:asciiTheme="minorHAnsi" w:hAnsiTheme="minorHAnsi" w:cstheme="minorHAnsi"/>
                    </w:rPr>
                  </w:pPr>
                  <w:r w:rsidRPr="00D93934">
                    <w:rPr>
                      <w:rFonts w:asciiTheme="minorHAnsi" w:hAnsiTheme="minorHAnsi" w:cstheme="minorHAnsi"/>
                    </w:rPr>
                    <w:t>R3836100</w:t>
                  </w:r>
                </w:p>
              </w:tc>
              <w:tc>
                <w:tcPr>
                  <w:tcW w:w="992" w:type="dxa"/>
                  <w:tcBorders>
                    <w:top w:val="nil"/>
                    <w:left w:val="nil"/>
                    <w:bottom w:val="nil"/>
                    <w:right w:val="nil"/>
                  </w:tcBorders>
                </w:tcPr>
                <w:p w14:paraId="0C46BB4C" w14:textId="5E325907" w:rsidR="009A4496" w:rsidRPr="00D93934" w:rsidRDefault="009A4496" w:rsidP="00AE0ECA">
                  <w:pPr>
                    <w:spacing w:after="0" w:line="240" w:lineRule="auto"/>
                    <w:jc w:val="both"/>
                    <w:rPr>
                      <w:rFonts w:asciiTheme="minorHAnsi" w:hAnsiTheme="minorHAnsi" w:cstheme="minorHAnsi"/>
                    </w:rPr>
                  </w:pPr>
                  <w:r w:rsidRPr="00D93934">
                    <w:rPr>
                      <w:rFonts w:asciiTheme="minorHAnsi" w:hAnsiTheme="minorHAnsi" w:cstheme="minorHAnsi"/>
                    </w:rPr>
                    <w:t>32395</w:t>
                  </w:r>
                </w:p>
              </w:tc>
              <w:tc>
                <w:tcPr>
                  <w:tcW w:w="6526" w:type="dxa"/>
                  <w:tcBorders>
                    <w:top w:val="nil"/>
                    <w:left w:val="nil"/>
                    <w:bottom w:val="nil"/>
                    <w:right w:val="nil"/>
                  </w:tcBorders>
                </w:tcPr>
                <w:p w14:paraId="108C13CD" w14:textId="529ED68D" w:rsidR="009A4496" w:rsidRPr="00D93934" w:rsidRDefault="009A4496" w:rsidP="00AE0ECA">
                  <w:pPr>
                    <w:spacing w:after="0" w:line="240" w:lineRule="auto"/>
                    <w:jc w:val="both"/>
                    <w:rPr>
                      <w:rFonts w:asciiTheme="minorHAnsi" w:hAnsiTheme="minorHAnsi" w:cstheme="minorHAnsi"/>
                    </w:rPr>
                  </w:pPr>
                  <w:r w:rsidRPr="00D93934">
                    <w:rPr>
                      <w:rFonts w:asciiTheme="minorHAnsi" w:hAnsiTheme="minorHAnsi" w:cstheme="minorHAnsi"/>
                    </w:rPr>
                    <w:t>Usluge čišćenja, pranja i sl.</w:t>
                  </w:r>
                </w:p>
              </w:tc>
              <w:tc>
                <w:tcPr>
                  <w:tcW w:w="1667" w:type="dxa"/>
                  <w:tcBorders>
                    <w:top w:val="nil"/>
                    <w:left w:val="nil"/>
                    <w:bottom w:val="nil"/>
                    <w:right w:val="nil"/>
                  </w:tcBorders>
                </w:tcPr>
                <w:p w14:paraId="68E053FF" w14:textId="1608E756" w:rsidR="009A4496" w:rsidRPr="00D93934" w:rsidRDefault="009A4496" w:rsidP="00AE0ECA">
                  <w:pPr>
                    <w:spacing w:after="0" w:line="240" w:lineRule="auto"/>
                    <w:jc w:val="right"/>
                    <w:rPr>
                      <w:rFonts w:asciiTheme="minorHAnsi" w:hAnsiTheme="minorHAnsi" w:cstheme="minorHAnsi"/>
                    </w:rPr>
                  </w:pPr>
                  <w:r w:rsidRPr="00D93934">
                    <w:rPr>
                      <w:rFonts w:asciiTheme="minorHAnsi" w:hAnsiTheme="minorHAnsi" w:cstheme="minorHAnsi"/>
                    </w:rPr>
                    <w:t>1.000,00 kn</w:t>
                  </w:r>
                </w:p>
              </w:tc>
            </w:tr>
            <w:tr w:rsidR="00817938" w:rsidRPr="00740F66" w14:paraId="332EDD5F" w14:textId="77777777" w:rsidTr="00817938">
              <w:tc>
                <w:tcPr>
                  <w:tcW w:w="1271" w:type="dxa"/>
                  <w:tcBorders>
                    <w:top w:val="nil"/>
                    <w:left w:val="nil"/>
                    <w:bottom w:val="nil"/>
                    <w:right w:val="nil"/>
                  </w:tcBorders>
                </w:tcPr>
                <w:p w14:paraId="68A44334" w14:textId="77777777" w:rsidR="00817938" w:rsidRDefault="00817938" w:rsidP="00AE0ECA">
                  <w:pPr>
                    <w:spacing w:after="0" w:line="240" w:lineRule="auto"/>
                    <w:jc w:val="both"/>
                    <w:rPr>
                      <w:rFonts w:asciiTheme="minorHAnsi" w:hAnsiTheme="minorHAnsi" w:cstheme="minorHAnsi"/>
                      <w:sz w:val="24"/>
                      <w:szCs w:val="24"/>
                    </w:rPr>
                  </w:pPr>
                </w:p>
              </w:tc>
              <w:tc>
                <w:tcPr>
                  <w:tcW w:w="992" w:type="dxa"/>
                  <w:tcBorders>
                    <w:top w:val="nil"/>
                    <w:left w:val="nil"/>
                    <w:bottom w:val="nil"/>
                    <w:right w:val="nil"/>
                  </w:tcBorders>
                </w:tcPr>
                <w:p w14:paraId="00B30EC4" w14:textId="77777777" w:rsidR="00817938" w:rsidRDefault="00817938" w:rsidP="00AE0ECA">
                  <w:pPr>
                    <w:spacing w:after="0" w:line="240" w:lineRule="auto"/>
                    <w:jc w:val="both"/>
                    <w:rPr>
                      <w:rFonts w:asciiTheme="minorHAnsi" w:hAnsiTheme="minorHAnsi" w:cstheme="minorHAnsi"/>
                      <w:sz w:val="24"/>
                      <w:szCs w:val="24"/>
                    </w:rPr>
                  </w:pPr>
                </w:p>
              </w:tc>
              <w:tc>
                <w:tcPr>
                  <w:tcW w:w="6526" w:type="dxa"/>
                  <w:tcBorders>
                    <w:top w:val="nil"/>
                    <w:left w:val="nil"/>
                    <w:bottom w:val="nil"/>
                    <w:right w:val="nil"/>
                  </w:tcBorders>
                </w:tcPr>
                <w:p w14:paraId="704A25C1" w14:textId="77777777" w:rsidR="00817938" w:rsidRDefault="00817938" w:rsidP="00AE0ECA">
                  <w:pPr>
                    <w:spacing w:after="0" w:line="240" w:lineRule="auto"/>
                    <w:jc w:val="both"/>
                    <w:rPr>
                      <w:rFonts w:asciiTheme="minorHAnsi" w:hAnsiTheme="minorHAnsi" w:cstheme="minorHAnsi"/>
                      <w:sz w:val="24"/>
                      <w:szCs w:val="24"/>
                    </w:rPr>
                  </w:pPr>
                </w:p>
              </w:tc>
              <w:tc>
                <w:tcPr>
                  <w:tcW w:w="1667" w:type="dxa"/>
                  <w:tcBorders>
                    <w:top w:val="nil"/>
                    <w:left w:val="nil"/>
                    <w:bottom w:val="nil"/>
                    <w:right w:val="nil"/>
                  </w:tcBorders>
                </w:tcPr>
                <w:p w14:paraId="679751ED" w14:textId="77777777" w:rsidR="00817938" w:rsidRDefault="00817938" w:rsidP="00AE0ECA">
                  <w:pPr>
                    <w:spacing w:after="0" w:line="240" w:lineRule="auto"/>
                    <w:jc w:val="right"/>
                    <w:rPr>
                      <w:rFonts w:asciiTheme="minorHAnsi" w:hAnsiTheme="minorHAnsi" w:cstheme="minorHAnsi"/>
                      <w:sz w:val="24"/>
                      <w:szCs w:val="24"/>
                    </w:rPr>
                  </w:pPr>
                </w:p>
              </w:tc>
            </w:tr>
          </w:tbl>
          <w:p w14:paraId="7B07A222" w14:textId="0202F7A5" w:rsidR="00865E58" w:rsidRPr="0092324B" w:rsidRDefault="00865E58" w:rsidP="00865E58">
            <w:pPr>
              <w:spacing w:after="160"/>
              <w:contextualSpacing/>
              <w:jc w:val="both"/>
              <w:rPr>
                <w:rFonts w:asciiTheme="minorHAnsi" w:eastAsia="Times New Roman" w:hAnsiTheme="minorHAnsi" w:cstheme="minorHAnsi"/>
                <w:color w:val="000000"/>
                <w:sz w:val="24"/>
                <w:szCs w:val="24"/>
                <w:lang w:eastAsia="hr-HR"/>
              </w:rPr>
            </w:pPr>
          </w:p>
        </w:tc>
      </w:tr>
      <w:tr w:rsidR="0092324B" w:rsidRPr="0092324B" w14:paraId="746B81E5" w14:textId="77777777" w:rsidTr="0092324B">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35BDD126" w14:textId="7E785761" w:rsidR="0092324B" w:rsidRDefault="0092324B" w:rsidP="0092324B">
            <w:pPr>
              <w:spacing w:after="0"/>
              <w:rPr>
                <w:rFonts w:asciiTheme="minorHAnsi" w:eastAsia="Times New Roman" w:hAnsiTheme="minorHAnsi" w:cstheme="minorHAnsi"/>
                <w:b/>
                <w:color w:val="000000"/>
                <w:sz w:val="24"/>
                <w:szCs w:val="24"/>
                <w:lang w:eastAsia="hr-HR"/>
              </w:rPr>
            </w:pPr>
            <w:r w:rsidRPr="0092324B">
              <w:rPr>
                <w:rFonts w:asciiTheme="minorHAnsi" w:eastAsia="Times New Roman" w:hAnsiTheme="minorHAnsi" w:cstheme="minorHAnsi"/>
                <w:b/>
                <w:color w:val="000000"/>
                <w:sz w:val="24"/>
                <w:szCs w:val="24"/>
                <w:lang w:eastAsia="hr-HR"/>
              </w:rPr>
              <w:lastRenderedPageBreak/>
              <w:t>Ciljevi provedbe programa u razdoblju 202</w:t>
            </w:r>
            <w:r w:rsidR="006D1680">
              <w:rPr>
                <w:rFonts w:asciiTheme="minorHAnsi" w:eastAsia="Times New Roman" w:hAnsiTheme="minorHAnsi" w:cstheme="minorHAnsi"/>
                <w:b/>
                <w:color w:val="000000"/>
                <w:sz w:val="24"/>
                <w:szCs w:val="24"/>
                <w:lang w:eastAsia="hr-HR"/>
              </w:rPr>
              <w:t>1</w:t>
            </w:r>
            <w:r w:rsidRPr="0092324B">
              <w:rPr>
                <w:rFonts w:asciiTheme="minorHAnsi" w:eastAsia="Times New Roman" w:hAnsiTheme="minorHAnsi" w:cstheme="minorHAnsi"/>
                <w:b/>
                <w:color w:val="000000"/>
                <w:sz w:val="24"/>
                <w:szCs w:val="24"/>
                <w:lang w:eastAsia="hr-HR"/>
              </w:rPr>
              <w:t>.-202</w:t>
            </w:r>
            <w:r w:rsidR="006D1680">
              <w:rPr>
                <w:rFonts w:asciiTheme="minorHAnsi" w:eastAsia="Times New Roman" w:hAnsiTheme="minorHAnsi" w:cstheme="minorHAnsi"/>
                <w:b/>
                <w:color w:val="000000"/>
                <w:sz w:val="24"/>
                <w:szCs w:val="24"/>
                <w:lang w:eastAsia="hr-HR"/>
              </w:rPr>
              <w:t>3</w:t>
            </w:r>
            <w:r w:rsidRPr="0092324B">
              <w:rPr>
                <w:rFonts w:asciiTheme="minorHAnsi" w:eastAsia="Times New Roman" w:hAnsiTheme="minorHAnsi" w:cstheme="minorHAnsi"/>
                <w:b/>
                <w:color w:val="000000"/>
                <w:sz w:val="24"/>
                <w:szCs w:val="24"/>
                <w:lang w:eastAsia="hr-HR"/>
              </w:rPr>
              <w:t>.</w:t>
            </w:r>
          </w:p>
          <w:p w14:paraId="2B1614BF" w14:textId="77777777" w:rsidR="00997FDE" w:rsidRPr="0092324B" w:rsidRDefault="00997FDE" w:rsidP="0092324B">
            <w:pPr>
              <w:spacing w:after="0"/>
              <w:rPr>
                <w:rFonts w:asciiTheme="minorHAnsi" w:eastAsia="Times New Roman" w:hAnsiTheme="minorHAnsi" w:cstheme="minorHAnsi"/>
                <w:b/>
                <w:color w:val="000000"/>
                <w:sz w:val="24"/>
                <w:szCs w:val="24"/>
                <w:lang w:eastAsia="hr-HR"/>
              </w:rPr>
            </w:pPr>
          </w:p>
          <w:p w14:paraId="28D0767C" w14:textId="5F323740" w:rsidR="00C46B88" w:rsidRPr="00BA0D48" w:rsidRDefault="00C46B88" w:rsidP="00C46B88">
            <w:pPr>
              <w:ind w:left="720"/>
              <w:contextualSpacing/>
              <w:jc w:val="both"/>
              <w:rPr>
                <w:rFonts w:asciiTheme="minorHAnsi" w:hAnsiTheme="minorHAnsi" w:cstheme="minorHAnsi"/>
              </w:rPr>
            </w:pPr>
            <w:r w:rsidRPr="00BA0D48">
              <w:rPr>
                <w:rFonts w:asciiTheme="minorHAnsi" w:hAnsiTheme="minorHAnsi" w:cstheme="minorHAnsi"/>
              </w:rPr>
              <w:t>Cilj 1.</w:t>
            </w:r>
            <w:r w:rsidRPr="00BA0D48">
              <w:rPr>
                <w:rFonts w:asciiTheme="minorHAnsi" w:hAnsiTheme="minorHAnsi" w:cstheme="minorHAnsi"/>
              </w:rPr>
              <w:tab/>
            </w:r>
            <w:r w:rsidR="0056759A" w:rsidRPr="00BA0D48">
              <w:rPr>
                <w:rFonts w:asciiTheme="minorHAnsi" w:hAnsiTheme="minorHAnsi" w:cstheme="minorHAnsi"/>
              </w:rPr>
              <w:t>Stručna o</w:t>
            </w:r>
            <w:r w:rsidRPr="00BA0D48">
              <w:rPr>
                <w:rFonts w:asciiTheme="minorHAnsi" w:hAnsiTheme="minorHAnsi" w:cstheme="minorHAnsi"/>
              </w:rPr>
              <w:t>brada muzejske građe</w:t>
            </w:r>
            <w:r w:rsidR="00A901A6" w:rsidRPr="00BA0D48">
              <w:rPr>
                <w:rFonts w:asciiTheme="minorHAnsi" w:hAnsiTheme="minorHAnsi" w:cstheme="minorHAnsi"/>
              </w:rPr>
              <w:t xml:space="preserve"> i</w:t>
            </w:r>
            <w:r w:rsidRPr="00BA0D48">
              <w:rPr>
                <w:rFonts w:asciiTheme="minorHAnsi" w:hAnsiTheme="minorHAnsi" w:cstheme="minorHAnsi"/>
              </w:rPr>
              <w:t xml:space="preserve"> registracija muzejskih zbirki kao kulturno dobro</w:t>
            </w:r>
            <w:r w:rsidR="00A901A6" w:rsidRPr="00BA0D48">
              <w:rPr>
                <w:rFonts w:asciiTheme="minorHAnsi" w:hAnsiTheme="minorHAnsi" w:cstheme="minorHAnsi"/>
              </w:rPr>
              <w:t xml:space="preserve"> RH</w:t>
            </w:r>
            <w:r w:rsidRPr="00BA0D48">
              <w:rPr>
                <w:rFonts w:asciiTheme="minorHAnsi" w:hAnsiTheme="minorHAnsi" w:cstheme="minorHAnsi"/>
              </w:rPr>
              <w:t xml:space="preserve"> </w:t>
            </w:r>
          </w:p>
          <w:p w14:paraId="2A753169" w14:textId="5A7074BE" w:rsidR="0056759A" w:rsidRPr="00BA0D48" w:rsidRDefault="00C46B88" w:rsidP="00B16670">
            <w:pPr>
              <w:ind w:left="720"/>
              <w:contextualSpacing/>
              <w:jc w:val="both"/>
              <w:rPr>
                <w:rFonts w:asciiTheme="minorHAnsi" w:hAnsiTheme="minorHAnsi" w:cstheme="minorHAnsi"/>
              </w:rPr>
            </w:pPr>
            <w:r w:rsidRPr="00BA0D48">
              <w:rPr>
                <w:rFonts w:asciiTheme="minorHAnsi" w:hAnsiTheme="minorHAnsi" w:cstheme="minorHAnsi"/>
              </w:rPr>
              <w:t>Cilj 2.</w:t>
            </w:r>
            <w:r w:rsidRPr="00BA0D48">
              <w:rPr>
                <w:rFonts w:asciiTheme="minorHAnsi" w:hAnsiTheme="minorHAnsi" w:cstheme="minorHAnsi"/>
              </w:rPr>
              <w:tab/>
              <w:t xml:space="preserve">Upoznavanje stanovnika </w:t>
            </w:r>
            <w:r w:rsidR="0056759A" w:rsidRPr="00BA0D48">
              <w:rPr>
                <w:rFonts w:asciiTheme="minorHAnsi" w:hAnsiTheme="minorHAnsi" w:cstheme="minorHAnsi"/>
              </w:rPr>
              <w:t xml:space="preserve">i posjetitelja </w:t>
            </w:r>
            <w:r w:rsidRPr="00BA0D48">
              <w:rPr>
                <w:rFonts w:asciiTheme="minorHAnsi" w:hAnsiTheme="minorHAnsi" w:cstheme="minorHAnsi"/>
              </w:rPr>
              <w:t xml:space="preserve">Grada Crikvenice s lokalnom baštinom kako bi je znali očuvati </w:t>
            </w:r>
            <w:r w:rsidR="0056759A" w:rsidRPr="00BA0D48">
              <w:rPr>
                <w:rFonts w:asciiTheme="minorHAnsi" w:hAnsiTheme="minorHAnsi" w:cstheme="minorHAnsi"/>
              </w:rPr>
              <w:t xml:space="preserve">ali i </w:t>
            </w:r>
            <w:r w:rsidRPr="00BA0D48">
              <w:rPr>
                <w:rFonts w:asciiTheme="minorHAnsi" w:hAnsiTheme="minorHAnsi" w:cstheme="minorHAnsi"/>
              </w:rPr>
              <w:t xml:space="preserve">upoznati šire okruženje u kojem </w:t>
            </w:r>
            <w:r w:rsidR="0013157F" w:rsidRPr="00BA0D48">
              <w:rPr>
                <w:rFonts w:asciiTheme="minorHAnsi" w:hAnsiTheme="minorHAnsi" w:cstheme="minorHAnsi"/>
              </w:rPr>
              <w:t>djeluje</w:t>
            </w:r>
            <w:r w:rsidRPr="00BA0D48">
              <w:rPr>
                <w:rFonts w:asciiTheme="minorHAnsi" w:hAnsiTheme="minorHAnsi" w:cstheme="minorHAnsi"/>
              </w:rPr>
              <w:t xml:space="preserve"> Muzej.</w:t>
            </w:r>
          </w:p>
          <w:p w14:paraId="71BD8168" w14:textId="77777777" w:rsidR="00817938" w:rsidRPr="00BA0D48" w:rsidRDefault="00817938" w:rsidP="004E55EA">
            <w:pPr>
              <w:contextualSpacing/>
              <w:jc w:val="both"/>
              <w:rPr>
                <w:rFonts w:asciiTheme="minorHAnsi" w:hAnsiTheme="minorHAnsi" w:cstheme="minorHAnsi"/>
              </w:rPr>
            </w:pPr>
          </w:p>
          <w:p w14:paraId="3DAA35C9" w14:textId="106F6DA9" w:rsidR="00B16670" w:rsidRPr="00BA0D48" w:rsidRDefault="004E55EA" w:rsidP="004E55EA">
            <w:pPr>
              <w:contextualSpacing/>
              <w:jc w:val="both"/>
              <w:rPr>
                <w:rFonts w:asciiTheme="minorHAnsi" w:hAnsiTheme="minorHAnsi" w:cstheme="minorHAnsi"/>
              </w:rPr>
            </w:pPr>
            <w:r w:rsidRPr="00BA0D48">
              <w:rPr>
                <w:rFonts w:asciiTheme="minorHAnsi" w:hAnsiTheme="minorHAnsi" w:cstheme="minorHAnsi"/>
              </w:rPr>
              <w:t xml:space="preserve">Izmjene Financijskog plana </w:t>
            </w:r>
            <w:r w:rsidR="006D1680" w:rsidRPr="00BA0D48">
              <w:rPr>
                <w:rFonts w:asciiTheme="minorHAnsi" w:hAnsiTheme="minorHAnsi" w:cstheme="minorHAnsi"/>
              </w:rPr>
              <w:t>Muzeja Grada Crikvenice za 2021</w:t>
            </w:r>
            <w:r w:rsidRPr="00BA0D48">
              <w:rPr>
                <w:rFonts w:asciiTheme="minorHAnsi" w:hAnsiTheme="minorHAnsi" w:cstheme="minorHAnsi"/>
              </w:rPr>
              <w:t>. godine neće</w:t>
            </w:r>
            <w:r w:rsidR="006D1680" w:rsidRPr="00BA0D48">
              <w:rPr>
                <w:rFonts w:asciiTheme="minorHAnsi" w:hAnsiTheme="minorHAnsi" w:cstheme="minorHAnsi"/>
              </w:rPr>
              <w:t xml:space="preserve"> </w:t>
            </w:r>
            <w:r w:rsidR="00817938" w:rsidRPr="00BA0D48">
              <w:rPr>
                <w:rFonts w:asciiTheme="minorHAnsi" w:hAnsiTheme="minorHAnsi" w:cstheme="minorHAnsi"/>
              </w:rPr>
              <w:t>utjecati na</w:t>
            </w:r>
            <w:r w:rsidRPr="00BA0D48">
              <w:rPr>
                <w:rFonts w:asciiTheme="minorHAnsi" w:hAnsiTheme="minorHAnsi" w:cstheme="minorHAnsi"/>
              </w:rPr>
              <w:t xml:space="preserve"> postavljene ciljeve, posebice u onom dijelu koji se odnosi na stručnu obradu muzejske građe. Programi koji imaju za cilj upoznavanje stanovnika i posjetitelja Grada Crikvenice s lokalnom baštinom kako bi je znali očuvati ali i upoznati šire okruženje u kojem djeluje Muzej </w:t>
            </w:r>
            <w:r w:rsidR="006D1680" w:rsidRPr="00BA0D48">
              <w:rPr>
                <w:rFonts w:asciiTheme="minorHAnsi" w:hAnsiTheme="minorHAnsi" w:cstheme="minorHAnsi"/>
              </w:rPr>
              <w:t>ove su se godine u jednom svom dijelu uspjeli održati s</w:t>
            </w:r>
            <w:r w:rsidRPr="00BA0D48">
              <w:rPr>
                <w:rFonts w:asciiTheme="minorHAnsi" w:hAnsiTheme="minorHAnsi" w:cstheme="minorHAnsi"/>
              </w:rPr>
              <w:t xml:space="preserve"> izmjen</w:t>
            </w:r>
            <w:r w:rsidR="006D1680" w:rsidRPr="00BA0D48">
              <w:rPr>
                <w:rFonts w:asciiTheme="minorHAnsi" w:hAnsiTheme="minorHAnsi" w:cstheme="minorHAnsi"/>
              </w:rPr>
              <w:t>ama</w:t>
            </w:r>
            <w:r w:rsidRPr="00BA0D48">
              <w:rPr>
                <w:rFonts w:asciiTheme="minorHAnsi" w:hAnsiTheme="minorHAnsi" w:cstheme="minorHAnsi"/>
              </w:rPr>
              <w:t xml:space="preserve"> vremena održavanja.</w:t>
            </w:r>
          </w:p>
          <w:p w14:paraId="66730EA0" w14:textId="77777777" w:rsidR="00540A54" w:rsidRPr="00B16670" w:rsidRDefault="00540A54" w:rsidP="004E55EA">
            <w:pPr>
              <w:contextualSpacing/>
              <w:jc w:val="both"/>
              <w:rPr>
                <w:rFonts w:asciiTheme="minorHAnsi" w:hAnsiTheme="minorHAnsi" w:cstheme="minorHAnsi"/>
                <w:sz w:val="24"/>
                <w:szCs w:val="24"/>
              </w:rPr>
            </w:pPr>
          </w:p>
          <w:tbl>
            <w:tblPr>
              <w:tblStyle w:val="TableGrid3"/>
              <w:tblW w:w="10804" w:type="dxa"/>
              <w:tblInd w:w="69" w:type="dxa"/>
              <w:tblLayout w:type="fixed"/>
              <w:tblCellMar>
                <w:left w:w="0" w:type="dxa"/>
                <w:right w:w="0" w:type="dxa"/>
              </w:tblCellMar>
              <w:tblLook w:val="04A0" w:firstRow="1" w:lastRow="0" w:firstColumn="1" w:lastColumn="0" w:noHBand="0" w:noVBand="1"/>
            </w:tblPr>
            <w:tblGrid>
              <w:gridCol w:w="1202"/>
              <w:gridCol w:w="1575"/>
              <w:gridCol w:w="1202"/>
              <w:gridCol w:w="1202"/>
              <w:gridCol w:w="1887"/>
              <w:gridCol w:w="1245"/>
              <w:gridCol w:w="1245"/>
              <w:gridCol w:w="1246"/>
            </w:tblGrid>
            <w:tr w:rsidR="0092324B" w:rsidRPr="0092324B" w14:paraId="0F70BBE7" w14:textId="77777777" w:rsidTr="001A42C4">
              <w:trPr>
                <w:trHeight w:val="1024"/>
              </w:trPr>
              <w:tc>
                <w:tcPr>
                  <w:tcW w:w="120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2BD054D5" w14:textId="77777777" w:rsidR="0092324B" w:rsidRPr="0092324B" w:rsidRDefault="0092324B" w:rsidP="0092324B">
                  <w:pPr>
                    <w:spacing w:after="0"/>
                    <w:jc w:val="center"/>
                    <w:rPr>
                      <w:rFonts w:asciiTheme="minorHAnsi" w:hAnsiTheme="minorHAnsi" w:cstheme="minorHAnsi"/>
                      <w:sz w:val="24"/>
                      <w:szCs w:val="24"/>
                    </w:rPr>
                  </w:pPr>
                  <w:r w:rsidRPr="0092324B">
                    <w:rPr>
                      <w:rFonts w:asciiTheme="minorHAnsi" w:hAnsiTheme="minorHAnsi" w:cstheme="minorHAnsi"/>
                      <w:sz w:val="24"/>
                      <w:szCs w:val="24"/>
                    </w:rPr>
                    <w:t>Pokazatelj učinka</w:t>
                  </w:r>
                </w:p>
              </w:tc>
              <w:tc>
                <w:tcPr>
                  <w:tcW w:w="1575"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7253362F" w14:textId="77777777" w:rsidR="0092324B" w:rsidRPr="0092324B" w:rsidRDefault="0092324B" w:rsidP="0092324B">
                  <w:pPr>
                    <w:spacing w:after="0"/>
                    <w:jc w:val="center"/>
                    <w:rPr>
                      <w:rFonts w:asciiTheme="minorHAnsi" w:hAnsiTheme="minorHAnsi" w:cstheme="minorHAnsi"/>
                      <w:sz w:val="24"/>
                      <w:szCs w:val="24"/>
                    </w:rPr>
                  </w:pPr>
                  <w:r w:rsidRPr="0092324B">
                    <w:rPr>
                      <w:rFonts w:asciiTheme="minorHAnsi" w:hAnsiTheme="minorHAnsi" w:cstheme="minorHAnsi"/>
                      <w:sz w:val="24"/>
                      <w:szCs w:val="24"/>
                    </w:rPr>
                    <w:t>Definicija</w:t>
                  </w:r>
                </w:p>
              </w:tc>
              <w:tc>
                <w:tcPr>
                  <w:tcW w:w="120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7D529BDC" w14:textId="77777777" w:rsidR="0092324B" w:rsidRPr="0092324B" w:rsidRDefault="0092324B" w:rsidP="0092324B">
                  <w:pPr>
                    <w:spacing w:after="0"/>
                    <w:jc w:val="center"/>
                    <w:rPr>
                      <w:rFonts w:asciiTheme="minorHAnsi" w:hAnsiTheme="minorHAnsi" w:cstheme="minorHAnsi"/>
                      <w:sz w:val="24"/>
                      <w:szCs w:val="24"/>
                    </w:rPr>
                  </w:pPr>
                  <w:r w:rsidRPr="0092324B">
                    <w:rPr>
                      <w:rFonts w:asciiTheme="minorHAnsi" w:hAnsiTheme="minorHAnsi" w:cstheme="minorHAnsi"/>
                      <w:sz w:val="24"/>
                      <w:szCs w:val="24"/>
                    </w:rPr>
                    <w:t>Jedinica</w:t>
                  </w:r>
                </w:p>
              </w:tc>
              <w:tc>
                <w:tcPr>
                  <w:tcW w:w="120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1765B934" w14:textId="77777777" w:rsidR="0092324B" w:rsidRDefault="0092324B" w:rsidP="0092324B">
                  <w:pPr>
                    <w:spacing w:after="0"/>
                    <w:jc w:val="center"/>
                    <w:rPr>
                      <w:rFonts w:asciiTheme="minorHAnsi" w:hAnsiTheme="minorHAnsi" w:cstheme="minorHAnsi"/>
                      <w:sz w:val="24"/>
                      <w:szCs w:val="24"/>
                    </w:rPr>
                  </w:pPr>
                  <w:r w:rsidRPr="0092324B">
                    <w:rPr>
                      <w:rFonts w:asciiTheme="minorHAnsi" w:hAnsiTheme="minorHAnsi" w:cstheme="minorHAnsi"/>
                      <w:sz w:val="24"/>
                      <w:szCs w:val="24"/>
                    </w:rPr>
                    <w:t>Polazna vrijednost</w:t>
                  </w:r>
                </w:p>
                <w:p w14:paraId="6532519D" w14:textId="79959141" w:rsidR="00FB02CB" w:rsidRPr="0092324B" w:rsidRDefault="00FB02CB" w:rsidP="00FB02CB">
                  <w:pPr>
                    <w:spacing w:after="0"/>
                    <w:jc w:val="center"/>
                    <w:rPr>
                      <w:rFonts w:asciiTheme="minorHAnsi" w:hAnsiTheme="minorHAnsi" w:cstheme="minorHAnsi"/>
                      <w:sz w:val="24"/>
                      <w:szCs w:val="24"/>
                    </w:rPr>
                  </w:pPr>
                  <w:r>
                    <w:rPr>
                      <w:rFonts w:asciiTheme="minorHAnsi" w:hAnsiTheme="minorHAnsi" w:cstheme="minorHAnsi"/>
                      <w:sz w:val="24"/>
                      <w:szCs w:val="24"/>
                    </w:rPr>
                    <w:t>za 2020.</w:t>
                  </w:r>
                </w:p>
              </w:tc>
              <w:tc>
                <w:tcPr>
                  <w:tcW w:w="1887"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5671D644" w14:textId="77777777" w:rsidR="0092324B" w:rsidRPr="0092324B" w:rsidRDefault="0092324B" w:rsidP="0092324B">
                  <w:pPr>
                    <w:spacing w:after="0"/>
                    <w:jc w:val="center"/>
                    <w:rPr>
                      <w:rFonts w:asciiTheme="minorHAnsi" w:hAnsiTheme="minorHAnsi" w:cstheme="minorHAnsi"/>
                      <w:sz w:val="24"/>
                      <w:szCs w:val="24"/>
                    </w:rPr>
                  </w:pPr>
                  <w:r w:rsidRPr="0092324B">
                    <w:rPr>
                      <w:rFonts w:asciiTheme="minorHAnsi" w:hAnsiTheme="minorHAnsi" w:cstheme="minorHAnsi"/>
                      <w:sz w:val="24"/>
                      <w:szCs w:val="24"/>
                    </w:rPr>
                    <w:t>Izvor podataka</w:t>
                  </w:r>
                </w:p>
              </w:tc>
              <w:tc>
                <w:tcPr>
                  <w:tcW w:w="1245"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6835CD8F" w14:textId="1F470696" w:rsidR="0092324B" w:rsidRPr="0092324B" w:rsidRDefault="0092324B" w:rsidP="00FB02CB">
                  <w:pPr>
                    <w:spacing w:after="0"/>
                    <w:jc w:val="center"/>
                    <w:rPr>
                      <w:rFonts w:asciiTheme="minorHAnsi" w:hAnsiTheme="minorHAnsi" w:cstheme="minorHAnsi"/>
                      <w:sz w:val="24"/>
                      <w:szCs w:val="24"/>
                    </w:rPr>
                  </w:pPr>
                  <w:r w:rsidRPr="0092324B">
                    <w:rPr>
                      <w:rFonts w:asciiTheme="minorHAnsi" w:hAnsiTheme="minorHAnsi" w:cstheme="minorHAnsi"/>
                      <w:sz w:val="24"/>
                      <w:szCs w:val="24"/>
                    </w:rPr>
                    <w:t>Ciljana vrijednost za 202</w:t>
                  </w:r>
                  <w:r w:rsidR="00FB02CB">
                    <w:rPr>
                      <w:rFonts w:asciiTheme="minorHAnsi" w:hAnsiTheme="minorHAnsi" w:cstheme="minorHAnsi"/>
                      <w:sz w:val="24"/>
                      <w:szCs w:val="24"/>
                    </w:rPr>
                    <w:t>1</w:t>
                  </w:r>
                  <w:r w:rsidRPr="0092324B">
                    <w:rPr>
                      <w:rFonts w:asciiTheme="minorHAnsi" w:hAnsiTheme="minorHAnsi" w:cstheme="minorHAnsi"/>
                      <w:sz w:val="24"/>
                      <w:szCs w:val="24"/>
                    </w:rPr>
                    <w:t>.</w:t>
                  </w:r>
                </w:p>
              </w:tc>
              <w:tc>
                <w:tcPr>
                  <w:tcW w:w="1245" w:type="dxa"/>
                  <w:tcBorders>
                    <w:top w:val="single" w:sz="4" w:space="0" w:color="auto"/>
                    <w:left w:val="single" w:sz="4" w:space="0" w:color="auto"/>
                    <w:bottom w:val="single" w:sz="4" w:space="0" w:color="auto"/>
                    <w:right w:val="single" w:sz="4" w:space="0" w:color="auto"/>
                  </w:tcBorders>
                  <w:shd w:val="clear" w:color="auto" w:fill="DDD9C3"/>
                  <w:hideMark/>
                </w:tcPr>
                <w:p w14:paraId="731BE580" w14:textId="64AADDA7" w:rsidR="0092324B" w:rsidRPr="0092324B" w:rsidRDefault="0092324B" w:rsidP="00FB02CB">
                  <w:pPr>
                    <w:spacing w:after="0"/>
                    <w:jc w:val="center"/>
                    <w:rPr>
                      <w:rFonts w:asciiTheme="minorHAnsi" w:hAnsiTheme="minorHAnsi" w:cstheme="minorHAnsi"/>
                      <w:sz w:val="24"/>
                      <w:szCs w:val="24"/>
                    </w:rPr>
                  </w:pPr>
                  <w:r w:rsidRPr="0092324B">
                    <w:rPr>
                      <w:rFonts w:asciiTheme="minorHAnsi" w:hAnsiTheme="minorHAnsi" w:cstheme="minorHAnsi"/>
                      <w:sz w:val="24"/>
                      <w:szCs w:val="24"/>
                    </w:rPr>
                    <w:t>Ciljana vrijednost za 202</w:t>
                  </w:r>
                  <w:r w:rsidR="00FB02CB">
                    <w:rPr>
                      <w:rFonts w:asciiTheme="minorHAnsi" w:hAnsiTheme="minorHAnsi" w:cstheme="minorHAnsi"/>
                      <w:sz w:val="24"/>
                      <w:szCs w:val="24"/>
                    </w:rPr>
                    <w:t>2</w:t>
                  </w:r>
                  <w:r w:rsidRPr="0092324B">
                    <w:rPr>
                      <w:rFonts w:asciiTheme="minorHAnsi" w:hAnsiTheme="minorHAnsi" w:cstheme="minorHAnsi"/>
                      <w:sz w:val="24"/>
                      <w:szCs w:val="24"/>
                    </w:rPr>
                    <w:t>.</w:t>
                  </w:r>
                </w:p>
              </w:tc>
              <w:tc>
                <w:tcPr>
                  <w:tcW w:w="1246" w:type="dxa"/>
                  <w:tcBorders>
                    <w:top w:val="single" w:sz="4" w:space="0" w:color="auto"/>
                    <w:left w:val="single" w:sz="4" w:space="0" w:color="auto"/>
                    <w:bottom w:val="single" w:sz="4" w:space="0" w:color="auto"/>
                    <w:right w:val="single" w:sz="4" w:space="0" w:color="auto"/>
                  </w:tcBorders>
                  <w:shd w:val="clear" w:color="auto" w:fill="DDD9C3"/>
                  <w:hideMark/>
                </w:tcPr>
                <w:p w14:paraId="104057B0" w14:textId="2C645004" w:rsidR="0092324B" w:rsidRPr="0092324B" w:rsidRDefault="0092324B" w:rsidP="00FB02CB">
                  <w:pPr>
                    <w:spacing w:after="0"/>
                    <w:jc w:val="center"/>
                    <w:rPr>
                      <w:rFonts w:asciiTheme="minorHAnsi" w:hAnsiTheme="minorHAnsi" w:cstheme="minorHAnsi"/>
                      <w:sz w:val="24"/>
                      <w:szCs w:val="24"/>
                    </w:rPr>
                  </w:pPr>
                  <w:r w:rsidRPr="0092324B">
                    <w:rPr>
                      <w:rFonts w:asciiTheme="minorHAnsi" w:hAnsiTheme="minorHAnsi" w:cstheme="minorHAnsi"/>
                      <w:sz w:val="24"/>
                      <w:szCs w:val="24"/>
                    </w:rPr>
                    <w:t>Ciljana vrijednost za 202</w:t>
                  </w:r>
                  <w:r w:rsidR="00FB02CB">
                    <w:rPr>
                      <w:rFonts w:asciiTheme="minorHAnsi" w:hAnsiTheme="minorHAnsi" w:cstheme="minorHAnsi"/>
                      <w:sz w:val="24"/>
                      <w:szCs w:val="24"/>
                    </w:rPr>
                    <w:t>3</w:t>
                  </w:r>
                  <w:r w:rsidRPr="0092324B">
                    <w:rPr>
                      <w:rFonts w:asciiTheme="minorHAnsi" w:hAnsiTheme="minorHAnsi" w:cstheme="minorHAnsi"/>
                      <w:sz w:val="24"/>
                      <w:szCs w:val="24"/>
                    </w:rPr>
                    <w:t>.</w:t>
                  </w:r>
                </w:p>
              </w:tc>
            </w:tr>
            <w:tr w:rsidR="0092324B" w:rsidRPr="0092324B" w14:paraId="3960F42A" w14:textId="77777777" w:rsidTr="00FD770D">
              <w:trPr>
                <w:trHeight w:val="4449"/>
              </w:trPr>
              <w:tc>
                <w:tcPr>
                  <w:tcW w:w="1202" w:type="dxa"/>
                  <w:tcBorders>
                    <w:top w:val="single" w:sz="4" w:space="0" w:color="auto"/>
                    <w:left w:val="single" w:sz="4" w:space="0" w:color="auto"/>
                    <w:bottom w:val="single" w:sz="4" w:space="0" w:color="auto"/>
                    <w:right w:val="single" w:sz="4" w:space="0" w:color="auto"/>
                  </w:tcBorders>
                  <w:vAlign w:val="center"/>
                </w:tcPr>
                <w:p w14:paraId="72E552E6" w14:textId="6D16E816" w:rsidR="0092324B" w:rsidRPr="00BA0D48" w:rsidRDefault="00A901A6" w:rsidP="0092324B">
                  <w:pPr>
                    <w:spacing w:after="0"/>
                    <w:jc w:val="center"/>
                    <w:rPr>
                      <w:rFonts w:asciiTheme="minorHAnsi" w:hAnsiTheme="minorHAnsi" w:cstheme="minorHAnsi"/>
                    </w:rPr>
                  </w:pPr>
                  <w:r w:rsidRPr="00BA0D48">
                    <w:rPr>
                      <w:rFonts w:asciiTheme="minorHAnsi" w:hAnsiTheme="minorHAnsi" w:cstheme="minorHAnsi"/>
                    </w:rPr>
                    <w:lastRenderedPageBreak/>
                    <w:t>Registracija muzejskih zbirki</w:t>
                  </w:r>
                </w:p>
              </w:tc>
              <w:tc>
                <w:tcPr>
                  <w:tcW w:w="1575" w:type="dxa"/>
                  <w:tcBorders>
                    <w:top w:val="single" w:sz="4" w:space="0" w:color="auto"/>
                    <w:left w:val="single" w:sz="4" w:space="0" w:color="auto"/>
                    <w:bottom w:val="single" w:sz="4" w:space="0" w:color="auto"/>
                    <w:right w:val="single" w:sz="4" w:space="0" w:color="auto"/>
                  </w:tcBorders>
                  <w:vAlign w:val="center"/>
                </w:tcPr>
                <w:p w14:paraId="62AA346B" w14:textId="47C75A41" w:rsidR="0092324B" w:rsidRPr="00BA0D48" w:rsidRDefault="00A901A6" w:rsidP="00EB48EA">
                  <w:pPr>
                    <w:spacing w:after="0"/>
                    <w:jc w:val="center"/>
                    <w:rPr>
                      <w:rFonts w:asciiTheme="minorHAnsi" w:hAnsiTheme="minorHAnsi" w:cstheme="minorHAnsi"/>
                    </w:rPr>
                  </w:pPr>
                  <w:r w:rsidRPr="00BA0D48">
                    <w:rPr>
                      <w:rFonts w:asciiTheme="minorHAnsi" w:hAnsiTheme="minorHAnsi" w:cstheme="minorHAnsi"/>
                    </w:rPr>
                    <w:t xml:space="preserve">Registracija muzejskih zbirki </w:t>
                  </w:r>
                  <w:r w:rsidR="00B16670" w:rsidRPr="00BA0D48">
                    <w:rPr>
                      <w:rFonts w:asciiTheme="minorHAnsi" w:hAnsiTheme="minorHAnsi" w:cstheme="minorHAnsi"/>
                    </w:rPr>
                    <w:t>podrazumijeva</w:t>
                  </w:r>
                  <w:r w:rsidRPr="00BA0D48">
                    <w:rPr>
                      <w:rFonts w:asciiTheme="minorHAnsi" w:hAnsiTheme="minorHAnsi" w:cstheme="minorHAnsi"/>
                    </w:rPr>
                    <w:t xml:space="preserve"> </w:t>
                  </w:r>
                  <w:r w:rsidR="00B16670" w:rsidRPr="00BA0D48">
                    <w:rPr>
                      <w:rFonts w:asciiTheme="minorHAnsi" w:hAnsiTheme="minorHAnsi" w:cstheme="minorHAnsi"/>
                    </w:rPr>
                    <w:t>stručnu obrad</w:t>
                  </w:r>
                  <w:r w:rsidR="00EB48EA" w:rsidRPr="00BA0D48">
                    <w:rPr>
                      <w:rFonts w:asciiTheme="minorHAnsi" w:hAnsiTheme="minorHAnsi" w:cstheme="minorHAnsi"/>
                    </w:rPr>
                    <w:t>u</w:t>
                  </w:r>
                  <w:r w:rsidR="00B16670" w:rsidRPr="00BA0D48">
                    <w:rPr>
                      <w:rFonts w:asciiTheme="minorHAnsi" w:hAnsiTheme="minorHAnsi" w:cstheme="minorHAnsi"/>
                    </w:rPr>
                    <w:t xml:space="preserve"> muzejske građe, podjelu u zbirke te </w:t>
                  </w:r>
                  <w:r w:rsidRPr="00BA0D48">
                    <w:rPr>
                      <w:rFonts w:asciiTheme="minorHAnsi" w:hAnsiTheme="minorHAnsi" w:cstheme="minorHAnsi"/>
                    </w:rPr>
                    <w:t xml:space="preserve"> </w:t>
                  </w:r>
                  <w:r w:rsidR="00B16670" w:rsidRPr="00BA0D48">
                    <w:rPr>
                      <w:rFonts w:asciiTheme="minorHAnsi" w:hAnsiTheme="minorHAnsi" w:cstheme="minorHAnsi"/>
                    </w:rPr>
                    <w:t xml:space="preserve">postupak registriranja muzejskih zbirki </w:t>
                  </w:r>
                  <w:r w:rsidRPr="00BA0D48">
                    <w:rPr>
                      <w:rFonts w:asciiTheme="minorHAnsi" w:hAnsiTheme="minorHAnsi" w:cstheme="minorHAnsi"/>
                    </w:rPr>
                    <w:t>pri Minista</w:t>
                  </w:r>
                  <w:r w:rsidR="00CA4FCD" w:rsidRPr="00BA0D48">
                    <w:rPr>
                      <w:rFonts w:asciiTheme="minorHAnsi" w:hAnsiTheme="minorHAnsi" w:cstheme="minorHAnsi"/>
                    </w:rPr>
                    <w:t>r</w:t>
                  </w:r>
                  <w:r w:rsidRPr="00BA0D48">
                    <w:rPr>
                      <w:rFonts w:asciiTheme="minorHAnsi" w:hAnsiTheme="minorHAnsi" w:cstheme="minorHAnsi"/>
                    </w:rPr>
                    <w:t>stvu kulture kao kulturno dobro RH.</w:t>
                  </w:r>
                </w:p>
              </w:tc>
              <w:tc>
                <w:tcPr>
                  <w:tcW w:w="1202" w:type="dxa"/>
                  <w:tcBorders>
                    <w:top w:val="single" w:sz="4" w:space="0" w:color="auto"/>
                    <w:left w:val="single" w:sz="4" w:space="0" w:color="auto"/>
                    <w:bottom w:val="single" w:sz="4" w:space="0" w:color="auto"/>
                    <w:right w:val="single" w:sz="4" w:space="0" w:color="auto"/>
                  </w:tcBorders>
                  <w:vAlign w:val="center"/>
                </w:tcPr>
                <w:p w14:paraId="36A9D83F" w14:textId="20B49936" w:rsidR="0092324B" w:rsidRPr="00BA0D48" w:rsidRDefault="00A901A6" w:rsidP="0092324B">
                  <w:pPr>
                    <w:spacing w:after="0"/>
                    <w:jc w:val="center"/>
                    <w:rPr>
                      <w:rFonts w:asciiTheme="minorHAnsi" w:hAnsiTheme="minorHAnsi" w:cstheme="minorHAnsi"/>
                    </w:rPr>
                  </w:pPr>
                  <w:r w:rsidRPr="00BA0D48">
                    <w:rPr>
                      <w:rFonts w:asciiTheme="minorHAnsi" w:hAnsiTheme="minorHAnsi" w:cstheme="minorHAnsi"/>
                    </w:rPr>
                    <w:t>Broj</w:t>
                  </w:r>
                </w:p>
              </w:tc>
              <w:tc>
                <w:tcPr>
                  <w:tcW w:w="1202" w:type="dxa"/>
                  <w:tcBorders>
                    <w:top w:val="single" w:sz="4" w:space="0" w:color="auto"/>
                    <w:left w:val="single" w:sz="4" w:space="0" w:color="auto"/>
                    <w:bottom w:val="single" w:sz="4" w:space="0" w:color="auto"/>
                    <w:right w:val="single" w:sz="4" w:space="0" w:color="auto"/>
                  </w:tcBorders>
                  <w:vAlign w:val="center"/>
                </w:tcPr>
                <w:p w14:paraId="2CD9A787" w14:textId="4B6665C9" w:rsidR="0092324B" w:rsidRPr="00BA0D48" w:rsidRDefault="00A901A6" w:rsidP="0092324B">
                  <w:pPr>
                    <w:spacing w:after="0"/>
                    <w:jc w:val="center"/>
                    <w:rPr>
                      <w:rFonts w:asciiTheme="minorHAnsi" w:hAnsiTheme="minorHAnsi" w:cstheme="minorHAnsi"/>
                    </w:rPr>
                  </w:pPr>
                  <w:r w:rsidRPr="00BA0D48">
                    <w:rPr>
                      <w:rFonts w:asciiTheme="minorHAnsi" w:hAnsiTheme="minorHAnsi" w:cstheme="minorHAnsi"/>
                    </w:rPr>
                    <w:t>3</w:t>
                  </w:r>
                </w:p>
              </w:tc>
              <w:tc>
                <w:tcPr>
                  <w:tcW w:w="1887" w:type="dxa"/>
                  <w:tcBorders>
                    <w:top w:val="single" w:sz="4" w:space="0" w:color="auto"/>
                    <w:left w:val="single" w:sz="4" w:space="0" w:color="auto"/>
                    <w:bottom w:val="single" w:sz="4" w:space="0" w:color="auto"/>
                    <w:right w:val="single" w:sz="4" w:space="0" w:color="auto"/>
                  </w:tcBorders>
                  <w:vAlign w:val="center"/>
                </w:tcPr>
                <w:p w14:paraId="34FCBA30" w14:textId="0EE7909D" w:rsidR="0092324B" w:rsidRPr="00BA0D48" w:rsidRDefault="00A901A6" w:rsidP="0092324B">
                  <w:pPr>
                    <w:spacing w:after="0"/>
                    <w:jc w:val="center"/>
                    <w:rPr>
                      <w:rFonts w:asciiTheme="minorHAnsi" w:hAnsiTheme="minorHAnsi" w:cstheme="minorHAnsi"/>
                    </w:rPr>
                  </w:pPr>
                  <w:r w:rsidRPr="00BA0D48">
                    <w:rPr>
                      <w:rFonts w:asciiTheme="minorHAnsi" w:hAnsiTheme="minorHAnsi" w:cstheme="minorHAnsi"/>
                    </w:rPr>
                    <w:t>Ministarstvo kulture/MGC</w:t>
                  </w:r>
                </w:p>
              </w:tc>
              <w:tc>
                <w:tcPr>
                  <w:tcW w:w="1245" w:type="dxa"/>
                  <w:tcBorders>
                    <w:top w:val="single" w:sz="4" w:space="0" w:color="auto"/>
                    <w:left w:val="single" w:sz="4" w:space="0" w:color="auto"/>
                    <w:bottom w:val="single" w:sz="4" w:space="0" w:color="auto"/>
                    <w:right w:val="single" w:sz="4" w:space="0" w:color="auto"/>
                  </w:tcBorders>
                  <w:vAlign w:val="center"/>
                </w:tcPr>
                <w:p w14:paraId="5E7F9C9A" w14:textId="6B98E8BB" w:rsidR="0092324B" w:rsidRPr="00BA0D48" w:rsidRDefault="00FB02CB" w:rsidP="0092324B">
                  <w:pPr>
                    <w:spacing w:after="0"/>
                    <w:jc w:val="center"/>
                    <w:rPr>
                      <w:rFonts w:asciiTheme="minorHAnsi" w:hAnsiTheme="minorHAnsi" w:cstheme="minorHAnsi"/>
                    </w:rPr>
                  </w:pPr>
                  <w:r w:rsidRPr="00BA0D48">
                    <w:rPr>
                      <w:rFonts w:asciiTheme="minorHAnsi" w:hAnsiTheme="minorHAnsi" w:cstheme="minorHAnsi"/>
                    </w:rPr>
                    <w:t>1</w:t>
                  </w:r>
                </w:p>
              </w:tc>
              <w:tc>
                <w:tcPr>
                  <w:tcW w:w="1245" w:type="dxa"/>
                  <w:tcBorders>
                    <w:top w:val="single" w:sz="4" w:space="0" w:color="auto"/>
                    <w:left w:val="single" w:sz="4" w:space="0" w:color="auto"/>
                    <w:bottom w:val="single" w:sz="4" w:space="0" w:color="auto"/>
                    <w:right w:val="single" w:sz="4" w:space="0" w:color="auto"/>
                  </w:tcBorders>
                  <w:vAlign w:val="center"/>
                </w:tcPr>
                <w:p w14:paraId="60A79FA1" w14:textId="188FE684" w:rsidR="0092324B" w:rsidRPr="00BA0D48" w:rsidRDefault="00FB02CB" w:rsidP="0092324B">
                  <w:pPr>
                    <w:spacing w:after="0"/>
                    <w:jc w:val="center"/>
                    <w:rPr>
                      <w:rFonts w:asciiTheme="minorHAnsi" w:hAnsiTheme="minorHAnsi" w:cstheme="minorHAnsi"/>
                    </w:rPr>
                  </w:pPr>
                  <w:r w:rsidRPr="00BA0D48">
                    <w:rPr>
                      <w:rFonts w:asciiTheme="minorHAnsi" w:hAnsiTheme="minorHAnsi" w:cstheme="minorHAnsi"/>
                    </w:rPr>
                    <w:t>4</w:t>
                  </w:r>
                </w:p>
              </w:tc>
              <w:tc>
                <w:tcPr>
                  <w:tcW w:w="1246" w:type="dxa"/>
                  <w:tcBorders>
                    <w:top w:val="single" w:sz="4" w:space="0" w:color="auto"/>
                    <w:left w:val="single" w:sz="4" w:space="0" w:color="auto"/>
                    <w:bottom w:val="single" w:sz="4" w:space="0" w:color="auto"/>
                    <w:right w:val="single" w:sz="4" w:space="0" w:color="auto"/>
                  </w:tcBorders>
                  <w:vAlign w:val="center"/>
                </w:tcPr>
                <w:p w14:paraId="19A3BB9B" w14:textId="638B21B4" w:rsidR="0092324B" w:rsidRPr="00BA0D48" w:rsidRDefault="00FB02CB" w:rsidP="0092324B">
                  <w:pPr>
                    <w:spacing w:after="0"/>
                    <w:jc w:val="center"/>
                    <w:rPr>
                      <w:rFonts w:asciiTheme="minorHAnsi" w:hAnsiTheme="minorHAnsi" w:cstheme="minorHAnsi"/>
                    </w:rPr>
                  </w:pPr>
                  <w:r w:rsidRPr="00BA0D48">
                    <w:rPr>
                      <w:rFonts w:asciiTheme="minorHAnsi" w:hAnsiTheme="minorHAnsi" w:cstheme="minorHAnsi"/>
                    </w:rPr>
                    <w:t>2</w:t>
                  </w:r>
                </w:p>
              </w:tc>
            </w:tr>
            <w:tr w:rsidR="00D849A8" w:rsidRPr="0092324B" w14:paraId="4B4A7B1B" w14:textId="77777777" w:rsidTr="001A42C4">
              <w:trPr>
                <w:trHeight w:val="4449"/>
              </w:trPr>
              <w:tc>
                <w:tcPr>
                  <w:tcW w:w="1202" w:type="dxa"/>
                  <w:tcBorders>
                    <w:top w:val="single" w:sz="4" w:space="0" w:color="auto"/>
                    <w:left w:val="single" w:sz="4" w:space="0" w:color="auto"/>
                    <w:bottom w:val="single" w:sz="4" w:space="0" w:color="auto"/>
                    <w:right w:val="single" w:sz="4" w:space="0" w:color="auto"/>
                  </w:tcBorders>
                  <w:vAlign w:val="center"/>
                </w:tcPr>
                <w:p w14:paraId="6C98AE22" w14:textId="0D2356B1" w:rsidR="00D849A8" w:rsidRPr="00BA0D48" w:rsidRDefault="00D849A8" w:rsidP="00D849A8">
                  <w:pPr>
                    <w:spacing w:after="0"/>
                    <w:jc w:val="center"/>
                    <w:rPr>
                      <w:rFonts w:asciiTheme="minorHAnsi" w:hAnsiTheme="minorHAnsi" w:cstheme="minorHAnsi"/>
                    </w:rPr>
                  </w:pPr>
                  <w:r w:rsidRPr="00BA0D48">
                    <w:rPr>
                      <w:rFonts w:cstheme="minorHAnsi"/>
                    </w:rPr>
                    <w:t>Broj organiziranih kulturnih manifestacija</w:t>
                  </w:r>
                </w:p>
              </w:tc>
              <w:tc>
                <w:tcPr>
                  <w:tcW w:w="1575" w:type="dxa"/>
                  <w:tcBorders>
                    <w:top w:val="single" w:sz="4" w:space="0" w:color="auto"/>
                    <w:left w:val="single" w:sz="4" w:space="0" w:color="auto"/>
                    <w:bottom w:val="single" w:sz="4" w:space="0" w:color="auto"/>
                    <w:right w:val="single" w:sz="4" w:space="0" w:color="auto"/>
                  </w:tcBorders>
                  <w:vAlign w:val="center"/>
                </w:tcPr>
                <w:p w14:paraId="385D3BAC" w14:textId="1FC17681" w:rsidR="00D849A8" w:rsidRPr="00BA0D48" w:rsidRDefault="00D849A8" w:rsidP="00D849A8">
                  <w:pPr>
                    <w:spacing w:after="0"/>
                    <w:jc w:val="center"/>
                    <w:rPr>
                      <w:rFonts w:asciiTheme="minorHAnsi" w:hAnsiTheme="minorHAnsi" w:cstheme="minorHAnsi"/>
                    </w:rPr>
                  </w:pPr>
                  <w:r w:rsidRPr="00BA0D48">
                    <w:rPr>
                      <w:rFonts w:cstheme="minorHAnsi"/>
                    </w:rPr>
                    <w:t>Kulturne manifestacije i edukativne radionice organizirane za posjetitelje koje odgovaraju potrebama zajednice i doprinose razvoju kvalitete života.</w:t>
                  </w:r>
                </w:p>
              </w:tc>
              <w:tc>
                <w:tcPr>
                  <w:tcW w:w="1202" w:type="dxa"/>
                  <w:tcBorders>
                    <w:top w:val="single" w:sz="4" w:space="0" w:color="auto"/>
                    <w:left w:val="single" w:sz="4" w:space="0" w:color="auto"/>
                    <w:bottom w:val="single" w:sz="4" w:space="0" w:color="auto"/>
                    <w:right w:val="single" w:sz="4" w:space="0" w:color="auto"/>
                  </w:tcBorders>
                  <w:vAlign w:val="center"/>
                </w:tcPr>
                <w:p w14:paraId="6BC70FEC" w14:textId="5BEC0129" w:rsidR="00D849A8" w:rsidRPr="00BA0D48" w:rsidRDefault="00D849A8" w:rsidP="00D849A8">
                  <w:pPr>
                    <w:spacing w:after="0"/>
                    <w:jc w:val="center"/>
                    <w:rPr>
                      <w:rFonts w:asciiTheme="minorHAnsi" w:hAnsiTheme="minorHAnsi" w:cstheme="minorHAnsi"/>
                    </w:rPr>
                  </w:pPr>
                  <w:r w:rsidRPr="00BA0D48">
                    <w:rPr>
                      <w:rFonts w:cstheme="minorHAnsi"/>
                    </w:rPr>
                    <w:t>Broj</w:t>
                  </w:r>
                </w:p>
              </w:tc>
              <w:tc>
                <w:tcPr>
                  <w:tcW w:w="1202" w:type="dxa"/>
                  <w:tcBorders>
                    <w:top w:val="single" w:sz="4" w:space="0" w:color="auto"/>
                    <w:left w:val="single" w:sz="4" w:space="0" w:color="auto"/>
                    <w:bottom w:val="single" w:sz="4" w:space="0" w:color="auto"/>
                    <w:right w:val="single" w:sz="4" w:space="0" w:color="auto"/>
                  </w:tcBorders>
                  <w:vAlign w:val="center"/>
                </w:tcPr>
                <w:p w14:paraId="4EBAB3CA" w14:textId="07F57AFB" w:rsidR="00D849A8" w:rsidRPr="00BA0D48" w:rsidRDefault="00D849A8" w:rsidP="00D849A8">
                  <w:pPr>
                    <w:spacing w:after="0"/>
                    <w:jc w:val="center"/>
                    <w:rPr>
                      <w:rFonts w:asciiTheme="minorHAnsi" w:hAnsiTheme="minorHAnsi" w:cstheme="minorHAnsi"/>
                    </w:rPr>
                  </w:pPr>
                  <w:r w:rsidRPr="00BA0D48">
                    <w:rPr>
                      <w:rFonts w:cstheme="minorHAnsi"/>
                    </w:rPr>
                    <w:t>4</w:t>
                  </w:r>
                </w:p>
              </w:tc>
              <w:tc>
                <w:tcPr>
                  <w:tcW w:w="1887" w:type="dxa"/>
                  <w:tcBorders>
                    <w:top w:val="single" w:sz="4" w:space="0" w:color="auto"/>
                    <w:left w:val="single" w:sz="4" w:space="0" w:color="auto"/>
                    <w:bottom w:val="single" w:sz="4" w:space="0" w:color="auto"/>
                    <w:right w:val="single" w:sz="4" w:space="0" w:color="auto"/>
                  </w:tcBorders>
                  <w:vAlign w:val="center"/>
                </w:tcPr>
                <w:p w14:paraId="6B902B51" w14:textId="6F7BB70A" w:rsidR="00D849A8" w:rsidRPr="00BA0D48" w:rsidRDefault="00D849A8" w:rsidP="00D849A8">
                  <w:pPr>
                    <w:spacing w:after="0"/>
                    <w:jc w:val="center"/>
                    <w:rPr>
                      <w:rFonts w:asciiTheme="minorHAnsi" w:hAnsiTheme="minorHAnsi" w:cstheme="minorHAnsi"/>
                    </w:rPr>
                  </w:pPr>
                  <w:r w:rsidRPr="00BA0D48">
                    <w:rPr>
                      <w:rFonts w:cstheme="minorHAnsi"/>
                    </w:rPr>
                    <w:t>Muzej</w:t>
                  </w:r>
                </w:p>
              </w:tc>
              <w:tc>
                <w:tcPr>
                  <w:tcW w:w="1245" w:type="dxa"/>
                  <w:tcBorders>
                    <w:top w:val="single" w:sz="4" w:space="0" w:color="auto"/>
                    <w:left w:val="single" w:sz="4" w:space="0" w:color="auto"/>
                    <w:bottom w:val="single" w:sz="4" w:space="0" w:color="auto"/>
                    <w:right w:val="single" w:sz="4" w:space="0" w:color="auto"/>
                  </w:tcBorders>
                  <w:vAlign w:val="center"/>
                </w:tcPr>
                <w:p w14:paraId="14DAA196" w14:textId="497623D7" w:rsidR="00D849A8" w:rsidRPr="00BA0D48" w:rsidRDefault="00F40677" w:rsidP="00D849A8">
                  <w:pPr>
                    <w:spacing w:after="0"/>
                    <w:jc w:val="center"/>
                    <w:rPr>
                      <w:rFonts w:asciiTheme="minorHAnsi" w:hAnsiTheme="minorHAnsi" w:cstheme="minorHAnsi"/>
                    </w:rPr>
                  </w:pPr>
                  <w:r w:rsidRPr="00BA0D48">
                    <w:rPr>
                      <w:rFonts w:cstheme="minorHAnsi"/>
                    </w:rPr>
                    <w:t>4</w:t>
                  </w:r>
                </w:p>
              </w:tc>
              <w:tc>
                <w:tcPr>
                  <w:tcW w:w="1245" w:type="dxa"/>
                  <w:tcBorders>
                    <w:top w:val="single" w:sz="4" w:space="0" w:color="auto"/>
                    <w:left w:val="single" w:sz="4" w:space="0" w:color="auto"/>
                    <w:bottom w:val="single" w:sz="4" w:space="0" w:color="auto"/>
                    <w:right w:val="single" w:sz="4" w:space="0" w:color="auto"/>
                  </w:tcBorders>
                  <w:vAlign w:val="center"/>
                </w:tcPr>
                <w:p w14:paraId="2275C558" w14:textId="2B4D5901" w:rsidR="00D849A8" w:rsidRPr="00BA0D48" w:rsidRDefault="00F40677" w:rsidP="00D849A8">
                  <w:pPr>
                    <w:spacing w:after="0"/>
                    <w:jc w:val="center"/>
                    <w:rPr>
                      <w:rFonts w:asciiTheme="minorHAnsi" w:hAnsiTheme="minorHAnsi" w:cstheme="minorHAnsi"/>
                    </w:rPr>
                  </w:pPr>
                  <w:r w:rsidRPr="00BA0D48">
                    <w:rPr>
                      <w:rFonts w:cstheme="minorHAnsi"/>
                    </w:rPr>
                    <w:t>5</w:t>
                  </w:r>
                </w:p>
              </w:tc>
              <w:tc>
                <w:tcPr>
                  <w:tcW w:w="1246" w:type="dxa"/>
                  <w:tcBorders>
                    <w:top w:val="single" w:sz="4" w:space="0" w:color="auto"/>
                    <w:left w:val="single" w:sz="4" w:space="0" w:color="auto"/>
                    <w:bottom w:val="single" w:sz="4" w:space="0" w:color="auto"/>
                    <w:right w:val="single" w:sz="4" w:space="0" w:color="auto"/>
                  </w:tcBorders>
                  <w:vAlign w:val="center"/>
                </w:tcPr>
                <w:p w14:paraId="1B20903F" w14:textId="5CDECD57" w:rsidR="00D849A8" w:rsidRPr="00BA0D48" w:rsidRDefault="00F40677" w:rsidP="00D849A8">
                  <w:pPr>
                    <w:spacing w:after="0"/>
                    <w:jc w:val="center"/>
                    <w:rPr>
                      <w:rFonts w:asciiTheme="minorHAnsi" w:hAnsiTheme="minorHAnsi" w:cstheme="minorHAnsi"/>
                    </w:rPr>
                  </w:pPr>
                  <w:r w:rsidRPr="00BA0D48">
                    <w:rPr>
                      <w:rFonts w:cstheme="minorHAnsi"/>
                    </w:rPr>
                    <w:t>6</w:t>
                  </w:r>
                </w:p>
              </w:tc>
            </w:tr>
          </w:tbl>
          <w:p w14:paraId="5AE3E8EC" w14:textId="022A5E65" w:rsidR="0092324B" w:rsidRPr="0092324B" w:rsidRDefault="0092324B" w:rsidP="001A42C4">
            <w:pPr>
              <w:contextualSpacing/>
              <w:jc w:val="both"/>
              <w:rPr>
                <w:rFonts w:asciiTheme="minorHAnsi" w:eastAsia="Times New Roman" w:hAnsiTheme="minorHAnsi" w:cstheme="minorHAnsi"/>
                <w:i/>
                <w:color w:val="000000"/>
                <w:sz w:val="24"/>
                <w:szCs w:val="24"/>
                <w:lang w:eastAsia="hr-HR"/>
              </w:rPr>
            </w:pPr>
          </w:p>
        </w:tc>
      </w:tr>
      <w:tr w:rsidR="004E55EA" w:rsidRPr="0092324B" w14:paraId="66A6861E" w14:textId="77777777" w:rsidTr="0092324B">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tcPr>
          <w:p w14:paraId="0B04B519" w14:textId="77777777" w:rsidR="00F03B3D" w:rsidRPr="00B079E3" w:rsidRDefault="00F03B3D" w:rsidP="00F03B3D">
            <w:pPr>
              <w:spacing w:after="0"/>
              <w:rPr>
                <w:rFonts w:asciiTheme="minorHAnsi" w:eastAsia="Times New Roman" w:hAnsiTheme="minorHAnsi" w:cstheme="minorHAnsi"/>
                <w:b/>
                <w:color w:val="000000"/>
                <w:sz w:val="24"/>
                <w:szCs w:val="24"/>
                <w:lang w:eastAsia="hr-HR"/>
              </w:rPr>
            </w:pPr>
            <w:r w:rsidRPr="00B079E3">
              <w:rPr>
                <w:rFonts w:asciiTheme="minorHAnsi" w:eastAsia="Times New Roman" w:hAnsiTheme="minorHAnsi" w:cstheme="minorHAnsi"/>
                <w:b/>
                <w:color w:val="000000"/>
                <w:sz w:val="24"/>
                <w:szCs w:val="24"/>
                <w:lang w:eastAsia="hr-HR"/>
              </w:rPr>
              <w:lastRenderedPageBreak/>
              <w:t>Obrazloženje izvršenja programa</w:t>
            </w:r>
          </w:p>
          <w:p w14:paraId="4EA43CEC" w14:textId="6DD1695C" w:rsidR="00F03B3D" w:rsidRPr="00BA0D48" w:rsidRDefault="00F03B3D" w:rsidP="00F03B3D">
            <w:pPr>
              <w:spacing w:after="0"/>
              <w:rPr>
                <w:rFonts w:asciiTheme="minorHAnsi" w:eastAsia="Times New Roman" w:hAnsiTheme="minorHAnsi" w:cstheme="minorHAnsi"/>
                <w:color w:val="000000"/>
                <w:lang w:eastAsia="hr-HR"/>
              </w:rPr>
            </w:pPr>
            <w:r w:rsidRPr="00BA0D48">
              <w:rPr>
                <w:rFonts w:asciiTheme="minorHAnsi" w:eastAsia="Times New Roman" w:hAnsiTheme="minorHAnsi" w:cstheme="minorHAnsi"/>
                <w:color w:val="000000"/>
                <w:lang w:eastAsia="hr-HR"/>
              </w:rPr>
              <w:t>Ova kao i prošla godina stavila je ispred nas brojne izazove i uvelike utjecala na planirane aktivnosti</w:t>
            </w:r>
            <w:r w:rsidR="00817938" w:rsidRPr="00BA0D48">
              <w:rPr>
                <w:rFonts w:asciiTheme="minorHAnsi" w:eastAsia="Times New Roman" w:hAnsiTheme="minorHAnsi" w:cstheme="minorHAnsi"/>
                <w:color w:val="000000"/>
                <w:lang w:eastAsia="hr-HR"/>
              </w:rPr>
              <w:t xml:space="preserve"> pa smo</w:t>
            </w:r>
            <w:r w:rsidRPr="00BA0D48">
              <w:rPr>
                <w:rFonts w:asciiTheme="minorHAnsi" w:eastAsia="Times New Roman" w:hAnsiTheme="minorHAnsi" w:cstheme="minorHAnsi"/>
                <w:color w:val="000000"/>
                <w:lang w:eastAsia="hr-HR"/>
              </w:rPr>
              <w:t xml:space="preserve"> </w:t>
            </w:r>
            <w:r w:rsidR="00817938" w:rsidRPr="00BA0D48">
              <w:rPr>
                <w:rFonts w:asciiTheme="minorHAnsi" w:eastAsia="Times New Roman" w:hAnsiTheme="minorHAnsi" w:cstheme="minorHAnsi"/>
                <w:color w:val="000000"/>
                <w:lang w:eastAsia="hr-HR"/>
              </w:rPr>
              <w:t>taj</w:t>
            </w:r>
            <w:r w:rsidRPr="00BA0D48">
              <w:rPr>
                <w:rFonts w:asciiTheme="minorHAnsi" w:eastAsia="Times New Roman" w:hAnsiTheme="minorHAnsi" w:cstheme="minorHAnsi"/>
                <w:color w:val="000000"/>
                <w:lang w:eastAsia="hr-HR"/>
              </w:rPr>
              <w:t xml:space="preserve"> period nastojali iskoristiti za onaj dio muzejskog poslovanja koji često nije vidljiv javnosti. </w:t>
            </w:r>
            <w:r w:rsidR="00817938" w:rsidRPr="00BA0D48">
              <w:rPr>
                <w:rFonts w:asciiTheme="minorHAnsi" w:eastAsia="Times New Roman" w:hAnsiTheme="minorHAnsi" w:cstheme="minorHAnsi"/>
                <w:color w:val="000000"/>
                <w:lang w:eastAsia="hr-HR"/>
              </w:rPr>
              <w:t>Prvenstveno se to</w:t>
            </w:r>
            <w:r w:rsidRPr="00BA0D48">
              <w:rPr>
                <w:rFonts w:asciiTheme="minorHAnsi" w:eastAsia="Times New Roman" w:hAnsiTheme="minorHAnsi" w:cstheme="minorHAnsi"/>
                <w:color w:val="000000"/>
                <w:lang w:eastAsia="hr-HR"/>
              </w:rPr>
              <w:t xml:space="preserve"> odnosi na stručne poslove poput obrade građe, istraživanja, uređenja muzejskih čuvaonica i pohrane građe, održavanja različitih baštinskih lokaliteta, pripremne radnje i suradnje s kolegama na različitim zajedničkim projektima bilo da je riječ o izložbama, izradi projektne dokumentacije ili izdavačkoj djelatnosti. Nije izostavljena ni komunikacija s našim posjetiteljima koja se uvelike odvijala putem različitih on –line platformi ali i telefonski jer je značajan broj naših sugrađana, aktivno uključenih u naše aktivnosti, još uvijek skloniji tom vidu komunikacije.</w:t>
            </w:r>
          </w:p>
          <w:p w14:paraId="0DC21675" w14:textId="77777777" w:rsidR="00F03B3D" w:rsidRPr="00BA0D48" w:rsidRDefault="00F03B3D" w:rsidP="00F03B3D">
            <w:pPr>
              <w:spacing w:after="0"/>
              <w:rPr>
                <w:rFonts w:asciiTheme="minorHAnsi" w:eastAsia="Times New Roman" w:hAnsiTheme="minorHAnsi" w:cstheme="minorHAnsi"/>
                <w:color w:val="000000"/>
                <w:lang w:eastAsia="hr-HR"/>
              </w:rPr>
            </w:pPr>
            <w:r w:rsidRPr="00BA0D48">
              <w:rPr>
                <w:rFonts w:asciiTheme="minorHAnsi" w:eastAsia="Times New Roman" w:hAnsiTheme="minorHAnsi" w:cstheme="minorHAnsi"/>
                <w:color w:val="000000"/>
                <w:lang w:eastAsia="hr-HR"/>
              </w:rPr>
              <w:t>Redovna djelatnost ustanova u kulturi obuhvaća administrativno poslovanje, redovito održavanje objekata i opreme, rashode za zaposlene kao i rashode za materijal, energiju i usluge. Uz redovite troškove tu bih istaknula izradu GDPR dokumentacije, uređenje muzejskih čuvaonica i preseljenje muzejske građe, zaštitu i dubinski premaz poda u podrumskom izložbenom prostoru, uređenje i ličenje zidova u izložbenom prostoru na katu, uređenje izložbenih postamenata kao i radove u Kućici od ribari u Jadranovu koji su ove godine bili potrebni na drvenoj stolariji. Zadnjih nekoliko godina stara rasvjetna tijela u izložbenom prostoru zamjenjuju se led rasvjetom, napravljeno je redovito održavanje vatrogasnih aparata i ispitivanje sustava.</w:t>
            </w:r>
          </w:p>
          <w:p w14:paraId="786F7348" w14:textId="69E44F7B" w:rsidR="004E55EA" w:rsidRPr="0092324B" w:rsidRDefault="00F03B3D" w:rsidP="00F03B3D">
            <w:pPr>
              <w:spacing w:after="0"/>
              <w:rPr>
                <w:rFonts w:asciiTheme="minorHAnsi" w:eastAsia="Times New Roman" w:hAnsiTheme="minorHAnsi" w:cstheme="minorHAnsi"/>
                <w:b/>
                <w:color w:val="000000"/>
                <w:sz w:val="24"/>
                <w:szCs w:val="24"/>
                <w:lang w:eastAsia="hr-HR"/>
              </w:rPr>
            </w:pPr>
            <w:r w:rsidRPr="00BA0D48">
              <w:rPr>
                <w:rFonts w:asciiTheme="minorHAnsi" w:eastAsia="Times New Roman" w:hAnsiTheme="minorHAnsi" w:cstheme="minorHAnsi"/>
                <w:color w:val="000000"/>
                <w:lang w:eastAsia="hr-HR"/>
              </w:rPr>
              <w:t>Kontinuirani rad na obradi muzejske građe unutar zbirki predviđen je kroz cijelu 2021. godini. Međutim zbog značajnog priljeva muzejske građa koja nam dolazi u muzej putem darovanja i otkupa, a koja na godišnjoj razini prelazi i 1200 predmeta te uz samo jednog zaposlenog kustosa taj dio posla ide usporeno. Planirane kulturne manifestacija u 2021. odvijaju se u značajno smanjenom intenzitetu zbog situacije uzrokovane korona virusom.</w:t>
            </w:r>
          </w:p>
        </w:tc>
      </w:tr>
    </w:tbl>
    <w:p w14:paraId="4D371FCE" w14:textId="77777777" w:rsidR="004E55EA" w:rsidRDefault="004E55EA" w:rsidP="0092324B">
      <w:pPr>
        <w:spacing w:after="0" w:line="240" w:lineRule="auto"/>
        <w:rPr>
          <w:rFonts w:asciiTheme="minorHAnsi" w:hAnsiTheme="minorHAnsi" w:cstheme="minorHAnsi"/>
          <w:b/>
          <w:sz w:val="24"/>
          <w:szCs w:val="24"/>
        </w:rPr>
      </w:pPr>
    </w:p>
    <w:p w14:paraId="6D24B03E" w14:textId="15972272" w:rsidR="003F20FF" w:rsidRDefault="003F20FF" w:rsidP="0013157F">
      <w:pPr>
        <w:spacing w:after="0"/>
        <w:ind w:left="720"/>
        <w:contextualSpacing/>
        <w:rPr>
          <w:rFonts w:asciiTheme="minorHAnsi" w:hAnsiTheme="minorHAnsi" w:cstheme="minorHAnsi"/>
          <w:b/>
          <w:sz w:val="24"/>
          <w:szCs w:val="24"/>
        </w:rPr>
      </w:pPr>
    </w:p>
    <w:p w14:paraId="62113206" w14:textId="77777777" w:rsidR="003B2C93" w:rsidRDefault="003B2C93" w:rsidP="0013157F">
      <w:pPr>
        <w:spacing w:after="0"/>
        <w:ind w:left="720"/>
        <w:contextualSpacing/>
        <w:rPr>
          <w:rFonts w:asciiTheme="minorHAnsi" w:hAnsiTheme="minorHAnsi" w:cstheme="minorHAnsi"/>
          <w:b/>
          <w:sz w:val="24"/>
          <w:szCs w:val="24"/>
        </w:rPr>
      </w:pPr>
    </w:p>
    <w:tbl>
      <w:tblPr>
        <w:tblW w:w="10802" w:type="dxa"/>
        <w:tblInd w:w="108" w:type="dxa"/>
        <w:tblLayout w:type="fixed"/>
        <w:tblLook w:val="04A0" w:firstRow="1" w:lastRow="0" w:firstColumn="1" w:lastColumn="0" w:noHBand="0" w:noVBand="1"/>
      </w:tblPr>
      <w:tblGrid>
        <w:gridCol w:w="10802"/>
      </w:tblGrid>
      <w:tr w:rsidR="00E72716" w:rsidRPr="005E152C" w14:paraId="091944A7" w14:textId="77777777" w:rsidTr="00817938">
        <w:trPr>
          <w:trHeight w:val="300"/>
        </w:trPr>
        <w:tc>
          <w:tcPr>
            <w:tcW w:w="10802"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7FC7F6A4" w14:textId="77777777" w:rsidR="00E72716" w:rsidRPr="00E72716" w:rsidRDefault="00E72716" w:rsidP="00B16670">
            <w:pPr>
              <w:spacing w:after="0"/>
              <w:rPr>
                <w:rFonts w:eastAsia="Times New Roman" w:cstheme="minorHAnsi"/>
                <w:b/>
                <w:bCs/>
                <w:color w:val="000000" w:themeColor="text1"/>
                <w:lang w:eastAsia="hr-HR"/>
              </w:rPr>
            </w:pPr>
            <w:r w:rsidRPr="00E72716">
              <w:rPr>
                <w:rFonts w:eastAsia="Times New Roman" w:cstheme="minorHAnsi"/>
                <w:b/>
                <w:bCs/>
                <w:color w:val="000000" w:themeColor="text1"/>
                <w:lang w:eastAsia="hr-HR"/>
              </w:rPr>
              <w:t xml:space="preserve">Šifra i naziv aktivnosti/projekta u Proračunu:  </w:t>
            </w:r>
          </w:p>
          <w:p w14:paraId="354DEA10" w14:textId="77777777" w:rsidR="00E72716" w:rsidRPr="00977AD1" w:rsidRDefault="00E72716" w:rsidP="00B16670">
            <w:pPr>
              <w:spacing w:after="0"/>
              <w:rPr>
                <w:rFonts w:eastAsia="Times New Roman" w:cstheme="minorHAnsi"/>
                <w:b/>
                <w:bCs/>
                <w:lang w:eastAsia="hr-HR"/>
              </w:rPr>
            </w:pPr>
            <w:r w:rsidRPr="00977AD1">
              <w:rPr>
                <w:rFonts w:eastAsia="Times New Roman" w:cstheme="minorHAnsi"/>
                <w:b/>
                <w:bCs/>
                <w:lang w:eastAsia="hr-HR"/>
              </w:rPr>
              <w:t>Aktivnost A280402 Glazbeno scenski program i kulturne manifestacije</w:t>
            </w:r>
          </w:p>
        </w:tc>
      </w:tr>
      <w:tr w:rsidR="00E72716" w:rsidRPr="005E152C" w14:paraId="338783F9" w14:textId="77777777" w:rsidTr="00817938">
        <w:trPr>
          <w:trHeight w:val="300"/>
        </w:trPr>
        <w:tc>
          <w:tcPr>
            <w:tcW w:w="10802" w:type="dxa"/>
            <w:tcBorders>
              <w:top w:val="single" w:sz="4" w:space="0" w:color="auto"/>
              <w:left w:val="single" w:sz="4" w:space="0" w:color="auto"/>
              <w:bottom w:val="single" w:sz="4" w:space="0" w:color="auto"/>
              <w:right w:val="single" w:sz="4" w:space="0" w:color="auto"/>
            </w:tcBorders>
            <w:shd w:val="clear" w:color="auto" w:fill="auto"/>
          </w:tcPr>
          <w:p w14:paraId="296B702B" w14:textId="77777777" w:rsidR="00E72716" w:rsidRPr="00E72716" w:rsidRDefault="00E72716" w:rsidP="00B16670">
            <w:pPr>
              <w:spacing w:after="0"/>
              <w:rPr>
                <w:rFonts w:eastAsia="Times New Roman" w:cstheme="minorHAnsi"/>
                <w:color w:val="000000"/>
                <w:lang w:eastAsia="hr-HR"/>
              </w:rPr>
            </w:pPr>
            <w:r w:rsidRPr="00E72716">
              <w:rPr>
                <w:rFonts w:eastAsia="Times New Roman" w:cstheme="minorHAnsi"/>
                <w:b/>
                <w:color w:val="000000"/>
                <w:lang w:eastAsia="hr-HR"/>
              </w:rPr>
              <w:t>Zakonske i druge pravne osnove programa</w:t>
            </w:r>
            <w:r w:rsidRPr="00E72716">
              <w:rPr>
                <w:rFonts w:eastAsia="Times New Roman" w:cstheme="minorHAnsi"/>
                <w:color w:val="000000"/>
                <w:lang w:eastAsia="hr-HR"/>
              </w:rPr>
              <w:t>:</w:t>
            </w:r>
          </w:p>
          <w:p w14:paraId="19BAEFA0" w14:textId="77777777" w:rsidR="00E72716" w:rsidRPr="00E72716" w:rsidRDefault="00E72716" w:rsidP="00B16670">
            <w:pPr>
              <w:spacing w:after="160"/>
              <w:jc w:val="both"/>
              <w:rPr>
                <w:rFonts w:eastAsia="Times New Roman" w:cstheme="minorHAnsi"/>
                <w:b/>
                <w:bCs/>
                <w:lang w:eastAsia="hr-HR"/>
              </w:rPr>
            </w:pPr>
            <w:r w:rsidRPr="00E72716">
              <w:rPr>
                <w:rFonts w:cstheme="minorHAnsi"/>
                <w:bCs/>
              </w:rPr>
              <w:t>Zakon o muzejima; Zakon o zaštiti i očuvanju kulturnih dobara;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E72716" w:rsidRPr="00A52DB9" w14:paraId="7FA327E1" w14:textId="77777777" w:rsidTr="00817938">
        <w:trPr>
          <w:trHeight w:val="300"/>
        </w:trPr>
        <w:tc>
          <w:tcPr>
            <w:tcW w:w="10802" w:type="dxa"/>
            <w:tcBorders>
              <w:top w:val="single" w:sz="4" w:space="0" w:color="auto"/>
              <w:left w:val="single" w:sz="4" w:space="0" w:color="auto"/>
              <w:bottom w:val="single" w:sz="4" w:space="0" w:color="auto"/>
              <w:right w:val="single" w:sz="4" w:space="0" w:color="auto"/>
            </w:tcBorders>
            <w:shd w:val="clear" w:color="auto" w:fill="auto"/>
          </w:tcPr>
          <w:p w14:paraId="70DEBFCB" w14:textId="77777777" w:rsidR="00E72716" w:rsidRPr="00E72716" w:rsidRDefault="00E72716" w:rsidP="00427711">
            <w:pPr>
              <w:spacing w:after="0"/>
              <w:ind w:firstLine="39"/>
              <w:rPr>
                <w:rFonts w:eastAsia="Times New Roman" w:cstheme="minorHAnsi"/>
                <w:b/>
                <w:bCs/>
                <w:color w:val="000000"/>
                <w:lang w:eastAsia="hr-HR"/>
              </w:rPr>
            </w:pPr>
            <w:r w:rsidRPr="00E72716">
              <w:rPr>
                <w:rFonts w:eastAsia="Times New Roman" w:cstheme="minorHAnsi"/>
                <w:b/>
                <w:bCs/>
                <w:color w:val="000000"/>
                <w:lang w:eastAsia="hr-HR"/>
              </w:rPr>
              <w:t>Obrazloženje aktivnosti/projekta</w:t>
            </w:r>
          </w:p>
          <w:p w14:paraId="60AC8366" w14:textId="0230DB40" w:rsidR="00E72716" w:rsidRPr="004A3529" w:rsidRDefault="00E72716" w:rsidP="00427711">
            <w:pPr>
              <w:jc w:val="both"/>
              <w:rPr>
                <w:rFonts w:eastAsia="Times New Roman" w:cstheme="minorHAnsi"/>
                <w:color w:val="000000"/>
                <w:lang w:eastAsia="hr-HR"/>
              </w:rPr>
            </w:pPr>
            <w:r w:rsidRPr="004A3529">
              <w:rPr>
                <w:rFonts w:eastAsia="Times New Roman" w:cstheme="minorHAnsi"/>
                <w:color w:val="000000"/>
                <w:lang w:eastAsia="hr-HR"/>
              </w:rPr>
              <w:t xml:space="preserve">Aktivnost Glazbeno scenski program i kulturne manifestacije odnosi se na planiranje niza programa i manifestacija koje se kontinuirano, već godinama, provode u Muzeju Grada Crikvenice poput manifestacija </w:t>
            </w:r>
            <w:r w:rsidRPr="004A3529">
              <w:rPr>
                <w:rFonts w:eastAsia="Times New Roman" w:cstheme="minorHAnsi"/>
                <w:i/>
                <w:color w:val="000000"/>
                <w:lang w:eastAsia="hr-HR"/>
              </w:rPr>
              <w:t>Noć muzeja</w:t>
            </w:r>
            <w:r w:rsidRPr="004A3529">
              <w:rPr>
                <w:rFonts w:eastAsia="Times New Roman" w:cstheme="minorHAnsi"/>
                <w:color w:val="000000"/>
                <w:lang w:eastAsia="hr-HR"/>
              </w:rPr>
              <w:t xml:space="preserve">, </w:t>
            </w:r>
            <w:r w:rsidRPr="004A3529">
              <w:rPr>
                <w:rFonts w:eastAsia="Times New Roman" w:cstheme="minorHAnsi"/>
                <w:i/>
                <w:color w:val="000000"/>
                <w:lang w:eastAsia="hr-HR"/>
              </w:rPr>
              <w:t>Međunarodni dan muzeja</w:t>
            </w:r>
            <w:r w:rsidRPr="004A3529">
              <w:rPr>
                <w:rFonts w:eastAsia="Times New Roman" w:cstheme="minorHAnsi"/>
                <w:color w:val="000000"/>
                <w:lang w:eastAsia="hr-HR"/>
              </w:rPr>
              <w:t xml:space="preserve">, </w:t>
            </w:r>
            <w:r w:rsidRPr="004A3529">
              <w:rPr>
                <w:rFonts w:eastAsia="Times New Roman" w:cstheme="minorHAnsi"/>
                <w:i/>
                <w:color w:val="000000"/>
                <w:lang w:eastAsia="hr-HR"/>
              </w:rPr>
              <w:t>Božić po negdanju</w:t>
            </w:r>
            <w:r w:rsidRPr="004A3529">
              <w:rPr>
                <w:rFonts w:eastAsia="Times New Roman" w:cstheme="minorHAnsi"/>
                <w:color w:val="000000"/>
                <w:lang w:eastAsia="hr-HR"/>
              </w:rPr>
              <w:t xml:space="preserve">, </w:t>
            </w:r>
            <w:r w:rsidRPr="004A3529">
              <w:rPr>
                <w:rFonts w:eastAsia="Times New Roman" w:cstheme="minorHAnsi"/>
                <w:i/>
                <w:color w:val="000000"/>
                <w:lang w:eastAsia="hr-HR"/>
              </w:rPr>
              <w:t>Šetnje po Kotoru</w:t>
            </w:r>
            <w:r w:rsidRPr="004A3529">
              <w:rPr>
                <w:rFonts w:eastAsia="Times New Roman" w:cstheme="minorHAnsi"/>
                <w:color w:val="000000"/>
                <w:lang w:eastAsia="hr-HR"/>
              </w:rPr>
              <w:t>… Ova aktivnost obuhvaća i edukativnu djelatnost muzeja koja je usmjerena prema svim dobnim skupinama. Brojni programi unutar ove aktivnosti održavaju se izvan prostora Muzeja a sama aktivnost ima za cilj približiti djelatnost muzeja široj zajednici te raditi na stvaranju prepoznatljive uloge Muzeja i njegove djelatnosti u lokalnoj zajednici.</w:t>
            </w:r>
          </w:p>
          <w:p w14:paraId="291E2733" w14:textId="77777777" w:rsidR="003D6620" w:rsidRPr="004A3529" w:rsidRDefault="00F410CA" w:rsidP="00817938">
            <w:pPr>
              <w:jc w:val="both"/>
              <w:rPr>
                <w:rFonts w:eastAsia="Times New Roman" w:cstheme="minorHAnsi"/>
                <w:color w:val="000000"/>
                <w:lang w:eastAsia="hr-HR"/>
              </w:rPr>
            </w:pPr>
            <w:r w:rsidRPr="004A3529">
              <w:rPr>
                <w:rFonts w:eastAsia="Times New Roman" w:cstheme="minorHAnsi"/>
                <w:color w:val="000000"/>
                <w:lang w:eastAsia="hr-HR"/>
              </w:rPr>
              <w:t>Financijski troškovi vezani uz ovu aktivnost odnose se najvećim dijelom za angažiranje vanjskih suradnika</w:t>
            </w:r>
            <w:r w:rsidR="001035F0" w:rsidRPr="004A3529">
              <w:rPr>
                <w:rFonts w:eastAsia="Times New Roman" w:cstheme="minorHAnsi"/>
                <w:color w:val="000000"/>
                <w:lang w:eastAsia="hr-HR"/>
              </w:rPr>
              <w:t xml:space="preserve"> i umjetnika</w:t>
            </w:r>
            <w:r w:rsidRPr="004A3529">
              <w:rPr>
                <w:rFonts w:eastAsia="Times New Roman" w:cstheme="minorHAnsi"/>
                <w:color w:val="000000"/>
                <w:lang w:eastAsia="hr-HR"/>
              </w:rPr>
              <w:t xml:space="preserve">, različite usluge prilikom organizacija </w:t>
            </w:r>
            <w:r w:rsidR="00B87BB5" w:rsidRPr="004A3529">
              <w:rPr>
                <w:rFonts w:eastAsia="Times New Roman" w:cstheme="minorHAnsi"/>
                <w:color w:val="000000"/>
                <w:lang w:eastAsia="hr-HR"/>
              </w:rPr>
              <w:t>programa i manifestacija</w:t>
            </w:r>
            <w:r w:rsidRPr="004A3529">
              <w:rPr>
                <w:rFonts w:eastAsia="Times New Roman" w:cstheme="minorHAnsi"/>
                <w:color w:val="000000"/>
                <w:lang w:eastAsia="hr-HR"/>
              </w:rPr>
              <w:t xml:space="preserve"> te promotivnu aktivnost. Planirani iznos unutar ove aktivnosti za </w:t>
            </w:r>
            <w:r w:rsidR="00FA7751" w:rsidRPr="004A3529">
              <w:rPr>
                <w:rFonts w:eastAsia="Times New Roman" w:cstheme="minorHAnsi"/>
                <w:color w:val="000000"/>
                <w:lang w:eastAsia="hr-HR"/>
              </w:rPr>
              <w:t>202</w:t>
            </w:r>
            <w:r w:rsidR="006D1680" w:rsidRPr="004A3529">
              <w:rPr>
                <w:rFonts w:eastAsia="Times New Roman" w:cstheme="minorHAnsi"/>
                <w:color w:val="000000"/>
                <w:lang w:eastAsia="hr-HR"/>
              </w:rPr>
              <w:t>1</w:t>
            </w:r>
            <w:r w:rsidR="00FA7751" w:rsidRPr="004A3529">
              <w:rPr>
                <w:rFonts w:eastAsia="Times New Roman" w:cstheme="minorHAnsi"/>
                <w:color w:val="000000"/>
                <w:lang w:eastAsia="hr-HR"/>
              </w:rPr>
              <w:t>.</w:t>
            </w:r>
            <w:r w:rsidRPr="004A3529">
              <w:rPr>
                <w:rFonts w:eastAsia="Times New Roman" w:cstheme="minorHAnsi"/>
                <w:color w:val="000000"/>
                <w:lang w:eastAsia="hr-HR"/>
              </w:rPr>
              <w:t xml:space="preserve"> </w:t>
            </w:r>
            <w:r w:rsidR="00C6294B" w:rsidRPr="004A3529">
              <w:rPr>
                <w:rFonts w:eastAsia="Times New Roman" w:cstheme="minorHAnsi"/>
                <w:color w:val="000000"/>
                <w:lang w:eastAsia="hr-HR"/>
              </w:rPr>
              <w:t>nakon I.</w:t>
            </w:r>
            <w:r w:rsidR="004D470D" w:rsidRPr="004A3529">
              <w:rPr>
                <w:rFonts w:eastAsia="Times New Roman" w:cstheme="minorHAnsi"/>
                <w:color w:val="000000"/>
                <w:lang w:eastAsia="hr-HR"/>
              </w:rPr>
              <w:t xml:space="preserve"> </w:t>
            </w:r>
            <w:r w:rsidR="00C6294B" w:rsidRPr="004A3529">
              <w:rPr>
                <w:rFonts w:eastAsia="Times New Roman" w:cstheme="minorHAnsi"/>
                <w:color w:val="000000"/>
                <w:lang w:eastAsia="hr-HR"/>
              </w:rPr>
              <w:t>izmjen</w:t>
            </w:r>
            <w:r w:rsidR="004D470D" w:rsidRPr="004A3529">
              <w:rPr>
                <w:rFonts w:eastAsia="Times New Roman" w:cstheme="minorHAnsi"/>
                <w:color w:val="000000"/>
                <w:lang w:eastAsia="hr-HR"/>
              </w:rPr>
              <w:t>e</w:t>
            </w:r>
            <w:r w:rsidR="00C6294B" w:rsidRPr="004A3529">
              <w:rPr>
                <w:rFonts w:eastAsia="Times New Roman" w:cstheme="minorHAnsi"/>
                <w:color w:val="000000"/>
                <w:lang w:eastAsia="hr-HR"/>
              </w:rPr>
              <w:t xml:space="preserve"> financijskog plana Muzeja Grada Crikvenice izno</w:t>
            </w:r>
            <w:r w:rsidRPr="004A3529">
              <w:rPr>
                <w:rFonts w:eastAsia="Times New Roman" w:cstheme="minorHAnsi"/>
                <w:color w:val="000000"/>
                <w:lang w:eastAsia="hr-HR"/>
              </w:rPr>
              <w:t xml:space="preserve">si </w:t>
            </w:r>
            <w:r w:rsidR="00817938" w:rsidRPr="004A3529">
              <w:rPr>
                <w:rFonts w:eastAsia="Times New Roman" w:cstheme="minorHAnsi"/>
                <w:color w:val="000000"/>
                <w:lang w:eastAsia="hr-HR"/>
              </w:rPr>
              <w:t>42</w:t>
            </w:r>
            <w:r w:rsidRPr="004A3529">
              <w:rPr>
                <w:rFonts w:eastAsia="Times New Roman" w:cstheme="minorHAnsi"/>
                <w:color w:val="000000"/>
                <w:lang w:eastAsia="hr-HR"/>
              </w:rPr>
              <w:t>.</w:t>
            </w:r>
            <w:r w:rsidR="00817938" w:rsidRPr="004A3529">
              <w:rPr>
                <w:rFonts w:eastAsia="Times New Roman" w:cstheme="minorHAnsi"/>
                <w:color w:val="000000"/>
                <w:lang w:eastAsia="hr-HR"/>
              </w:rPr>
              <w:t>750</w:t>
            </w:r>
            <w:r w:rsidRPr="004A3529">
              <w:rPr>
                <w:rFonts w:eastAsia="Times New Roman" w:cstheme="minorHAnsi"/>
                <w:color w:val="000000"/>
                <w:lang w:eastAsia="hr-HR"/>
              </w:rPr>
              <w:t>,00 kuna</w:t>
            </w:r>
            <w:r w:rsidR="00FA7751" w:rsidRPr="004A3529">
              <w:rPr>
                <w:rFonts w:eastAsia="Times New Roman" w:cstheme="minorHAnsi"/>
                <w:color w:val="000000"/>
                <w:lang w:eastAsia="hr-HR"/>
              </w:rPr>
              <w:t xml:space="preserve"> a projekcijski za 202</w:t>
            </w:r>
            <w:r w:rsidR="006D1680" w:rsidRPr="004A3529">
              <w:rPr>
                <w:rFonts w:eastAsia="Times New Roman" w:cstheme="minorHAnsi"/>
                <w:color w:val="000000"/>
                <w:lang w:eastAsia="hr-HR"/>
              </w:rPr>
              <w:t>2</w:t>
            </w:r>
            <w:r w:rsidR="00FA7751" w:rsidRPr="004A3529">
              <w:rPr>
                <w:rFonts w:eastAsia="Times New Roman" w:cstheme="minorHAnsi"/>
                <w:color w:val="000000"/>
                <w:lang w:eastAsia="hr-HR"/>
              </w:rPr>
              <w:t>. i 202</w:t>
            </w:r>
            <w:r w:rsidR="006D1680" w:rsidRPr="004A3529">
              <w:rPr>
                <w:rFonts w:eastAsia="Times New Roman" w:cstheme="minorHAnsi"/>
                <w:color w:val="000000"/>
                <w:lang w:eastAsia="hr-HR"/>
              </w:rPr>
              <w:t>3</w:t>
            </w:r>
            <w:r w:rsidR="00FA7751" w:rsidRPr="004A3529">
              <w:rPr>
                <w:rFonts w:eastAsia="Times New Roman" w:cstheme="minorHAnsi"/>
                <w:color w:val="000000"/>
                <w:lang w:eastAsia="hr-HR"/>
              </w:rPr>
              <w:t xml:space="preserve">. planirano je u iznosu od </w:t>
            </w:r>
            <w:r w:rsidR="00817938" w:rsidRPr="004A3529">
              <w:rPr>
                <w:rFonts w:eastAsia="Times New Roman" w:cstheme="minorHAnsi"/>
                <w:color w:val="000000"/>
                <w:lang w:eastAsia="hr-HR"/>
              </w:rPr>
              <w:t>53</w:t>
            </w:r>
            <w:r w:rsidR="00FA7751" w:rsidRPr="004A3529">
              <w:rPr>
                <w:rFonts w:eastAsia="Times New Roman" w:cstheme="minorHAnsi"/>
                <w:color w:val="000000"/>
                <w:lang w:eastAsia="hr-HR"/>
              </w:rPr>
              <w:t>.500,00</w:t>
            </w:r>
            <w:r w:rsidRPr="004A3529">
              <w:rPr>
                <w:rFonts w:eastAsia="Times New Roman" w:cstheme="minorHAnsi"/>
                <w:color w:val="000000"/>
                <w:lang w:eastAsia="hr-HR"/>
              </w:rPr>
              <w:t>. Troškovi su planirani n</w:t>
            </w:r>
            <w:r w:rsidR="00817938" w:rsidRPr="004A3529">
              <w:rPr>
                <w:rFonts w:eastAsia="Times New Roman" w:cstheme="minorHAnsi"/>
                <w:color w:val="000000"/>
                <w:lang w:eastAsia="hr-HR"/>
              </w:rPr>
              <w:t>a temelju dosadašnjih troškova.</w:t>
            </w:r>
          </w:p>
          <w:p w14:paraId="7B32700B" w14:textId="2822574D" w:rsidR="00817938" w:rsidRPr="004A3529" w:rsidRDefault="00817938" w:rsidP="00817938">
            <w:pPr>
              <w:spacing w:after="160"/>
              <w:contextualSpacing/>
              <w:jc w:val="both"/>
              <w:rPr>
                <w:rFonts w:asciiTheme="minorHAnsi" w:eastAsia="Times New Roman" w:hAnsiTheme="minorHAnsi" w:cstheme="minorHAnsi"/>
                <w:color w:val="000000"/>
                <w:lang w:eastAsia="hr-HR"/>
              </w:rPr>
            </w:pPr>
            <w:r w:rsidRPr="004A3529">
              <w:rPr>
                <w:rFonts w:asciiTheme="minorHAnsi" w:eastAsia="Times New Roman" w:hAnsiTheme="minorHAnsi" w:cstheme="minorHAnsi"/>
                <w:color w:val="000000"/>
                <w:lang w:eastAsia="hr-HR"/>
              </w:rPr>
              <w:t>Unutar ove aktivnosti dolazi do smanjenja u iznosu od -10.500,00 te usklađivanja troškova. Smanjene su sljedeće pozicije:</w:t>
            </w:r>
          </w:p>
          <w:p w14:paraId="5901585F" w14:textId="77777777" w:rsidR="00817938" w:rsidRDefault="00817938" w:rsidP="00817938">
            <w:pPr>
              <w:spacing w:after="160"/>
              <w:contextualSpacing/>
              <w:jc w:val="both"/>
              <w:rPr>
                <w:rFonts w:asciiTheme="minorHAnsi" w:eastAsia="Times New Roman" w:hAnsiTheme="minorHAnsi" w:cstheme="minorHAnsi"/>
                <w:color w:val="000000"/>
                <w:sz w:val="24"/>
                <w:szCs w:val="24"/>
                <w:lang w:eastAsia="hr-HR"/>
              </w:rPr>
            </w:pPr>
          </w:p>
          <w:tbl>
            <w:tblPr>
              <w:tblStyle w:val="Reetkatablice"/>
              <w:tblW w:w="0" w:type="auto"/>
              <w:tblLayout w:type="fixed"/>
              <w:tblLook w:val="04A0" w:firstRow="1" w:lastRow="0" w:firstColumn="1" w:lastColumn="0" w:noHBand="0" w:noVBand="1"/>
            </w:tblPr>
            <w:tblGrid>
              <w:gridCol w:w="1271"/>
              <w:gridCol w:w="992"/>
              <w:gridCol w:w="6526"/>
              <w:gridCol w:w="1667"/>
            </w:tblGrid>
            <w:tr w:rsidR="00817938" w:rsidRPr="00740F66" w14:paraId="7C25D60B" w14:textId="77777777" w:rsidTr="001B7CBC">
              <w:tc>
                <w:tcPr>
                  <w:tcW w:w="1271" w:type="dxa"/>
                  <w:tcBorders>
                    <w:top w:val="nil"/>
                    <w:left w:val="nil"/>
                    <w:bottom w:val="nil"/>
                    <w:right w:val="nil"/>
                  </w:tcBorders>
                </w:tcPr>
                <w:p w14:paraId="23A81073" w14:textId="19E841A5" w:rsidR="00817938" w:rsidRPr="004A3529" w:rsidRDefault="00817938" w:rsidP="00817938">
                  <w:pPr>
                    <w:spacing w:after="0" w:line="240" w:lineRule="auto"/>
                    <w:jc w:val="both"/>
                    <w:rPr>
                      <w:rFonts w:asciiTheme="minorHAnsi" w:hAnsiTheme="minorHAnsi" w:cstheme="minorHAnsi"/>
                    </w:rPr>
                  </w:pPr>
                  <w:r w:rsidRPr="004A3529">
                    <w:rPr>
                      <w:rFonts w:asciiTheme="minorHAnsi" w:hAnsiTheme="minorHAnsi" w:cstheme="minorHAnsi"/>
                    </w:rPr>
                    <w:t>R3851100</w:t>
                  </w:r>
                </w:p>
              </w:tc>
              <w:tc>
                <w:tcPr>
                  <w:tcW w:w="992" w:type="dxa"/>
                  <w:tcBorders>
                    <w:top w:val="nil"/>
                    <w:left w:val="nil"/>
                    <w:bottom w:val="nil"/>
                    <w:right w:val="nil"/>
                  </w:tcBorders>
                </w:tcPr>
                <w:p w14:paraId="018BE0C0" w14:textId="720A5BEB" w:rsidR="00817938" w:rsidRPr="004A3529" w:rsidRDefault="00817938" w:rsidP="00817938">
                  <w:pPr>
                    <w:spacing w:after="0" w:line="240" w:lineRule="auto"/>
                    <w:jc w:val="both"/>
                    <w:rPr>
                      <w:rFonts w:asciiTheme="minorHAnsi" w:hAnsiTheme="minorHAnsi" w:cstheme="minorHAnsi"/>
                    </w:rPr>
                  </w:pPr>
                  <w:r w:rsidRPr="004A3529">
                    <w:rPr>
                      <w:rFonts w:asciiTheme="minorHAnsi" w:hAnsiTheme="minorHAnsi" w:cstheme="minorHAnsi"/>
                    </w:rPr>
                    <w:t>32359</w:t>
                  </w:r>
                </w:p>
              </w:tc>
              <w:tc>
                <w:tcPr>
                  <w:tcW w:w="6526" w:type="dxa"/>
                  <w:tcBorders>
                    <w:top w:val="nil"/>
                    <w:left w:val="nil"/>
                    <w:bottom w:val="nil"/>
                    <w:right w:val="nil"/>
                  </w:tcBorders>
                </w:tcPr>
                <w:p w14:paraId="6E39D879" w14:textId="6CC9335B" w:rsidR="00817938" w:rsidRPr="004A3529" w:rsidRDefault="00817938" w:rsidP="00817938">
                  <w:pPr>
                    <w:spacing w:after="0" w:line="240" w:lineRule="auto"/>
                    <w:rPr>
                      <w:rFonts w:asciiTheme="minorHAnsi" w:hAnsiTheme="minorHAnsi" w:cstheme="minorHAnsi"/>
                    </w:rPr>
                  </w:pPr>
                  <w:r w:rsidRPr="004A3529">
                    <w:rPr>
                      <w:rFonts w:asciiTheme="minorHAnsi" w:hAnsiTheme="minorHAnsi" w:cstheme="minorHAnsi"/>
                    </w:rPr>
                    <w:t>Ostale zakupnine i najamnine</w:t>
                  </w:r>
                </w:p>
              </w:tc>
              <w:tc>
                <w:tcPr>
                  <w:tcW w:w="1667" w:type="dxa"/>
                  <w:tcBorders>
                    <w:top w:val="nil"/>
                    <w:left w:val="nil"/>
                    <w:bottom w:val="nil"/>
                    <w:right w:val="nil"/>
                  </w:tcBorders>
                </w:tcPr>
                <w:p w14:paraId="3C32990A" w14:textId="7E271A13" w:rsidR="00817938" w:rsidRPr="004A3529" w:rsidRDefault="00817938" w:rsidP="00817938">
                  <w:pPr>
                    <w:spacing w:after="0" w:line="240" w:lineRule="auto"/>
                    <w:jc w:val="right"/>
                    <w:rPr>
                      <w:rFonts w:asciiTheme="minorHAnsi" w:hAnsiTheme="minorHAnsi" w:cstheme="minorHAnsi"/>
                    </w:rPr>
                  </w:pPr>
                  <w:r w:rsidRPr="004A3529">
                    <w:rPr>
                      <w:rFonts w:asciiTheme="minorHAnsi" w:hAnsiTheme="minorHAnsi" w:cstheme="minorHAnsi"/>
                    </w:rPr>
                    <w:t xml:space="preserve">-1.000,00 kn </w:t>
                  </w:r>
                </w:p>
              </w:tc>
            </w:tr>
            <w:tr w:rsidR="00817938" w:rsidRPr="00740F66" w14:paraId="7565A07D" w14:textId="77777777" w:rsidTr="001B7CBC">
              <w:tc>
                <w:tcPr>
                  <w:tcW w:w="1271" w:type="dxa"/>
                  <w:tcBorders>
                    <w:top w:val="nil"/>
                    <w:left w:val="nil"/>
                    <w:bottom w:val="nil"/>
                    <w:right w:val="nil"/>
                  </w:tcBorders>
                </w:tcPr>
                <w:p w14:paraId="4D7FDD65" w14:textId="11707A48" w:rsidR="00817938" w:rsidRPr="004A3529" w:rsidRDefault="00817938" w:rsidP="00817938">
                  <w:pPr>
                    <w:spacing w:after="0" w:line="240" w:lineRule="auto"/>
                    <w:jc w:val="both"/>
                    <w:rPr>
                      <w:rFonts w:asciiTheme="minorHAnsi" w:hAnsiTheme="minorHAnsi" w:cstheme="minorHAnsi"/>
                    </w:rPr>
                  </w:pPr>
                  <w:r w:rsidRPr="004A3529">
                    <w:rPr>
                      <w:rFonts w:asciiTheme="minorHAnsi" w:hAnsiTheme="minorHAnsi" w:cstheme="minorHAnsi"/>
                    </w:rPr>
                    <w:t>R3855100</w:t>
                  </w:r>
                </w:p>
              </w:tc>
              <w:tc>
                <w:tcPr>
                  <w:tcW w:w="992" w:type="dxa"/>
                  <w:tcBorders>
                    <w:top w:val="nil"/>
                    <w:left w:val="nil"/>
                    <w:bottom w:val="nil"/>
                    <w:right w:val="nil"/>
                  </w:tcBorders>
                </w:tcPr>
                <w:p w14:paraId="3D5D39B2" w14:textId="4D3DC6E0" w:rsidR="00817938" w:rsidRPr="004A3529" w:rsidRDefault="00817938" w:rsidP="00817938">
                  <w:pPr>
                    <w:spacing w:after="0" w:line="240" w:lineRule="auto"/>
                    <w:jc w:val="both"/>
                    <w:rPr>
                      <w:rFonts w:asciiTheme="minorHAnsi" w:hAnsiTheme="minorHAnsi" w:cstheme="minorHAnsi"/>
                    </w:rPr>
                  </w:pPr>
                  <w:r w:rsidRPr="004A3529">
                    <w:rPr>
                      <w:rFonts w:asciiTheme="minorHAnsi" w:hAnsiTheme="minorHAnsi" w:cstheme="minorHAnsi"/>
                    </w:rPr>
                    <w:t>32391</w:t>
                  </w:r>
                </w:p>
              </w:tc>
              <w:tc>
                <w:tcPr>
                  <w:tcW w:w="6526" w:type="dxa"/>
                  <w:tcBorders>
                    <w:top w:val="nil"/>
                    <w:left w:val="nil"/>
                    <w:bottom w:val="nil"/>
                    <w:right w:val="nil"/>
                  </w:tcBorders>
                </w:tcPr>
                <w:p w14:paraId="3C7B23FA" w14:textId="12E24F82" w:rsidR="00817938" w:rsidRPr="004A3529" w:rsidRDefault="001B7CBC" w:rsidP="00817938">
                  <w:pPr>
                    <w:spacing w:after="0" w:line="240" w:lineRule="auto"/>
                    <w:rPr>
                      <w:rFonts w:asciiTheme="minorHAnsi" w:hAnsiTheme="minorHAnsi" w:cstheme="minorHAnsi"/>
                    </w:rPr>
                  </w:pPr>
                  <w:r w:rsidRPr="004A3529">
                    <w:rPr>
                      <w:rFonts w:asciiTheme="minorHAnsi" w:hAnsiTheme="minorHAnsi" w:cstheme="minorHAnsi"/>
                    </w:rPr>
                    <w:t>Grafičke i tiskarske usluge, usluge kopiranja i uvezivanja i slično</w:t>
                  </w:r>
                </w:p>
              </w:tc>
              <w:tc>
                <w:tcPr>
                  <w:tcW w:w="1667" w:type="dxa"/>
                  <w:tcBorders>
                    <w:top w:val="nil"/>
                    <w:left w:val="nil"/>
                    <w:bottom w:val="nil"/>
                    <w:right w:val="nil"/>
                  </w:tcBorders>
                </w:tcPr>
                <w:p w14:paraId="5B1FFE24" w14:textId="2D4F5E41" w:rsidR="00817938" w:rsidRPr="004A3529" w:rsidRDefault="001B7CBC" w:rsidP="00817938">
                  <w:pPr>
                    <w:spacing w:after="0" w:line="240" w:lineRule="auto"/>
                    <w:jc w:val="right"/>
                    <w:rPr>
                      <w:rFonts w:asciiTheme="minorHAnsi" w:hAnsiTheme="minorHAnsi" w:cstheme="minorHAnsi"/>
                    </w:rPr>
                  </w:pPr>
                  <w:r w:rsidRPr="004A3529">
                    <w:rPr>
                      <w:rFonts w:asciiTheme="minorHAnsi" w:hAnsiTheme="minorHAnsi" w:cstheme="minorHAnsi"/>
                    </w:rPr>
                    <w:t>-8.000,00 kn</w:t>
                  </w:r>
                </w:p>
              </w:tc>
            </w:tr>
            <w:tr w:rsidR="001B7CBC" w:rsidRPr="00740F66" w14:paraId="2CD75AE6" w14:textId="77777777" w:rsidTr="001B7CBC">
              <w:tc>
                <w:tcPr>
                  <w:tcW w:w="1271" w:type="dxa"/>
                  <w:tcBorders>
                    <w:top w:val="nil"/>
                    <w:left w:val="nil"/>
                    <w:bottom w:val="nil"/>
                    <w:right w:val="nil"/>
                  </w:tcBorders>
                </w:tcPr>
                <w:p w14:paraId="45EDBDD8" w14:textId="797C0DD8" w:rsidR="001B7CBC" w:rsidRPr="004A3529" w:rsidRDefault="001B7CBC" w:rsidP="00817938">
                  <w:pPr>
                    <w:spacing w:after="0" w:line="240" w:lineRule="auto"/>
                    <w:jc w:val="both"/>
                    <w:rPr>
                      <w:rFonts w:asciiTheme="minorHAnsi" w:hAnsiTheme="minorHAnsi" w:cstheme="minorHAnsi"/>
                    </w:rPr>
                  </w:pPr>
                  <w:r w:rsidRPr="004A3529">
                    <w:rPr>
                      <w:rFonts w:asciiTheme="minorHAnsi" w:hAnsiTheme="minorHAnsi" w:cstheme="minorHAnsi"/>
                    </w:rPr>
                    <w:t>R3859100</w:t>
                  </w:r>
                </w:p>
              </w:tc>
              <w:tc>
                <w:tcPr>
                  <w:tcW w:w="992" w:type="dxa"/>
                  <w:tcBorders>
                    <w:top w:val="nil"/>
                    <w:left w:val="nil"/>
                    <w:bottom w:val="nil"/>
                    <w:right w:val="nil"/>
                  </w:tcBorders>
                </w:tcPr>
                <w:p w14:paraId="4C98CFD9" w14:textId="2F0ED7D1" w:rsidR="001B7CBC" w:rsidRPr="004A3529" w:rsidRDefault="001B7CBC" w:rsidP="00817938">
                  <w:pPr>
                    <w:spacing w:after="0" w:line="240" w:lineRule="auto"/>
                    <w:jc w:val="both"/>
                    <w:rPr>
                      <w:rFonts w:asciiTheme="minorHAnsi" w:hAnsiTheme="minorHAnsi" w:cstheme="minorHAnsi"/>
                    </w:rPr>
                  </w:pPr>
                  <w:r w:rsidRPr="004A3529">
                    <w:rPr>
                      <w:rFonts w:asciiTheme="minorHAnsi" w:hAnsiTheme="minorHAnsi" w:cstheme="minorHAnsi"/>
                    </w:rPr>
                    <w:t>32399</w:t>
                  </w:r>
                </w:p>
              </w:tc>
              <w:tc>
                <w:tcPr>
                  <w:tcW w:w="6526" w:type="dxa"/>
                  <w:tcBorders>
                    <w:top w:val="nil"/>
                    <w:left w:val="nil"/>
                    <w:bottom w:val="nil"/>
                    <w:right w:val="nil"/>
                  </w:tcBorders>
                </w:tcPr>
                <w:p w14:paraId="1D6AA382" w14:textId="5F56364F" w:rsidR="001B7CBC" w:rsidRPr="004A3529" w:rsidRDefault="001B7CBC" w:rsidP="00817938">
                  <w:pPr>
                    <w:spacing w:after="0" w:line="240" w:lineRule="auto"/>
                    <w:rPr>
                      <w:rFonts w:asciiTheme="minorHAnsi" w:hAnsiTheme="minorHAnsi" w:cstheme="minorHAnsi"/>
                    </w:rPr>
                  </w:pPr>
                  <w:r w:rsidRPr="004A3529">
                    <w:rPr>
                      <w:rFonts w:asciiTheme="minorHAnsi" w:hAnsiTheme="minorHAnsi" w:cstheme="minorHAnsi"/>
                    </w:rPr>
                    <w:t>Ostali nespomenuti rashodi poslovanja</w:t>
                  </w:r>
                </w:p>
              </w:tc>
              <w:tc>
                <w:tcPr>
                  <w:tcW w:w="1667" w:type="dxa"/>
                  <w:tcBorders>
                    <w:top w:val="nil"/>
                    <w:left w:val="nil"/>
                    <w:bottom w:val="nil"/>
                    <w:right w:val="nil"/>
                  </w:tcBorders>
                </w:tcPr>
                <w:p w14:paraId="1F0F6661" w14:textId="2B53611A" w:rsidR="001B7CBC" w:rsidRPr="004A3529" w:rsidRDefault="001B7CBC" w:rsidP="001B7CBC">
                  <w:pPr>
                    <w:spacing w:after="0" w:line="240" w:lineRule="auto"/>
                    <w:jc w:val="right"/>
                    <w:rPr>
                      <w:rFonts w:asciiTheme="minorHAnsi" w:hAnsiTheme="minorHAnsi" w:cstheme="minorHAnsi"/>
                    </w:rPr>
                  </w:pPr>
                  <w:r w:rsidRPr="004A3529">
                    <w:rPr>
                      <w:rFonts w:asciiTheme="minorHAnsi" w:hAnsiTheme="minorHAnsi" w:cstheme="minorHAnsi"/>
                    </w:rPr>
                    <w:t>-2.000,00 kn</w:t>
                  </w:r>
                </w:p>
              </w:tc>
            </w:tr>
            <w:tr w:rsidR="001B7CBC" w:rsidRPr="00740F66" w14:paraId="6B7A5992" w14:textId="77777777" w:rsidTr="001B7CBC">
              <w:tc>
                <w:tcPr>
                  <w:tcW w:w="10456" w:type="dxa"/>
                  <w:gridSpan w:val="4"/>
                  <w:tcBorders>
                    <w:top w:val="nil"/>
                    <w:left w:val="nil"/>
                    <w:bottom w:val="nil"/>
                    <w:right w:val="nil"/>
                  </w:tcBorders>
                </w:tcPr>
                <w:p w14:paraId="54F2555D" w14:textId="77777777" w:rsidR="001B7CBC" w:rsidRPr="004A3529" w:rsidRDefault="001B7CBC" w:rsidP="00817938">
                  <w:pPr>
                    <w:spacing w:after="0" w:line="240" w:lineRule="auto"/>
                    <w:jc w:val="both"/>
                    <w:rPr>
                      <w:rFonts w:asciiTheme="minorHAnsi" w:hAnsiTheme="minorHAnsi" w:cstheme="minorHAnsi"/>
                    </w:rPr>
                  </w:pPr>
                </w:p>
                <w:p w14:paraId="0F87E574" w14:textId="6FC1BCC1" w:rsidR="001B7CBC" w:rsidRPr="004A3529" w:rsidRDefault="001B7CBC" w:rsidP="00817938">
                  <w:pPr>
                    <w:spacing w:after="0" w:line="240" w:lineRule="auto"/>
                    <w:jc w:val="right"/>
                    <w:rPr>
                      <w:rFonts w:asciiTheme="minorHAnsi" w:hAnsiTheme="minorHAnsi" w:cstheme="minorHAnsi"/>
                    </w:rPr>
                  </w:pPr>
                  <w:r w:rsidRPr="004A3529">
                    <w:rPr>
                      <w:rFonts w:asciiTheme="minorHAnsi" w:hAnsiTheme="minorHAnsi" w:cstheme="minorHAnsi"/>
                    </w:rPr>
                    <w:t>Do povećanja dolazi radi usklađivanja stvarnog stanja i planiranih sredstava i to na sljedećim pozicijama:</w:t>
                  </w:r>
                </w:p>
              </w:tc>
            </w:tr>
            <w:tr w:rsidR="001B7CBC" w:rsidRPr="00740F66" w14:paraId="124661DF" w14:textId="77777777" w:rsidTr="001B7CBC">
              <w:tc>
                <w:tcPr>
                  <w:tcW w:w="10456" w:type="dxa"/>
                  <w:gridSpan w:val="4"/>
                  <w:tcBorders>
                    <w:top w:val="nil"/>
                    <w:left w:val="nil"/>
                    <w:bottom w:val="single" w:sz="4" w:space="0" w:color="auto"/>
                    <w:right w:val="nil"/>
                  </w:tcBorders>
                </w:tcPr>
                <w:p w14:paraId="00C0F5D3" w14:textId="77777777" w:rsidR="001B7CBC" w:rsidRPr="004A3529" w:rsidRDefault="001B7CBC" w:rsidP="00817938">
                  <w:pPr>
                    <w:spacing w:after="0" w:line="240" w:lineRule="auto"/>
                    <w:jc w:val="both"/>
                    <w:rPr>
                      <w:rFonts w:asciiTheme="minorHAnsi" w:hAnsiTheme="minorHAnsi" w:cstheme="minorHAnsi"/>
                    </w:rPr>
                  </w:pPr>
                </w:p>
                <w:p w14:paraId="04A61462" w14:textId="33B3D0A0" w:rsidR="001B7CBC" w:rsidRPr="004A3529" w:rsidRDefault="001B7CBC" w:rsidP="00817938">
                  <w:pPr>
                    <w:spacing w:after="0" w:line="240" w:lineRule="auto"/>
                    <w:jc w:val="both"/>
                    <w:rPr>
                      <w:rFonts w:asciiTheme="minorHAnsi" w:hAnsiTheme="minorHAnsi" w:cstheme="minorHAnsi"/>
                    </w:rPr>
                  </w:pPr>
                  <w:r w:rsidRPr="004A3529">
                    <w:rPr>
                      <w:rFonts w:asciiTheme="minorHAnsi" w:hAnsiTheme="minorHAnsi" w:cstheme="minorHAnsi"/>
                    </w:rPr>
                    <w:t>R3850100</w:t>
                  </w:r>
                  <w:r w:rsidRPr="004A3529">
                    <w:rPr>
                      <w:rFonts w:asciiTheme="minorHAnsi" w:hAnsiTheme="minorHAnsi" w:cstheme="minorHAnsi"/>
                    </w:rPr>
                    <w:tab/>
                    <w:t>32334</w:t>
                  </w:r>
                  <w:r w:rsidRPr="004A3529">
                    <w:rPr>
                      <w:rFonts w:asciiTheme="minorHAnsi" w:hAnsiTheme="minorHAnsi" w:cstheme="minorHAnsi"/>
                    </w:rPr>
                    <w:tab/>
                    <w:t>Promidžbeni materijal</w:t>
                  </w:r>
                  <w:r w:rsidRPr="004A3529">
                    <w:rPr>
                      <w:rFonts w:asciiTheme="minorHAnsi" w:hAnsiTheme="minorHAnsi" w:cstheme="minorHAnsi"/>
                    </w:rPr>
                    <w:tab/>
                    <w:t xml:space="preserve">                                               </w:t>
                  </w:r>
                  <w:r w:rsidR="00B60839" w:rsidRPr="004A3529">
                    <w:rPr>
                      <w:rFonts w:asciiTheme="minorHAnsi" w:hAnsiTheme="minorHAnsi" w:cstheme="minorHAnsi"/>
                    </w:rPr>
                    <w:t xml:space="preserve">                             </w:t>
                  </w:r>
                  <w:r w:rsidR="004A3529">
                    <w:rPr>
                      <w:rFonts w:asciiTheme="minorHAnsi" w:hAnsiTheme="minorHAnsi" w:cstheme="minorHAnsi"/>
                    </w:rPr>
                    <w:t xml:space="preserve">                       </w:t>
                  </w:r>
                  <w:r w:rsidR="00B60839" w:rsidRPr="004A3529">
                    <w:rPr>
                      <w:rFonts w:asciiTheme="minorHAnsi" w:hAnsiTheme="minorHAnsi" w:cstheme="minorHAnsi"/>
                    </w:rPr>
                    <w:t xml:space="preserve">  </w:t>
                  </w:r>
                  <w:r w:rsidRPr="004A3529">
                    <w:rPr>
                      <w:rFonts w:asciiTheme="minorHAnsi" w:hAnsiTheme="minorHAnsi" w:cstheme="minorHAnsi"/>
                    </w:rPr>
                    <w:t>-250,00 kn</w:t>
                  </w:r>
                </w:p>
                <w:p w14:paraId="3BCBBE0A" w14:textId="3125727E" w:rsidR="001B7CBC" w:rsidRPr="004A3529" w:rsidRDefault="001B7CBC" w:rsidP="00817938">
                  <w:pPr>
                    <w:spacing w:after="0" w:line="240" w:lineRule="auto"/>
                    <w:jc w:val="both"/>
                    <w:rPr>
                      <w:rFonts w:asciiTheme="minorHAnsi" w:hAnsiTheme="minorHAnsi" w:cstheme="minorHAnsi"/>
                    </w:rPr>
                  </w:pPr>
                </w:p>
              </w:tc>
            </w:tr>
          </w:tbl>
          <w:p w14:paraId="2C70D4DF" w14:textId="7A5EFD08" w:rsidR="00817938" w:rsidRPr="00E72716" w:rsidRDefault="00817938" w:rsidP="00817938">
            <w:pPr>
              <w:jc w:val="both"/>
              <w:rPr>
                <w:rFonts w:eastAsia="Times New Roman" w:cstheme="minorHAnsi"/>
                <w:color w:val="000000"/>
                <w:lang w:eastAsia="hr-HR"/>
              </w:rPr>
            </w:pPr>
          </w:p>
        </w:tc>
      </w:tr>
      <w:tr w:rsidR="00E72716" w:rsidRPr="00F646A9" w14:paraId="7DD1DE61" w14:textId="77777777" w:rsidTr="00817938">
        <w:trPr>
          <w:trHeight w:val="300"/>
        </w:trPr>
        <w:tc>
          <w:tcPr>
            <w:tcW w:w="10802" w:type="dxa"/>
            <w:tcBorders>
              <w:top w:val="single" w:sz="4" w:space="0" w:color="auto"/>
              <w:left w:val="single" w:sz="4" w:space="0" w:color="auto"/>
              <w:bottom w:val="single" w:sz="4" w:space="0" w:color="auto"/>
              <w:right w:val="single" w:sz="4" w:space="0" w:color="auto"/>
            </w:tcBorders>
            <w:shd w:val="clear" w:color="auto" w:fill="auto"/>
          </w:tcPr>
          <w:p w14:paraId="313DDDC6" w14:textId="71ED4247" w:rsidR="00E72716" w:rsidRPr="00E72716" w:rsidRDefault="00E72716"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r w:rsidRPr="00E72716">
              <w:rPr>
                <w:rFonts w:cstheme="minorHAnsi"/>
                <w:b/>
              </w:rPr>
              <w:t xml:space="preserve">Razlog odstupanja od </w:t>
            </w:r>
            <w:r w:rsidR="00C77573">
              <w:rPr>
                <w:rFonts w:cstheme="minorHAnsi"/>
                <w:b/>
              </w:rPr>
              <w:t>važećeg plana</w:t>
            </w:r>
          </w:p>
          <w:p w14:paraId="2D71B24C" w14:textId="6E85D614" w:rsidR="00E72716" w:rsidRPr="00E72716" w:rsidRDefault="004B4D72" w:rsidP="004B4D72">
            <w:pPr>
              <w:spacing w:after="0"/>
              <w:rPr>
                <w:rFonts w:eastAsia="Times New Roman" w:cstheme="minorHAnsi"/>
                <w:color w:val="000000"/>
                <w:lang w:eastAsia="hr-HR"/>
              </w:rPr>
            </w:pPr>
            <w:r>
              <w:rPr>
                <w:rFonts w:cstheme="minorHAnsi"/>
              </w:rPr>
              <w:t>Unutar ove aktivnosti d</w:t>
            </w:r>
            <w:r w:rsidR="00E72716" w:rsidRPr="00E72716">
              <w:rPr>
                <w:rFonts w:cstheme="minorHAnsi"/>
              </w:rPr>
              <w:t xml:space="preserve">o manjih odstupanja </w:t>
            </w:r>
            <w:r w:rsidR="00F410CA">
              <w:rPr>
                <w:rFonts w:cstheme="minorHAnsi"/>
              </w:rPr>
              <w:t xml:space="preserve">u realizaciji </w:t>
            </w:r>
            <w:r w:rsidR="00E72716" w:rsidRPr="00E72716">
              <w:rPr>
                <w:rFonts w:cstheme="minorHAnsi"/>
              </w:rPr>
              <w:t>dolazi zbog razlike u programskim troškovima i angažira</w:t>
            </w:r>
            <w:r w:rsidR="00C77573">
              <w:rPr>
                <w:rFonts w:cstheme="minorHAnsi"/>
              </w:rPr>
              <w:t>nju vanjskih suradnika i usluga, te racionalizaciji troškova s obzirom na trenutnu situaciju.</w:t>
            </w:r>
          </w:p>
        </w:tc>
      </w:tr>
      <w:tr w:rsidR="00E72716" w:rsidRPr="005E152C" w14:paraId="1F1E5E9F" w14:textId="77777777" w:rsidTr="00817938">
        <w:trPr>
          <w:trHeight w:val="300"/>
        </w:trPr>
        <w:tc>
          <w:tcPr>
            <w:tcW w:w="10802" w:type="dxa"/>
            <w:tcBorders>
              <w:top w:val="single" w:sz="4" w:space="0" w:color="auto"/>
              <w:left w:val="single" w:sz="4" w:space="0" w:color="auto"/>
              <w:bottom w:val="single" w:sz="4" w:space="0" w:color="auto"/>
              <w:right w:val="single" w:sz="4" w:space="0" w:color="auto"/>
            </w:tcBorders>
            <w:shd w:val="clear" w:color="auto" w:fill="auto"/>
          </w:tcPr>
          <w:p w14:paraId="32BB9F29" w14:textId="14C971FD" w:rsidR="00891F77" w:rsidRPr="00C57186" w:rsidRDefault="00E72716"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r w:rsidRPr="00D849A8">
              <w:rPr>
                <w:rFonts w:cstheme="minorHAnsi"/>
                <w:b/>
              </w:rPr>
              <w:t>Pokazatelji rezultata</w:t>
            </w:r>
          </w:p>
          <w:tbl>
            <w:tblPr>
              <w:tblStyle w:val="Reetkatablice"/>
              <w:tblW w:w="10402" w:type="dxa"/>
              <w:tblLayout w:type="fixed"/>
              <w:tblCellMar>
                <w:left w:w="0" w:type="dxa"/>
                <w:right w:w="0" w:type="dxa"/>
              </w:tblCellMar>
              <w:tblLook w:val="04A0" w:firstRow="1" w:lastRow="0" w:firstColumn="1" w:lastColumn="0" w:noHBand="0" w:noVBand="1"/>
            </w:tblPr>
            <w:tblGrid>
              <w:gridCol w:w="1450"/>
              <w:gridCol w:w="1842"/>
              <w:gridCol w:w="1276"/>
              <w:gridCol w:w="992"/>
              <w:gridCol w:w="993"/>
              <w:gridCol w:w="1134"/>
              <w:gridCol w:w="1134"/>
              <w:gridCol w:w="1581"/>
            </w:tblGrid>
            <w:tr w:rsidR="00E72716" w:rsidRPr="00D849A8" w14:paraId="33DCE2FC" w14:textId="77777777" w:rsidTr="00536747">
              <w:tc>
                <w:tcPr>
                  <w:tcW w:w="14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6082078" w14:textId="77777777" w:rsidR="00E72716" w:rsidRPr="00D849A8" w:rsidRDefault="00E72716" w:rsidP="00B16670">
                  <w:pPr>
                    <w:jc w:val="center"/>
                    <w:rPr>
                      <w:rFonts w:cstheme="minorHAnsi"/>
                    </w:rPr>
                  </w:pPr>
                  <w:r w:rsidRPr="00D849A8">
                    <w:rPr>
                      <w:rFonts w:cstheme="minorHAnsi"/>
                    </w:rPr>
                    <w:t>Pokazatelj rezultata</w:t>
                  </w:r>
                </w:p>
              </w:tc>
              <w:tc>
                <w:tcPr>
                  <w:tcW w:w="184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0D29041" w14:textId="77777777" w:rsidR="00E72716" w:rsidRPr="00D849A8" w:rsidRDefault="00E72716" w:rsidP="00B16670">
                  <w:pPr>
                    <w:jc w:val="center"/>
                    <w:rPr>
                      <w:rFonts w:cstheme="minorHAnsi"/>
                    </w:rPr>
                  </w:pPr>
                  <w:r w:rsidRPr="00D849A8">
                    <w:rPr>
                      <w:rFonts w:cstheme="minorHAnsi"/>
                    </w:rPr>
                    <w:t>Definicija</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8F506B3" w14:textId="77777777" w:rsidR="00E72716" w:rsidRPr="00D849A8" w:rsidRDefault="00E72716" w:rsidP="00B16670">
                  <w:pPr>
                    <w:jc w:val="center"/>
                    <w:rPr>
                      <w:rFonts w:cstheme="minorHAnsi"/>
                    </w:rPr>
                  </w:pPr>
                  <w:r w:rsidRPr="00D849A8">
                    <w:rPr>
                      <w:rFonts w:cstheme="minorHAnsi"/>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B0EC8E2" w14:textId="64F60870" w:rsidR="00E72716" w:rsidRPr="00D849A8" w:rsidRDefault="00E72716" w:rsidP="00D61B04">
                  <w:pPr>
                    <w:jc w:val="center"/>
                    <w:rPr>
                      <w:rFonts w:cstheme="minorHAnsi"/>
                    </w:rPr>
                  </w:pPr>
                  <w:r w:rsidRPr="00D849A8">
                    <w:rPr>
                      <w:rFonts w:cstheme="minorHAnsi"/>
                    </w:rPr>
                    <w:t>Polazna vrijednost 20</w:t>
                  </w:r>
                  <w:r w:rsidR="00D61B04">
                    <w:rPr>
                      <w:rFonts w:cstheme="minorHAnsi"/>
                    </w:rPr>
                    <w:t>20</w:t>
                  </w:r>
                  <w:r w:rsidRPr="00D849A8">
                    <w:rPr>
                      <w:rFonts w:cstheme="minorHAnsi"/>
                    </w:rPr>
                    <w:t>.</w:t>
                  </w:r>
                </w:p>
              </w:tc>
              <w:tc>
                <w:tcPr>
                  <w:tcW w:w="99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13D675C" w14:textId="77777777" w:rsidR="00E72716" w:rsidRPr="00D849A8" w:rsidRDefault="00E72716" w:rsidP="00B16670">
                  <w:pPr>
                    <w:jc w:val="center"/>
                    <w:rPr>
                      <w:rFonts w:cstheme="minorHAnsi"/>
                    </w:rPr>
                  </w:pPr>
                  <w:r w:rsidRPr="00D849A8">
                    <w:rPr>
                      <w:rFonts w:cstheme="minorHAnsi"/>
                    </w:rPr>
                    <w:t>Izvor podataka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BB3056B" w14:textId="09BF8001" w:rsidR="00E72716" w:rsidRPr="00D849A8" w:rsidRDefault="00E72716" w:rsidP="006D1680">
                  <w:pPr>
                    <w:jc w:val="center"/>
                    <w:rPr>
                      <w:rFonts w:cstheme="minorHAnsi"/>
                    </w:rPr>
                  </w:pPr>
                  <w:r w:rsidRPr="00D849A8">
                    <w:rPr>
                      <w:rFonts w:cstheme="minorHAnsi"/>
                    </w:rPr>
                    <w:t>Ciljana vrijednost za 202</w:t>
                  </w:r>
                  <w:r w:rsidR="006D1680">
                    <w:rPr>
                      <w:rFonts w:cstheme="minorHAnsi"/>
                    </w:rPr>
                    <w:t>1</w:t>
                  </w:r>
                  <w:r w:rsidRPr="00D849A8">
                    <w:rPr>
                      <w:rFonts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DE3C146" w14:textId="61D7C888" w:rsidR="00E72716" w:rsidRPr="00D849A8" w:rsidRDefault="00E72716" w:rsidP="006D1680">
                  <w:pPr>
                    <w:jc w:val="center"/>
                    <w:rPr>
                      <w:rFonts w:cstheme="minorHAnsi"/>
                    </w:rPr>
                  </w:pPr>
                  <w:r w:rsidRPr="00D849A8">
                    <w:rPr>
                      <w:rFonts w:cstheme="minorHAnsi"/>
                    </w:rPr>
                    <w:t>Ciljana vrijednost za 202</w:t>
                  </w:r>
                  <w:r w:rsidR="006D1680">
                    <w:rPr>
                      <w:rFonts w:cstheme="minorHAnsi"/>
                    </w:rPr>
                    <w:t>2</w:t>
                  </w:r>
                  <w:r w:rsidRPr="00D849A8">
                    <w:rPr>
                      <w:rFonts w:cstheme="minorHAnsi"/>
                    </w:rPr>
                    <w:t>.</w:t>
                  </w:r>
                </w:p>
              </w:tc>
              <w:tc>
                <w:tcPr>
                  <w:tcW w:w="1581"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961BC44" w14:textId="77777777" w:rsidR="00C328F9" w:rsidRDefault="00E72716" w:rsidP="006D1680">
                  <w:pPr>
                    <w:spacing w:after="0"/>
                    <w:jc w:val="center"/>
                    <w:rPr>
                      <w:rFonts w:cstheme="minorHAnsi"/>
                    </w:rPr>
                  </w:pPr>
                  <w:r w:rsidRPr="00D849A8">
                    <w:rPr>
                      <w:rFonts w:cstheme="minorHAnsi"/>
                    </w:rPr>
                    <w:t>Ciljana vrijednost</w:t>
                  </w:r>
                </w:p>
                <w:p w14:paraId="357A6762" w14:textId="40EFD7AD" w:rsidR="00E72716" w:rsidRPr="00D849A8" w:rsidRDefault="00E72716" w:rsidP="006D1680">
                  <w:pPr>
                    <w:spacing w:after="0"/>
                    <w:jc w:val="center"/>
                    <w:rPr>
                      <w:rFonts w:cstheme="minorHAnsi"/>
                    </w:rPr>
                  </w:pPr>
                  <w:r w:rsidRPr="00D849A8">
                    <w:rPr>
                      <w:rFonts w:cstheme="minorHAnsi"/>
                    </w:rPr>
                    <w:t>za 202</w:t>
                  </w:r>
                  <w:r w:rsidR="006D1680">
                    <w:rPr>
                      <w:rFonts w:cstheme="minorHAnsi"/>
                    </w:rPr>
                    <w:t>3</w:t>
                  </w:r>
                  <w:r w:rsidRPr="00D849A8">
                    <w:rPr>
                      <w:rFonts w:cstheme="minorHAnsi"/>
                    </w:rPr>
                    <w:t>.</w:t>
                  </w:r>
                </w:p>
              </w:tc>
            </w:tr>
            <w:tr w:rsidR="00D849A8" w:rsidRPr="00D849A8" w14:paraId="0DB2AD16" w14:textId="77777777" w:rsidTr="00536747">
              <w:tc>
                <w:tcPr>
                  <w:tcW w:w="1450" w:type="dxa"/>
                </w:tcPr>
                <w:p w14:paraId="3BFCA2DB" w14:textId="5E65C720" w:rsidR="00D849A8" w:rsidRPr="00D849A8" w:rsidRDefault="00D849A8" w:rsidP="00D849A8">
                  <w:pPr>
                    <w:jc w:val="center"/>
                    <w:rPr>
                      <w:rFonts w:asciiTheme="minorHAnsi" w:hAnsiTheme="minorHAnsi" w:cstheme="minorHAnsi"/>
                    </w:rPr>
                  </w:pPr>
                  <w:r w:rsidRPr="00D849A8">
                    <w:rPr>
                      <w:rFonts w:asciiTheme="minorHAnsi" w:hAnsiTheme="minorHAnsi" w:cstheme="minorHAnsi"/>
                    </w:rPr>
                    <w:lastRenderedPageBreak/>
                    <w:t>Povećanje broja posjeta muzeju djece iz dječjeg vrtića i škola.</w:t>
                  </w:r>
                </w:p>
              </w:tc>
              <w:tc>
                <w:tcPr>
                  <w:tcW w:w="1842" w:type="dxa"/>
                </w:tcPr>
                <w:p w14:paraId="66008612" w14:textId="0195042D" w:rsidR="00D849A8" w:rsidRPr="00D849A8" w:rsidRDefault="00D849A8" w:rsidP="00D849A8">
                  <w:pPr>
                    <w:jc w:val="center"/>
                    <w:rPr>
                      <w:rFonts w:asciiTheme="minorHAnsi" w:hAnsiTheme="minorHAnsi" w:cstheme="minorHAnsi"/>
                    </w:rPr>
                  </w:pPr>
                  <w:r w:rsidRPr="00D849A8">
                    <w:rPr>
                      <w:rFonts w:asciiTheme="minorHAnsi" w:hAnsiTheme="minorHAnsi" w:cstheme="minorHAnsi"/>
                    </w:rPr>
                    <w:t xml:space="preserve">Organiziranim posjetima dječjih vrtića i škola muzejskim i drugim kulturnim ustanovama razvija se svijest o važnosti očuvanja i vrijednosti kulturne baštine. </w:t>
                  </w:r>
                </w:p>
              </w:tc>
              <w:tc>
                <w:tcPr>
                  <w:tcW w:w="1276" w:type="dxa"/>
                </w:tcPr>
                <w:p w14:paraId="3D244A90" w14:textId="4CCDD4E4" w:rsidR="00D849A8" w:rsidRPr="00D849A8" w:rsidRDefault="00D849A8" w:rsidP="00D849A8">
                  <w:pPr>
                    <w:jc w:val="center"/>
                    <w:rPr>
                      <w:rFonts w:asciiTheme="minorHAnsi" w:hAnsiTheme="minorHAnsi" w:cstheme="minorHAnsi"/>
                    </w:rPr>
                  </w:pPr>
                  <w:r w:rsidRPr="00D849A8">
                    <w:rPr>
                      <w:rFonts w:asciiTheme="minorHAnsi" w:hAnsiTheme="minorHAnsi" w:cstheme="minorHAnsi"/>
                    </w:rPr>
                    <w:t>Broj organiziranih grupa</w:t>
                  </w:r>
                </w:p>
              </w:tc>
              <w:tc>
                <w:tcPr>
                  <w:tcW w:w="992" w:type="dxa"/>
                </w:tcPr>
                <w:p w14:paraId="344D50FA" w14:textId="3E7212C8" w:rsidR="00D849A8" w:rsidRPr="00D849A8" w:rsidRDefault="00D61B04" w:rsidP="00D849A8">
                  <w:pPr>
                    <w:jc w:val="center"/>
                    <w:rPr>
                      <w:rFonts w:asciiTheme="minorHAnsi" w:hAnsiTheme="minorHAnsi" w:cstheme="minorHAnsi"/>
                    </w:rPr>
                  </w:pPr>
                  <w:r>
                    <w:rPr>
                      <w:rFonts w:asciiTheme="minorHAnsi" w:hAnsiTheme="minorHAnsi" w:cstheme="minorHAnsi"/>
                    </w:rPr>
                    <w:t>2</w:t>
                  </w:r>
                </w:p>
              </w:tc>
              <w:tc>
                <w:tcPr>
                  <w:tcW w:w="993" w:type="dxa"/>
                </w:tcPr>
                <w:p w14:paraId="1528586C" w14:textId="636E56B7" w:rsidR="00D849A8" w:rsidRPr="00D849A8" w:rsidRDefault="00D849A8" w:rsidP="00D849A8">
                  <w:pPr>
                    <w:jc w:val="center"/>
                    <w:rPr>
                      <w:rFonts w:asciiTheme="minorHAnsi" w:hAnsiTheme="minorHAnsi" w:cstheme="minorHAnsi"/>
                    </w:rPr>
                  </w:pPr>
                  <w:r w:rsidRPr="00D849A8">
                    <w:rPr>
                      <w:rFonts w:asciiTheme="minorHAnsi" w:hAnsiTheme="minorHAnsi" w:cstheme="minorHAnsi"/>
                    </w:rPr>
                    <w:t>MGC</w:t>
                  </w:r>
                </w:p>
              </w:tc>
              <w:tc>
                <w:tcPr>
                  <w:tcW w:w="1134" w:type="dxa"/>
                </w:tcPr>
                <w:p w14:paraId="47D4D34B" w14:textId="5AD6494E" w:rsidR="00891F77" w:rsidRPr="00D61B04" w:rsidRDefault="00D61B04" w:rsidP="00D849A8">
                  <w:pPr>
                    <w:jc w:val="center"/>
                    <w:rPr>
                      <w:rFonts w:asciiTheme="minorHAnsi" w:hAnsiTheme="minorHAnsi" w:cstheme="minorHAnsi"/>
                    </w:rPr>
                  </w:pPr>
                  <w:r w:rsidRPr="00D61B04">
                    <w:rPr>
                      <w:rFonts w:asciiTheme="minorHAnsi" w:hAnsiTheme="minorHAnsi" w:cstheme="minorHAnsi"/>
                    </w:rPr>
                    <w:t>3</w:t>
                  </w:r>
                </w:p>
              </w:tc>
              <w:tc>
                <w:tcPr>
                  <w:tcW w:w="1134" w:type="dxa"/>
                </w:tcPr>
                <w:p w14:paraId="4ABAB698" w14:textId="18E531C0" w:rsidR="00D849A8" w:rsidRPr="00D849A8" w:rsidRDefault="00D61B04" w:rsidP="00D61B04">
                  <w:pPr>
                    <w:jc w:val="center"/>
                    <w:rPr>
                      <w:rFonts w:asciiTheme="minorHAnsi" w:hAnsiTheme="minorHAnsi" w:cstheme="minorHAnsi"/>
                    </w:rPr>
                  </w:pPr>
                  <w:r>
                    <w:rPr>
                      <w:rFonts w:asciiTheme="minorHAnsi" w:hAnsiTheme="minorHAnsi" w:cstheme="minorHAnsi"/>
                    </w:rPr>
                    <w:t>10</w:t>
                  </w:r>
                </w:p>
              </w:tc>
              <w:tc>
                <w:tcPr>
                  <w:tcW w:w="1581" w:type="dxa"/>
                </w:tcPr>
                <w:p w14:paraId="77FBB098" w14:textId="24735507" w:rsidR="00D849A8" w:rsidRPr="00D849A8" w:rsidRDefault="00D61B04" w:rsidP="00D849A8">
                  <w:pPr>
                    <w:jc w:val="center"/>
                    <w:rPr>
                      <w:rFonts w:asciiTheme="minorHAnsi" w:hAnsiTheme="minorHAnsi" w:cstheme="minorHAnsi"/>
                    </w:rPr>
                  </w:pPr>
                  <w:r>
                    <w:rPr>
                      <w:rFonts w:asciiTheme="minorHAnsi" w:hAnsiTheme="minorHAnsi" w:cstheme="minorHAnsi"/>
                    </w:rPr>
                    <w:t>15</w:t>
                  </w:r>
                </w:p>
              </w:tc>
            </w:tr>
            <w:tr w:rsidR="00D849A8" w:rsidRPr="00D849A8" w14:paraId="5007D7B2" w14:textId="77777777" w:rsidTr="00536747">
              <w:tc>
                <w:tcPr>
                  <w:tcW w:w="1450" w:type="dxa"/>
                </w:tcPr>
                <w:p w14:paraId="369BCA85" w14:textId="5BA5538E" w:rsidR="00D849A8" w:rsidRPr="00D849A8" w:rsidRDefault="00D849A8" w:rsidP="00D849A8">
                  <w:pPr>
                    <w:jc w:val="center"/>
                    <w:rPr>
                      <w:rFonts w:asciiTheme="minorHAnsi" w:hAnsiTheme="minorHAnsi" w:cstheme="minorHAnsi"/>
                    </w:rPr>
                  </w:pPr>
                  <w:r>
                    <w:rPr>
                      <w:rFonts w:asciiTheme="minorHAnsi" w:hAnsiTheme="minorHAnsi" w:cstheme="minorHAnsi"/>
                    </w:rPr>
                    <w:t>Edukativne radionice</w:t>
                  </w:r>
                </w:p>
              </w:tc>
              <w:tc>
                <w:tcPr>
                  <w:tcW w:w="1842" w:type="dxa"/>
                </w:tcPr>
                <w:p w14:paraId="11B51C4C" w14:textId="7AE5A978" w:rsidR="00D849A8" w:rsidRPr="00D849A8" w:rsidRDefault="00D849A8" w:rsidP="00D849A8">
                  <w:pPr>
                    <w:jc w:val="center"/>
                    <w:rPr>
                      <w:rFonts w:asciiTheme="minorHAnsi" w:hAnsiTheme="minorHAnsi" w:cstheme="minorHAnsi"/>
                    </w:rPr>
                  </w:pPr>
                  <w:r>
                    <w:rPr>
                      <w:rFonts w:asciiTheme="minorHAnsi" w:hAnsiTheme="minorHAnsi" w:cstheme="minorHAnsi"/>
                    </w:rPr>
                    <w:t>Edukativne radionice vezane uz zaštitu kulturne baštine na terenu gdje se sudionici upoznaju s baštinom i načinima njihove zaštite.</w:t>
                  </w:r>
                </w:p>
              </w:tc>
              <w:tc>
                <w:tcPr>
                  <w:tcW w:w="1276" w:type="dxa"/>
                </w:tcPr>
                <w:p w14:paraId="6C0B4A20" w14:textId="27763CE8" w:rsidR="00D849A8" w:rsidRPr="00D849A8" w:rsidRDefault="00D849A8" w:rsidP="00D849A8">
                  <w:pPr>
                    <w:jc w:val="center"/>
                    <w:rPr>
                      <w:rFonts w:asciiTheme="minorHAnsi" w:hAnsiTheme="minorHAnsi" w:cstheme="minorHAnsi"/>
                    </w:rPr>
                  </w:pPr>
                  <w:r>
                    <w:rPr>
                      <w:rFonts w:asciiTheme="minorHAnsi" w:hAnsiTheme="minorHAnsi" w:cstheme="minorHAnsi"/>
                    </w:rPr>
                    <w:t>Broj provedenih radionica</w:t>
                  </w:r>
                </w:p>
              </w:tc>
              <w:tc>
                <w:tcPr>
                  <w:tcW w:w="992" w:type="dxa"/>
                </w:tcPr>
                <w:p w14:paraId="0827A883" w14:textId="47C83D1D" w:rsidR="00D849A8" w:rsidRPr="00D849A8" w:rsidRDefault="00A57AB6" w:rsidP="00D849A8">
                  <w:pPr>
                    <w:jc w:val="center"/>
                    <w:rPr>
                      <w:rFonts w:asciiTheme="minorHAnsi" w:hAnsiTheme="minorHAnsi" w:cstheme="minorHAnsi"/>
                    </w:rPr>
                  </w:pPr>
                  <w:r>
                    <w:rPr>
                      <w:rFonts w:asciiTheme="minorHAnsi" w:hAnsiTheme="minorHAnsi" w:cstheme="minorHAnsi"/>
                    </w:rPr>
                    <w:t>2</w:t>
                  </w:r>
                </w:p>
              </w:tc>
              <w:tc>
                <w:tcPr>
                  <w:tcW w:w="993" w:type="dxa"/>
                </w:tcPr>
                <w:p w14:paraId="747858DE" w14:textId="2E0F158A" w:rsidR="00D849A8" w:rsidRPr="00D849A8" w:rsidRDefault="00E75A2B" w:rsidP="00D849A8">
                  <w:pPr>
                    <w:jc w:val="center"/>
                    <w:rPr>
                      <w:rFonts w:asciiTheme="minorHAnsi" w:hAnsiTheme="minorHAnsi" w:cstheme="minorHAnsi"/>
                    </w:rPr>
                  </w:pPr>
                  <w:r>
                    <w:rPr>
                      <w:rFonts w:asciiTheme="minorHAnsi" w:hAnsiTheme="minorHAnsi" w:cstheme="minorHAnsi"/>
                    </w:rPr>
                    <w:t>MGC</w:t>
                  </w:r>
                </w:p>
              </w:tc>
              <w:tc>
                <w:tcPr>
                  <w:tcW w:w="1134" w:type="dxa"/>
                </w:tcPr>
                <w:p w14:paraId="47F62E17" w14:textId="32B3BBCA" w:rsidR="00D849A8" w:rsidRPr="00D849A8" w:rsidRDefault="00A57AB6" w:rsidP="00E75A2B">
                  <w:pPr>
                    <w:jc w:val="center"/>
                    <w:rPr>
                      <w:rFonts w:asciiTheme="minorHAnsi" w:hAnsiTheme="minorHAnsi" w:cstheme="minorHAnsi"/>
                    </w:rPr>
                  </w:pPr>
                  <w:r>
                    <w:rPr>
                      <w:rFonts w:asciiTheme="minorHAnsi" w:hAnsiTheme="minorHAnsi" w:cstheme="minorHAnsi"/>
                    </w:rPr>
                    <w:t>2</w:t>
                  </w:r>
                </w:p>
              </w:tc>
              <w:tc>
                <w:tcPr>
                  <w:tcW w:w="1134" w:type="dxa"/>
                </w:tcPr>
                <w:p w14:paraId="4A53027E" w14:textId="659DA2D4" w:rsidR="00D849A8" w:rsidRPr="00D849A8" w:rsidRDefault="00E75A2B" w:rsidP="00E75A2B">
                  <w:pPr>
                    <w:jc w:val="center"/>
                    <w:rPr>
                      <w:rFonts w:asciiTheme="minorHAnsi" w:hAnsiTheme="minorHAnsi" w:cstheme="minorHAnsi"/>
                    </w:rPr>
                  </w:pPr>
                  <w:r>
                    <w:rPr>
                      <w:rFonts w:asciiTheme="minorHAnsi" w:hAnsiTheme="minorHAnsi" w:cstheme="minorHAnsi"/>
                    </w:rPr>
                    <w:t>3</w:t>
                  </w:r>
                </w:p>
              </w:tc>
              <w:tc>
                <w:tcPr>
                  <w:tcW w:w="1581" w:type="dxa"/>
                </w:tcPr>
                <w:p w14:paraId="6D938951" w14:textId="6B7C8C42" w:rsidR="00D849A8" w:rsidRPr="00D849A8" w:rsidRDefault="00E75A2B" w:rsidP="00E75A2B">
                  <w:pPr>
                    <w:jc w:val="center"/>
                    <w:rPr>
                      <w:rFonts w:asciiTheme="minorHAnsi" w:hAnsiTheme="minorHAnsi" w:cstheme="minorHAnsi"/>
                    </w:rPr>
                  </w:pPr>
                  <w:r>
                    <w:rPr>
                      <w:rFonts w:asciiTheme="minorHAnsi" w:hAnsiTheme="minorHAnsi" w:cstheme="minorHAnsi"/>
                    </w:rPr>
                    <w:t>3</w:t>
                  </w:r>
                </w:p>
              </w:tc>
            </w:tr>
          </w:tbl>
          <w:p w14:paraId="5B5B90E6" w14:textId="77777777" w:rsidR="00FE2F56" w:rsidRPr="00B079E3" w:rsidRDefault="00FE2F56" w:rsidP="00FE2F5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r w:rsidRPr="00B079E3">
              <w:rPr>
                <w:rFonts w:cstheme="minorHAnsi"/>
                <w:b/>
              </w:rPr>
              <w:t>Obrazloženje izvršenja programa</w:t>
            </w:r>
          </w:p>
          <w:p w14:paraId="62D29CD2" w14:textId="5EB50BBD" w:rsidR="00FE2F56" w:rsidRPr="00FE2F56" w:rsidRDefault="00FE2F56" w:rsidP="00FE2F5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rPr>
            </w:pPr>
            <w:r w:rsidRPr="00FE2F56">
              <w:rPr>
                <w:rFonts w:cstheme="minorHAnsi"/>
              </w:rPr>
              <w:t xml:space="preserve">Ova je aktivnost najviše pogođena trenutnom pandemijom. Realiziran je on line program povodom Noći muzeja '21. koji je uključivao izradu promotivnog filma o izložbi </w:t>
            </w:r>
            <w:r w:rsidRPr="00B079E3">
              <w:rPr>
                <w:rFonts w:cstheme="minorHAnsi"/>
                <w:i/>
              </w:rPr>
              <w:t>Prva na Jadranu</w:t>
            </w:r>
            <w:r w:rsidRPr="00FE2F56">
              <w:rPr>
                <w:rFonts w:cstheme="minorHAnsi"/>
              </w:rPr>
              <w:t xml:space="preserve">, te je sniman u Crikvenici, na otoku Krku i u Splitu. Odrađene su neke manje promidžbene aktivnosti i usluge fotografiranja za potrebe fotoarhive Muzeja Grada Crikvenice. Ostale planirane aktivnosti odvijat će se sukladno važećim epidemiološkim mjerama koje su do sada uvelike ograničavala naš rad u zatvorenom prostoru zbog male kvadrature muzejskih prostorija. U slučaju povoljne epidemiološke situacije do kraja godine se planiraju aktivnosti i radionice na otvorenom i to na Kotoru </w:t>
            </w:r>
            <w:r w:rsidR="00B079E3">
              <w:rPr>
                <w:rFonts w:cstheme="minorHAnsi"/>
              </w:rPr>
              <w:t>te</w:t>
            </w:r>
            <w:r w:rsidRPr="00FE2F56">
              <w:rPr>
                <w:rFonts w:cstheme="minorHAnsi"/>
              </w:rPr>
              <w:t xml:space="preserve"> u dvorištu OŠ Vladimira Nazora.</w:t>
            </w:r>
          </w:p>
          <w:p w14:paraId="0C3317A2" w14:textId="44D71941" w:rsidR="00E72716" w:rsidRPr="00D849A8" w:rsidRDefault="00FE2F56" w:rsidP="00FE2F5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r w:rsidRPr="00FE2F56">
              <w:rPr>
                <w:rFonts w:cstheme="minorHAnsi"/>
              </w:rPr>
              <w:t>U 2021. godini pojačana je promidžbena aktivnost Muzeja Grada Crikvenice pa su tako kustosica i ravnateljica Muzeja Grada Crikvenice gostovale u nekoliko emisija na HRT-u: More, Dobro jutro Hrvatska, Dnevniku i Regionalnom dnevniku; promidžbenim video aktivnostima Grada Crikvenice te na Radiju Kaštel i drugim lokalnim postajama.</w:t>
            </w:r>
          </w:p>
        </w:tc>
      </w:tr>
    </w:tbl>
    <w:p w14:paraId="085B27A2" w14:textId="77777777" w:rsidR="0092324B" w:rsidRPr="0092324B" w:rsidRDefault="0092324B" w:rsidP="00E72716">
      <w:pPr>
        <w:spacing w:after="0"/>
        <w:contextualSpacing/>
        <w:rPr>
          <w:rFonts w:asciiTheme="minorHAnsi" w:hAnsiTheme="minorHAnsi" w:cstheme="minorHAnsi"/>
          <w:b/>
          <w:sz w:val="24"/>
          <w:szCs w:val="24"/>
        </w:rPr>
      </w:pPr>
    </w:p>
    <w:tbl>
      <w:tblPr>
        <w:tblW w:w="10207" w:type="dxa"/>
        <w:tblInd w:w="-34" w:type="dxa"/>
        <w:tblLayout w:type="fixed"/>
        <w:tblLook w:val="04A0" w:firstRow="1" w:lastRow="0" w:firstColumn="1" w:lastColumn="0" w:noHBand="0" w:noVBand="1"/>
      </w:tblPr>
      <w:tblGrid>
        <w:gridCol w:w="10207"/>
      </w:tblGrid>
      <w:tr w:rsidR="00E72716" w:rsidRPr="00E72716" w14:paraId="2728FA69" w14:textId="77777777" w:rsidTr="00BA2E56">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hideMark/>
          </w:tcPr>
          <w:p w14:paraId="70BF30C0" w14:textId="7FB420A2" w:rsidR="00E72716" w:rsidRPr="00E72716" w:rsidRDefault="00E72716" w:rsidP="00EB48EA">
            <w:pPr>
              <w:shd w:val="clear" w:color="auto" w:fill="EEECE1" w:themeFill="background2"/>
              <w:spacing w:after="0"/>
              <w:rPr>
                <w:rFonts w:eastAsia="Times New Roman" w:cstheme="minorHAnsi"/>
                <w:b/>
                <w:bCs/>
                <w:color w:val="000000" w:themeColor="text1"/>
                <w:lang w:eastAsia="hr-HR"/>
              </w:rPr>
            </w:pPr>
            <w:r>
              <w:rPr>
                <w:rFonts w:asciiTheme="minorHAnsi" w:hAnsiTheme="minorHAnsi" w:cstheme="minorHAnsi"/>
                <w:b/>
                <w:sz w:val="24"/>
                <w:szCs w:val="24"/>
                <w:highlight w:val="yellow"/>
              </w:rPr>
              <w:br w:type="page"/>
            </w:r>
            <w:r w:rsidRPr="00E72716">
              <w:rPr>
                <w:rFonts w:eastAsia="Times New Roman" w:cstheme="minorHAnsi"/>
                <w:b/>
                <w:bCs/>
                <w:color w:val="000000" w:themeColor="text1"/>
                <w:lang w:eastAsia="hr-HR"/>
              </w:rPr>
              <w:t xml:space="preserve">Šifra i naziv aktivnosti/projekta u Proračunu:  </w:t>
            </w:r>
          </w:p>
          <w:p w14:paraId="71BE289D" w14:textId="77777777" w:rsidR="00E72716" w:rsidRPr="00977AD1" w:rsidRDefault="00E72716" w:rsidP="00EB48EA">
            <w:pPr>
              <w:shd w:val="clear" w:color="auto" w:fill="EEECE1" w:themeFill="background2"/>
              <w:spacing w:after="0"/>
              <w:rPr>
                <w:rFonts w:eastAsia="Times New Roman" w:cstheme="minorHAnsi"/>
                <w:b/>
                <w:bCs/>
                <w:lang w:eastAsia="hr-HR"/>
              </w:rPr>
            </w:pPr>
            <w:r w:rsidRPr="00977AD1">
              <w:rPr>
                <w:rFonts w:eastAsia="Times New Roman" w:cstheme="minorHAnsi"/>
                <w:b/>
                <w:bCs/>
                <w:lang w:eastAsia="hr-HR"/>
              </w:rPr>
              <w:t>Aktivnost A280403 Izdavačka djelatnost i sufinanciranje literarnih i glazbenih djela</w:t>
            </w:r>
          </w:p>
        </w:tc>
      </w:tr>
      <w:tr w:rsidR="00E72716" w:rsidRPr="00E72716" w14:paraId="7290814F" w14:textId="77777777" w:rsidTr="00BA2E56">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6A1B4CDB" w14:textId="77777777" w:rsidR="00E72716" w:rsidRPr="00E72716" w:rsidRDefault="00E72716" w:rsidP="00B16670">
            <w:pPr>
              <w:spacing w:after="0"/>
              <w:rPr>
                <w:rFonts w:eastAsia="Times New Roman" w:cstheme="minorHAnsi"/>
                <w:color w:val="000000"/>
                <w:lang w:eastAsia="hr-HR"/>
              </w:rPr>
            </w:pPr>
            <w:r w:rsidRPr="00E72716">
              <w:rPr>
                <w:rFonts w:eastAsia="Times New Roman" w:cstheme="minorHAnsi"/>
                <w:b/>
                <w:color w:val="000000"/>
                <w:lang w:eastAsia="hr-HR"/>
              </w:rPr>
              <w:t>Zakonske i druge pravne osnove programa</w:t>
            </w:r>
            <w:r w:rsidRPr="00E72716">
              <w:rPr>
                <w:rFonts w:eastAsia="Times New Roman" w:cstheme="minorHAnsi"/>
                <w:color w:val="000000"/>
                <w:lang w:eastAsia="hr-HR"/>
              </w:rPr>
              <w:t>:</w:t>
            </w:r>
          </w:p>
          <w:p w14:paraId="34606F09" w14:textId="77777777" w:rsidR="00E72716" w:rsidRPr="00E72716" w:rsidRDefault="00E72716" w:rsidP="00B16670">
            <w:pPr>
              <w:spacing w:after="160"/>
              <w:jc w:val="both"/>
              <w:rPr>
                <w:rFonts w:eastAsia="Times New Roman" w:cstheme="minorHAnsi"/>
                <w:b/>
                <w:bCs/>
                <w:lang w:eastAsia="hr-HR"/>
              </w:rPr>
            </w:pPr>
            <w:r w:rsidRPr="00E72716">
              <w:rPr>
                <w:rFonts w:cstheme="minorHAnsi"/>
                <w:bCs/>
              </w:rPr>
              <w:t>Zakon o muzejima; Zakon o zaštiti i očuvanju kulturnih dobara;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E72716" w:rsidRPr="00E72716" w14:paraId="01CB6CEA" w14:textId="77777777" w:rsidTr="00BA2E56">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2CBDBA1F" w14:textId="77777777" w:rsidR="00E72716" w:rsidRPr="00E72716" w:rsidRDefault="00E72716" w:rsidP="00B16670">
            <w:pPr>
              <w:spacing w:after="0"/>
              <w:ind w:firstLine="39"/>
              <w:rPr>
                <w:rFonts w:eastAsia="Times New Roman" w:cstheme="minorHAnsi"/>
                <w:b/>
                <w:bCs/>
                <w:color w:val="000000"/>
                <w:lang w:eastAsia="hr-HR"/>
              </w:rPr>
            </w:pPr>
            <w:r w:rsidRPr="00E72716">
              <w:rPr>
                <w:rFonts w:eastAsia="Times New Roman" w:cstheme="minorHAnsi"/>
                <w:b/>
                <w:bCs/>
                <w:color w:val="000000"/>
                <w:lang w:eastAsia="hr-HR"/>
              </w:rPr>
              <w:t>Obrazloženje aktivnosti/projekta</w:t>
            </w:r>
          </w:p>
          <w:p w14:paraId="059A0C02" w14:textId="51955F46" w:rsidR="00C77573" w:rsidRPr="00E72716" w:rsidRDefault="00E72716" w:rsidP="00B079E3">
            <w:pPr>
              <w:jc w:val="both"/>
              <w:rPr>
                <w:rFonts w:eastAsia="Times New Roman" w:cstheme="minorHAnsi"/>
                <w:color w:val="000000"/>
                <w:lang w:eastAsia="hr-HR"/>
              </w:rPr>
            </w:pPr>
            <w:r w:rsidRPr="00E72716">
              <w:rPr>
                <w:rFonts w:eastAsia="Times New Roman" w:cstheme="minorHAnsi"/>
                <w:color w:val="000000"/>
                <w:lang w:eastAsia="hr-HR"/>
              </w:rPr>
              <w:lastRenderedPageBreak/>
              <w:t xml:space="preserve">Izdavačka djelatnost unutar Muzeja ima važnu ulogu u promociji i očuvanju kulturne baštine kroz pisanu riječ. Najveći dio izdavačke djelatnosti usmjeren je na pripremu i tisak kataloga izložbe i u uskoj je vezi s muzejskom izložbenom djelatnosti. Imajući u vidu vremensku ograničenost </w:t>
            </w:r>
            <w:r w:rsidR="004B4D72">
              <w:rPr>
                <w:rFonts w:eastAsia="Times New Roman" w:cstheme="minorHAnsi"/>
                <w:color w:val="000000"/>
                <w:lang w:eastAsia="hr-HR"/>
              </w:rPr>
              <w:t xml:space="preserve">u trajanju </w:t>
            </w:r>
            <w:r w:rsidRPr="00E72716">
              <w:rPr>
                <w:rFonts w:eastAsia="Times New Roman" w:cstheme="minorHAnsi"/>
                <w:color w:val="000000"/>
                <w:lang w:eastAsia="hr-HR"/>
              </w:rPr>
              <w:t>pojedine izložbe katalog dobiva još više na svojoj vrijednosti. Osim kataloga izložbe te zbornika ova aktivnost obuhvaća i tisak različitih deplijana, promotivnih letaka, pozivnica, plakata i sličnih tiskovina koje prate muzejsku djelatnost kroz godinu.</w:t>
            </w:r>
            <w:r w:rsidR="00B079E3">
              <w:rPr>
                <w:rFonts w:eastAsia="Times New Roman" w:cstheme="minorHAnsi"/>
                <w:color w:val="000000"/>
                <w:lang w:eastAsia="hr-HR"/>
              </w:rPr>
              <w:t xml:space="preserve"> Unutar ove aktivnosti nema izmjena plana. </w:t>
            </w:r>
          </w:p>
        </w:tc>
      </w:tr>
      <w:tr w:rsidR="00E72716" w:rsidRPr="00E72716" w14:paraId="0D849CEA" w14:textId="77777777" w:rsidTr="00BA2E56">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741E0BB8" w14:textId="41561D83" w:rsidR="00E72716" w:rsidRPr="00E72716" w:rsidRDefault="00E72716"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r w:rsidRPr="00E72716">
              <w:rPr>
                <w:rFonts w:cstheme="minorHAnsi"/>
                <w:b/>
              </w:rPr>
              <w:lastRenderedPageBreak/>
              <w:t xml:space="preserve">Razlog odstupanja od </w:t>
            </w:r>
            <w:r w:rsidR="00C77573">
              <w:rPr>
                <w:rFonts w:cstheme="minorHAnsi"/>
                <w:b/>
              </w:rPr>
              <w:t>važećeg plana</w:t>
            </w:r>
          </w:p>
          <w:p w14:paraId="3FB49353" w14:textId="1FB70568" w:rsidR="00E72716" w:rsidRPr="00E72716" w:rsidRDefault="00E72716" w:rsidP="004B4D72">
            <w:pPr>
              <w:spacing w:after="0"/>
              <w:ind w:firstLine="39"/>
              <w:jc w:val="both"/>
              <w:rPr>
                <w:rFonts w:eastAsia="Times New Roman" w:cstheme="minorHAnsi"/>
                <w:color w:val="000000"/>
                <w:lang w:eastAsia="hr-HR"/>
              </w:rPr>
            </w:pPr>
            <w:r w:rsidRPr="00E72716">
              <w:rPr>
                <w:rFonts w:cstheme="minorHAnsi"/>
              </w:rPr>
              <w:t xml:space="preserve">Glavni razlog odstupanja do kojeg </w:t>
            </w:r>
            <w:r w:rsidR="00395D55">
              <w:rPr>
                <w:rFonts w:cstheme="minorHAnsi"/>
              </w:rPr>
              <w:t>može doći</w:t>
            </w:r>
            <w:r w:rsidRPr="00E72716">
              <w:rPr>
                <w:rFonts w:cstheme="minorHAnsi"/>
              </w:rPr>
              <w:t xml:space="preserve"> unutar ove aktivnosti su broj i naklada tiskovina. One ovise ne samo o broju događanja uz koje su vezane nego i o njihovom sadržaju. Primjerice pojedine izložbe imaju veći broj </w:t>
            </w:r>
            <w:r w:rsidR="00395D55">
              <w:rPr>
                <w:rFonts w:cstheme="minorHAnsi"/>
              </w:rPr>
              <w:t>izložaka</w:t>
            </w:r>
            <w:r w:rsidRPr="00E72716">
              <w:rPr>
                <w:rFonts w:cstheme="minorHAnsi"/>
              </w:rPr>
              <w:t xml:space="preserve"> ili slikovnog materijala pa to može utjecati na broj stranica kataloga a</w:t>
            </w:r>
            <w:r w:rsidR="00395D55">
              <w:rPr>
                <w:rFonts w:cstheme="minorHAnsi"/>
              </w:rPr>
              <w:t xml:space="preserve"> samim time i na troškove tiska kao i druge spomenute troškove.</w:t>
            </w:r>
            <w:r w:rsidR="00C77573">
              <w:rPr>
                <w:rFonts w:cstheme="minorHAnsi"/>
              </w:rPr>
              <w:t xml:space="preserve"> </w:t>
            </w:r>
          </w:p>
        </w:tc>
      </w:tr>
      <w:tr w:rsidR="00E72716" w:rsidRPr="00E72716" w14:paraId="4EFA3249" w14:textId="77777777" w:rsidTr="00BA2E56">
        <w:trPr>
          <w:trHeight w:val="7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3384749B" w14:textId="77777777" w:rsidR="00E72716" w:rsidRPr="00E72716" w:rsidRDefault="00E72716"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r w:rsidRPr="00E72716">
              <w:rPr>
                <w:rFonts w:cstheme="minorHAnsi"/>
                <w:b/>
              </w:rPr>
              <w:t>Pokazatelji rezultata</w:t>
            </w:r>
          </w:p>
          <w:tbl>
            <w:tblPr>
              <w:tblStyle w:val="Reetkatablice"/>
              <w:tblW w:w="9948" w:type="dxa"/>
              <w:tblLayout w:type="fixed"/>
              <w:tblCellMar>
                <w:left w:w="0" w:type="dxa"/>
                <w:right w:w="0" w:type="dxa"/>
              </w:tblCellMar>
              <w:tblLook w:val="04A0" w:firstRow="1" w:lastRow="0" w:firstColumn="1" w:lastColumn="0" w:noHBand="0" w:noVBand="1"/>
            </w:tblPr>
            <w:tblGrid>
              <w:gridCol w:w="1726"/>
              <w:gridCol w:w="1560"/>
              <w:gridCol w:w="1134"/>
              <w:gridCol w:w="1134"/>
              <w:gridCol w:w="1134"/>
              <w:gridCol w:w="992"/>
              <w:gridCol w:w="1134"/>
              <w:gridCol w:w="1134"/>
            </w:tblGrid>
            <w:tr w:rsidR="00E72716" w:rsidRPr="00E72716" w14:paraId="7B1FDADE" w14:textId="77777777" w:rsidTr="00BA2E56">
              <w:tc>
                <w:tcPr>
                  <w:tcW w:w="172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B7A2F9A" w14:textId="77777777" w:rsidR="00E72716" w:rsidRPr="00E72716" w:rsidRDefault="00E72716" w:rsidP="00B16670">
                  <w:pPr>
                    <w:jc w:val="center"/>
                    <w:rPr>
                      <w:rFonts w:cstheme="minorHAnsi"/>
                    </w:rPr>
                  </w:pPr>
                  <w:r w:rsidRPr="00E72716">
                    <w:rPr>
                      <w:rFonts w:cstheme="minorHAnsi"/>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9812A39" w14:textId="77777777" w:rsidR="00E72716" w:rsidRPr="00E72716" w:rsidRDefault="00E72716" w:rsidP="00B16670">
                  <w:pPr>
                    <w:jc w:val="center"/>
                    <w:rPr>
                      <w:rFonts w:cstheme="minorHAnsi"/>
                    </w:rPr>
                  </w:pPr>
                  <w:r w:rsidRPr="00E72716">
                    <w:rPr>
                      <w:rFonts w:cstheme="minorHAnsi"/>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B3D892D" w14:textId="77777777" w:rsidR="00E72716" w:rsidRPr="00E72716" w:rsidRDefault="00E72716" w:rsidP="00B16670">
                  <w:pPr>
                    <w:jc w:val="center"/>
                    <w:rPr>
                      <w:rFonts w:cstheme="minorHAnsi"/>
                    </w:rPr>
                  </w:pPr>
                  <w:r w:rsidRPr="00E72716">
                    <w:rPr>
                      <w:rFonts w:cstheme="minorHAnsi"/>
                    </w:rPr>
                    <w:t>Jedinica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2C44D3A" w14:textId="16012748" w:rsidR="00E72716" w:rsidRPr="00E72716" w:rsidRDefault="00E72716" w:rsidP="00A57AB6">
                  <w:pPr>
                    <w:jc w:val="center"/>
                    <w:rPr>
                      <w:rFonts w:cstheme="minorHAnsi"/>
                    </w:rPr>
                  </w:pPr>
                  <w:r w:rsidRPr="00E72716">
                    <w:rPr>
                      <w:rFonts w:cstheme="minorHAnsi"/>
                    </w:rPr>
                    <w:t>Polazna vrijednost 20</w:t>
                  </w:r>
                  <w:r w:rsidR="00A57AB6">
                    <w:rPr>
                      <w:rFonts w:cstheme="minorHAnsi"/>
                    </w:rPr>
                    <w:t>20</w:t>
                  </w:r>
                  <w:r w:rsidRPr="00E72716">
                    <w:rPr>
                      <w:rFonts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FD387A8" w14:textId="77777777" w:rsidR="00E72716" w:rsidRPr="00E72716" w:rsidRDefault="00E72716" w:rsidP="00B16670">
                  <w:pPr>
                    <w:jc w:val="center"/>
                    <w:rPr>
                      <w:rFonts w:cstheme="minorHAnsi"/>
                    </w:rPr>
                  </w:pPr>
                  <w:r w:rsidRPr="00E72716">
                    <w:rPr>
                      <w:rFonts w:cstheme="minorHAnsi"/>
                    </w:rPr>
                    <w:t>Izvor podataka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1080CDB" w14:textId="2810CA7C" w:rsidR="00E72716" w:rsidRPr="00E72716" w:rsidRDefault="00E72716" w:rsidP="00A57AB6">
                  <w:pPr>
                    <w:jc w:val="center"/>
                    <w:rPr>
                      <w:rFonts w:cstheme="minorHAnsi"/>
                    </w:rPr>
                  </w:pPr>
                  <w:r w:rsidRPr="00E72716">
                    <w:rPr>
                      <w:rFonts w:cstheme="minorHAnsi"/>
                    </w:rPr>
                    <w:t>Ciljana vrijednost za 202</w:t>
                  </w:r>
                  <w:r w:rsidR="00A57AB6">
                    <w:rPr>
                      <w:rFonts w:cstheme="minorHAnsi"/>
                    </w:rPr>
                    <w:t>1</w:t>
                  </w:r>
                  <w:r w:rsidRPr="00E72716">
                    <w:rPr>
                      <w:rFonts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CE1D25A" w14:textId="2BFCF727" w:rsidR="00E72716" w:rsidRPr="00E72716" w:rsidRDefault="00E72716" w:rsidP="00A57AB6">
                  <w:pPr>
                    <w:jc w:val="center"/>
                    <w:rPr>
                      <w:rFonts w:cstheme="minorHAnsi"/>
                    </w:rPr>
                  </w:pPr>
                  <w:r w:rsidRPr="00E72716">
                    <w:rPr>
                      <w:rFonts w:cstheme="minorHAnsi"/>
                    </w:rPr>
                    <w:t>Ciljana vrijednost za 202</w:t>
                  </w:r>
                  <w:r w:rsidR="00A57AB6">
                    <w:rPr>
                      <w:rFonts w:cstheme="minorHAnsi"/>
                    </w:rPr>
                    <w:t>2</w:t>
                  </w:r>
                  <w:r w:rsidRPr="00E72716">
                    <w:rPr>
                      <w:rFonts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E4F814A" w14:textId="4A84EB2F" w:rsidR="00E72716" w:rsidRPr="00E72716" w:rsidRDefault="00E72716" w:rsidP="00A57AB6">
                  <w:pPr>
                    <w:jc w:val="center"/>
                    <w:rPr>
                      <w:rFonts w:cstheme="minorHAnsi"/>
                    </w:rPr>
                  </w:pPr>
                  <w:r w:rsidRPr="00E72716">
                    <w:rPr>
                      <w:rFonts w:cstheme="minorHAnsi"/>
                    </w:rPr>
                    <w:t>Ciljana vrijednost za 202</w:t>
                  </w:r>
                  <w:r w:rsidR="00A57AB6">
                    <w:rPr>
                      <w:rFonts w:cstheme="minorHAnsi"/>
                    </w:rPr>
                    <w:t>3</w:t>
                  </w:r>
                  <w:r w:rsidRPr="00E72716">
                    <w:rPr>
                      <w:rFonts w:cstheme="minorHAnsi"/>
                    </w:rPr>
                    <w:t>.</w:t>
                  </w:r>
                </w:p>
              </w:tc>
            </w:tr>
            <w:tr w:rsidR="00E72716" w:rsidRPr="00E72716" w14:paraId="4CE92A6E" w14:textId="77777777" w:rsidTr="00BA2E56">
              <w:tc>
                <w:tcPr>
                  <w:tcW w:w="1726" w:type="dxa"/>
                  <w:tcBorders>
                    <w:top w:val="single" w:sz="4" w:space="0" w:color="auto"/>
                    <w:left w:val="single" w:sz="4" w:space="0" w:color="auto"/>
                    <w:bottom w:val="single" w:sz="4" w:space="0" w:color="auto"/>
                    <w:right w:val="single" w:sz="4" w:space="0" w:color="auto"/>
                  </w:tcBorders>
                  <w:vAlign w:val="center"/>
                </w:tcPr>
                <w:p w14:paraId="101C7D4C" w14:textId="77777777" w:rsidR="00E72716" w:rsidRPr="00E72716" w:rsidRDefault="00E72716" w:rsidP="00B16670">
                  <w:pPr>
                    <w:jc w:val="center"/>
                    <w:rPr>
                      <w:rFonts w:cstheme="minorHAnsi"/>
                    </w:rPr>
                  </w:pPr>
                  <w:r w:rsidRPr="00E72716">
                    <w:rPr>
                      <w:rFonts w:cstheme="minorHAnsi"/>
                    </w:rPr>
                    <w:t>Izdavačka djelatnost muzeja</w:t>
                  </w:r>
                </w:p>
              </w:tc>
              <w:tc>
                <w:tcPr>
                  <w:tcW w:w="1560" w:type="dxa"/>
                  <w:tcBorders>
                    <w:top w:val="single" w:sz="4" w:space="0" w:color="auto"/>
                    <w:left w:val="single" w:sz="4" w:space="0" w:color="auto"/>
                    <w:bottom w:val="single" w:sz="4" w:space="0" w:color="auto"/>
                    <w:right w:val="single" w:sz="4" w:space="0" w:color="auto"/>
                  </w:tcBorders>
                  <w:vAlign w:val="center"/>
                </w:tcPr>
                <w:p w14:paraId="2FFF8FD2" w14:textId="0243EB8A" w:rsidR="00E72716" w:rsidRPr="00E72716" w:rsidRDefault="00E72716" w:rsidP="00BE2973">
                  <w:pPr>
                    <w:jc w:val="center"/>
                    <w:rPr>
                      <w:rFonts w:cstheme="minorHAnsi"/>
                    </w:rPr>
                  </w:pPr>
                  <w:r w:rsidRPr="00E72716">
                    <w:rPr>
                      <w:rFonts w:cstheme="minorHAnsi"/>
                    </w:rPr>
                    <w:t xml:space="preserve">Različite tiskovine koje prate muzejske programe </w:t>
                  </w:r>
                  <w:r w:rsidR="00BE2973">
                    <w:rPr>
                      <w:rFonts w:cstheme="minorHAnsi"/>
                    </w:rPr>
                    <w:t>a imaju za cilj</w:t>
                  </w:r>
                  <w:r w:rsidRPr="00E72716">
                    <w:rPr>
                      <w:rFonts w:cstheme="minorHAnsi"/>
                    </w:rPr>
                    <w:t xml:space="preserve"> </w:t>
                  </w:r>
                  <w:r w:rsidR="00BE2973">
                    <w:rPr>
                      <w:rFonts w:cstheme="minorHAnsi"/>
                    </w:rPr>
                    <w:t>dati informaciju</w:t>
                  </w:r>
                  <w:r w:rsidR="005A75D9">
                    <w:rPr>
                      <w:rFonts w:cstheme="minorHAnsi"/>
                    </w:rPr>
                    <w:t xml:space="preserve"> i nova (sa)znanja</w:t>
                  </w:r>
                  <w:r w:rsidRPr="00E72716">
                    <w:rPr>
                      <w:rFonts w:cstheme="minorHAnsi"/>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7A3D4281" w14:textId="77777777" w:rsidR="00E72716" w:rsidRPr="00E72716" w:rsidRDefault="00E72716" w:rsidP="00B16670">
                  <w:pPr>
                    <w:jc w:val="center"/>
                    <w:rPr>
                      <w:rFonts w:cstheme="minorHAnsi"/>
                    </w:rPr>
                  </w:pPr>
                  <w:r w:rsidRPr="00E72716">
                    <w:rPr>
                      <w:rFonts w:cstheme="minorHAnsi"/>
                    </w:rPr>
                    <w:t>Broj</w:t>
                  </w:r>
                </w:p>
              </w:tc>
              <w:tc>
                <w:tcPr>
                  <w:tcW w:w="1134" w:type="dxa"/>
                  <w:tcBorders>
                    <w:top w:val="single" w:sz="4" w:space="0" w:color="auto"/>
                    <w:left w:val="single" w:sz="4" w:space="0" w:color="auto"/>
                    <w:bottom w:val="single" w:sz="4" w:space="0" w:color="auto"/>
                    <w:right w:val="single" w:sz="4" w:space="0" w:color="auto"/>
                  </w:tcBorders>
                  <w:vAlign w:val="center"/>
                </w:tcPr>
                <w:p w14:paraId="1B2D3930" w14:textId="608CFD9D" w:rsidR="00E72716" w:rsidRPr="00E72716" w:rsidRDefault="00A57AB6" w:rsidP="00B16670">
                  <w:pPr>
                    <w:jc w:val="center"/>
                    <w:rPr>
                      <w:rFonts w:cstheme="minorHAnsi"/>
                    </w:rPr>
                  </w:pPr>
                  <w:r>
                    <w:rPr>
                      <w:rFonts w:cstheme="minorHAnsi"/>
                    </w:rPr>
                    <w:t>5</w:t>
                  </w:r>
                </w:p>
              </w:tc>
              <w:tc>
                <w:tcPr>
                  <w:tcW w:w="1134" w:type="dxa"/>
                  <w:tcBorders>
                    <w:top w:val="single" w:sz="4" w:space="0" w:color="auto"/>
                    <w:left w:val="single" w:sz="4" w:space="0" w:color="auto"/>
                    <w:bottom w:val="single" w:sz="4" w:space="0" w:color="auto"/>
                    <w:right w:val="single" w:sz="4" w:space="0" w:color="auto"/>
                  </w:tcBorders>
                  <w:vAlign w:val="center"/>
                </w:tcPr>
                <w:p w14:paraId="30F7B6B0" w14:textId="77777777" w:rsidR="00E72716" w:rsidRPr="00E72716" w:rsidRDefault="00E72716" w:rsidP="00B16670">
                  <w:pPr>
                    <w:jc w:val="center"/>
                    <w:rPr>
                      <w:rFonts w:cstheme="minorHAnsi"/>
                    </w:rPr>
                  </w:pPr>
                  <w:r w:rsidRPr="00E72716">
                    <w:rPr>
                      <w:rFonts w:cstheme="minorHAnsi"/>
                    </w:rPr>
                    <w:t>MGC</w:t>
                  </w:r>
                </w:p>
              </w:tc>
              <w:tc>
                <w:tcPr>
                  <w:tcW w:w="992" w:type="dxa"/>
                  <w:tcBorders>
                    <w:top w:val="single" w:sz="4" w:space="0" w:color="auto"/>
                    <w:left w:val="single" w:sz="4" w:space="0" w:color="auto"/>
                    <w:bottom w:val="single" w:sz="4" w:space="0" w:color="auto"/>
                    <w:right w:val="single" w:sz="4" w:space="0" w:color="auto"/>
                  </w:tcBorders>
                  <w:vAlign w:val="center"/>
                </w:tcPr>
                <w:p w14:paraId="2A284605" w14:textId="7E7592D9" w:rsidR="00B339E2" w:rsidRPr="00B339E2" w:rsidRDefault="00B339E2" w:rsidP="00B16670">
                  <w:pPr>
                    <w:jc w:val="center"/>
                    <w:rPr>
                      <w:rFonts w:cstheme="minorHAnsi"/>
                    </w:rPr>
                  </w:pPr>
                  <w:r>
                    <w:rPr>
                      <w:rFonts w:cstheme="minorHAnsi"/>
                    </w:rPr>
                    <w:t>7</w:t>
                  </w:r>
                </w:p>
              </w:tc>
              <w:tc>
                <w:tcPr>
                  <w:tcW w:w="1134" w:type="dxa"/>
                  <w:tcBorders>
                    <w:top w:val="single" w:sz="4" w:space="0" w:color="auto"/>
                    <w:left w:val="single" w:sz="4" w:space="0" w:color="auto"/>
                    <w:bottom w:val="single" w:sz="4" w:space="0" w:color="auto"/>
                    <w:right w:val="single" w:sz="4" w:space="0" w:color="auto"/>
                  </w:tcBorders>
                  <w:vAlign w:val="center"/>
                </w:tcPr>
                <w:p w14:paraId="6612FD9D" w14:textId="0A065B2D" w:rsidR="00E72716" w:rsidRPr="00E72716" w:rsidRDefault="00E72716" w:rsidP="00A57AB6">
                  <w:pPr>
                    <w:jc w:val="center"/>
                    <w:rPr>
                      <w:rFonts w:cstheme="minorHAnsi"/>
                    </w:rPr>
                  </w:pPr>
                  <w:r w:rsidRPr="00E72716">
                    <w:rPr>
                      <w:rFonts w:cstheme="minorHAnsi"/>
                    </w:rPr>
                    <w:t>1</w:t>
                  </w:r>
                  <w:r w:rsidR="00A57AB6">
                    <w:rPr>
                      <w:rFonts w:cstheme="minorHAnsi"/>
                    </w:rPr>
                    <w:t>0</w:t>
                  </w:r>
                </w:p>
              </w:tc>
              <w:tc>
                <w:tcPr>
                  <w:tcW w:w="1134" w:type="dxa"/>
                  <w:tcBorders>
                    <w:top w:val="single" w:sz="4" w:space="0" w:color="auto"/>
                    <w:left w:val="single" w:sz="4" w:space="0" w:color="auto"/>
                    <w:bottom w:val="single" w:sz="4" w:space="0" w:color="auto"/>
                    <w:right w:val="single" w:sz="4" w:space="0" w:color="auto"/>
                  </w:tcBorders>
                  <w:vAlign w:val="center"/>
                </w:tcPr>
                <w:p w14:paraId="01985B09" w14:textId="47886356" w:rsidR="00E72716" w:rsidRPr="00E72716" w:rsidRDefault="00A57AB6" w:rsidP="00A57AB6">
                  <w:pPr>
                    <w:jc w:val="center"/>
                    <w:rPr>
                      <w:rFonts w:cstheme="minorHAnsi"/>
                    </w:rPr>
                  </w:pPr>
                  <w:r>
                    <w:rPr>
                      <w:rFonts w:cstheme="minorHAnsi"/>
                    </w:rPr>
                    <w:t>1</w:t>
                  </w:r>
                  <w:r w:rsidR="00E72716" w:rsidRPr="00E72716">
                    <w:rPr>
                      <w:rFonts w:cstheme="minorHAnsi"/>
                    </w:rPr>
                    <w:t>2</w:t>
                  </w:r>
                </w:p>
              </w:tc>
            </w:tr>
            <w:tr w:rsidR="0091578B" w:rsidRPr="00E72716" w14:paraId="0FA50920" w14:textId="77777777" w:rsidTr="006D6281">
              <w:tc>
                <w:tcPr>
                  <w:tcW w:w="9948" w:type="dxa"/>
                  <w:gridSpan w:val="8"/>
                  <w:tcBorders>
                    <w:top w:val="single" w:sz="4" w:space="0" w:color="auto"/>
                    <w:left w:val="single" w:sz="4" w:space="0" w:color="auto"/>
                    <w:bottom w:val="single" w:sz="4" w:space="0" w:color="auto"/>
                    <w:right w:val="single" w:sz="4" w:space="0" w:color="auto"/>
                  </w:tcBorders>
                  <w:vAlign w:val="center"/>
                </w:tcPr>
                <w:p w14:paraId="70A26481" w14:textId="723F70A5" w:rsidR="0091578B" w:rsidRPr="00B079E3" w:rsidRDefault="00FE2F56" w:rsidP="0091578B">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r w:rsidRPr="00B079E3">
                    <w:rPr>
                      <w:rFonts w:cstheme="minorHAnsi"/>
                      <w:b/>
                    </w:rPr>
                    <w:t>Obrazloženje izvršenja programa</w:t>
                  </w:r>
                </w:p>
                <w:p w14:paraId="2F68A1DB" w14:textId="54D453DF" w:rsidR="0091578B" w:rsidRDefault="0091578B" w:rsidP="0091578B">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rPr>
                  </w:pPr>
                  <w:r>
                    <w:rPr>
                      <w:rFonts w:cstheme="minorHAnsi"/>
                    </w:rPr>
                    <w:t xml:space="preserve">U 2021. planirano je nekoliko manjih izdanja, katalog izložbe i po potrebi promidžbeni materijal. U suradnji s Turističkom zajednicom Grada Crikvenice radi se na katalogu tradicijski drvenih barki. </w:t>
                  </w:r>
                </w:p>
                <w:p w14:paraId="397D1BEC" w14:textId="24C6A98F" w:rsidR="0091578B" w:rsidRDefault="0091578B" w:rsidP="00B079E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rPr>
                  </w:pPr>
                  <w:r>
                    <w:rPr>
                      <w:rFonts w:cstheme="minorHAnsi"/>
                    </w:rPr>
                    <w:t xml:space="preserve">Tehnički muzej Nikola Tesla u Zagrebu predložio je muzejski katalog naše izložbe </w:t>
                  </w:r>
                  <w:r w:rsidRPr="00B0685F">
                    <w:rPr>
                      <w:rFonts w:cstheme="minorHAnsi"/>
                      <w:i/>
                    </w:rPr>
                    <w:t>Prva na Jadranu</w:t>
                  </w:r>
                  <w:r>
                    <w:rPr>
                      <w:rFonts w:cstheme="minorHAnsi"/>
                    </w:rPr>
                    <w:t xml:space="preserve"> za Godišnju nagradu Hrvatskog muzejskog društva za 2021. </w:t>
                  </w:r>
                  <w:r w:rsidR="00B079E3">
                    <w:rPr>
                      <w:rFonts w:cstheme="minorHAnsi"/>
                    </w:rPr>
                    <w:t>Već s</w:t>
                  </w:r>
                  <w:r>
                    <w:rPr>
                      <w:rFonts w:cstheme="minorHAnsi"/>
                    </w:rPr>
                    <w:t>ama nominacija jedne nacionalne ustanove predstavlja veliku potvrdu našega rada.</w:t>
                  </w:r>
                </w:p>
              </w:tc>
            </w:tr>
          </w:tbl>
          <w:p w14:paraId="2EC176E0" w14:textId="2060FD05" w:rsidR="00E72716" w:rsidRPr="00E8163B" w:rsidRDefault="00E72716" w:rsidP="00E8163B">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rPr>
            </w:pPr>
          </w:p>
        </w:tc>
      </w:tr>
    </w:tbl>
    <w:p w14:paraId="17D7710E" w14:textId="77777777" w:rsidR="00B856A5" w:rsidRPr="00E72716" w:rsidRDefault="00B856A5" w:rsidP="00B856A5">
      <w:pPr>
        <w:spacing w:after="0" w:line="240" w:lineRule="auto"/>
        <w:jc w:val="both"/>
        <w:rPr>
          <w:rFonts w:asciiTheme="minorHAnsi" w:hAnsiTheme="minorHAnsi" w:cstheme="minorHAnsi"/>
          <w:b/>
          <w:highlight w:val="yellow"/>
        </w:rPr>
      </w:pPr>
    </w:p>
    <w:p w14:paraId="2CECFF17" w14:textId="77777777" w:rsidR="00BD54B2" w:rsidRPr="00E72716" w:rsidRDefault="00BD54B2" w:rsidP="00910784">
      <w:pPr>
        <w:spacing w:after="0" w:line="240" w:lineRule="auto"/>
        <w:jc w:val="both"/>
        <w:rPr>
          <w:rFonts w:asciiTheme="minorHAnsi" w:hAnsiTheme="minorHAnsi" w:cstheme="minorHAnsi"/>
          <w:b/>
          <w:highlight w:val="yellow"/>
        </w:rPr>
      </w:pPr>
    </w:p>
    <w:tbl>
      <w:tblPr>
        <w:tblW w:w="10207" w:type="dxa"/>
        <w:tblInd w:w="-34" w:type="dxa"/>
        <w:tblLayout w:type="fixed"/>
        <w:tblLook w:val="04A0" w:firstRow="1" w:lastRow="0" w:firstColumn="1" w:lastColumn="0" w:noHBand="0" w:noVBand="1"/>
      </w:tblPr>
      <w:tblGrid>
        <w:gridCol w:w="10207"/>
      </w:tblGrid>
      <w:tr w:rsidR="00A56435" w:rsidRPr="0084775D" w14:paraId="4594B04E" w14:textId="77777777" w:rsidTr="00B02602">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51C232E1" w14:textId="77777777" w:rsidR="00A56435" w:rsidRPr="00A56435" w:rsidRDefault="00A56435" w:rsidP="00B16670">
            <w:pPr>
              <w:spacing w:after="0"/>
              <w:rPr>
                <w:rFonts w:asciiTheme="minorHAnsi" w:eastAsia="Times New Roman" w:hAnsiTheme="minorHAnsi" w:cstheme="minorHAnsi"/>
                <w:b/>
                <w:bCs/>
                <w:color w:val="000000" w:themeColor="text1"/>
                <w:lang w:eastAsia="hr-HR"/>
              </w:rPr>
            </w:pPr>
            <w:r w:rsidRPr="00A56435">
              <w:rPr>
                <w:rFonts w:asciiTheme="minorHAnsi" w:eastAsia="Times New Roman" w:hAnsiTheme="minorHAnsi" w:cstheme="minorHAnsi"/>
                <w:b/>
                <w:bCs/>
                <w:color w:val="000000" w:themeColor="text1"/>
                <w:lang w:eastAsia="hr-HR"/>
              </w:rPr>
              <w:t xml:space="preserve">Šifra i naziv aktivnosti/projekta u Proračunu:  </w:t>
            </w:r>
          </w:p>
          <w:p w14:paraId="2226CD0A" w14:textId="77777777" w:rsidR="00A56435" w:rsidRPr="00977AD1" w:rsidRDefault="00A56435" w:rsidP="00B16670">
            <w:pPr>
              <w:spacing w:after="0"/>
              <w:rPr>
                <w:rFonts w:asciiTheme="minorHAnsi" w:eastAsia="Times New Roman" w:hAnsiTheme="minorHAnsi" w:cstheme="minorHAnsi"/>
                <w:b/>
                <w:bCs/>
                <w:lang w:eastAsia="hr-HR"/>
              </w:rPr>
            </w:pPr>
            <w:r w:rsidRPr="00977AD1">
              <w:rPr>
                <w:rFonts w:asciiTheme="minorHAnsi" w:eastAsia="Times New Roman" w:hAnsiTheme="minorHAnsi" w:cstheme="minorHAnsi"/>
                <w:b/>
                <w:bCs/>
                <w:color w:val="000000" w:themeColor="text1"/>
                <w:lang w:eastAsia="hr-HR"/>
              </w:rPr>
              <w:t>Aktivnost A280404 Muzejska i galerijsko-izložbena djelatnost</w:t>
            </w:r>
          </w:p>
        </w:tc>
      </w:tr>
      <w:tr w:rsidR="00A56435" w:rsidRPr="0084775D" w14:paraId="3C500394" w14:textId="77777777" w:rsidTr="00B02602">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743C7899" w14:textId="77777777" w:rsidR="00A56435" w:rsidRPr="00A56435" w:rsidRDefault="00A56435" w:rsidP="00B16670">
            <w:pPr>
              <w:spacing w:after="0"/>
              <w:rPr>
                <w:rFonts w:asciiTheme="minorHAnsi" w:eastAsia="Times New Roman" w:hAnsiTheme="minorHAnsi" w:cstheme="minorHAnsi"/>
                <w:color w:val="000000"/>
                <w:lang w:eastAsia="hr-HR"/>
              </w:rPr>
            </w:pPr>
            <w:r w:rsidRPr="00A56435">
              <w:rPr>
                <w:rFonts w:asciiTheme="minorHAnsi" w:eastAsia="Times New Roman" w:hAnsiTheme="minorHAnsi" w:cstheme="minorHAnsi"/>
                <w:b/>
                <w:color w:val="000000"/>
                <w:lang w:eastAsia="hr-HR"/>
              </w:rPr>
              <w:t>Zakonske i druge pravne osnove programa</w:t>
            </w:r>
            <w:r w:rsidRPr="00A56435">
              <w:rPr>
                <w:rFonts w:asciiTheme="minorHAnsi" w:eastAsia="Times New Roman" w:hAnsiTheme="minorHAnsi" w:cstheme="minorHAnsi"/>
                <w:color w:val="000000"/>
                <w:lang w:eastAsia="hr-HR"/>
              </w:rPr>
              <w:t>:</w:t>
            </w:r>
          </w:p>
          <w:p w14:paraId="4EEB84BC" w14:textId="77777777" w:rsidR="00A56435" w:rsidRPr="00A56435" w:rsidRDefault="00A56435" w:rsidP="00B16670">
            <w:pPr>
              <w:spacing w:after="160"/>
              <w:jc w:val="both"/>
              <w:rPr>
                <w:rFonts w:asciiTheme="minorHAnsi" w:eastAsia="Times New Roman" w:hAnsiTheme="minorHAnsi" w:cstheme="minorHAnsi"/>
                <w:b/>
                <w:bCs/>
                <w:lang w:eastAsia="hr-HR"/>
              </w:rPr>
            </w:pPr>
            <w:r w:rsidRPr="00A56435">
              <w:rPr>
                <w:rFonts w:asciiTheme="minorHAnsi" w:hAnsiTheme="minorHAnsi" w:cstheme="minorHAnsi"/>
                <w:bCs/>
              </w:rPr>
              <w:t>Zakon o muzejima; Zakon o zaštiti i očuvanju kulturnih dobara;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A56435" w:rsidRPr="0084775D" w14:paraId="6C4D9AC3" w14:textId="77777777" w:rsidTr="00B02602">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64A61217" w14:textId="77777777" w:rsidR="00A56435" w:rsidRPr="00A56435" w:rsidRDefault="00A56435" w:rsidP="00B16670">
            <w:pPr>
              <w:spacing w:after="0"/>
              <w:ind w:firstLine="39"/>
              <w:rPr>
                <w:rFonts w:asciiTheme="minorHAnsi" w:eastAsia="Times New Roman" w:hAnsiTheme="minorHAnsi" w:cstheme="minorHAnsi"/>
                <w:b/>
                <w:bCs/>
                <w:color w:val="000000"/>
                <w:lang w:eastAsia="hr-HR"/>
              </w:rPr>
            </w:pPr>
            <w:r w:rsidRPr="00A56435">
              <w:rPr>
                <w:rFonts w:asciiTheme="minorHAnsi" w:eastAsia="Times New Roman" w:hAnsiTheme="minorHAnsi" w:cstheme="minorHAnsi"/>
                <w:b/>
                <w:bCs/>
                <w:color w:val="000000"/>
                <w:lang w:eastAsia="hr-HR"/>
              </w:rPr>
              <w:t>Obrazloženje aktivnosti/projekta</w:t>
            </w:r>
          </w:p>
          <w:p w14:paraId="5328E9C0" w14:textId="77777777" w:rsidR="0091578B" w:rsidRPr="0091578B" w:rsidRDefault="0091578B" w:rsidP="0091578B">
            <w:pPr>
              <w:spacing w:after="0"/>
              <w:jc w:val="both"/>
              <w:rPr>
                <w:rFonts w:asciiTheme="minorHAnsi" w:eastAsia="Times New Roman" w:hAnsiTheme="minorHAnsi" w:cstheme="minorHAnsi"/>
                <w:bCs/>
                <w:color w:val="000000"/>
                <w:lang w:eastAsia="hr-HR"/>
              </w:rPr>
            </w:pPr>
            <w:r w:rsidRPr="0091578B">
              <w:rPr>
                <w:rFonts w:asciiTheme="minorHAnsi" w:eastAsia="Times New Roman" w:hAnsiTheme="minorHAnsi" w:cstheme="minorHAnsi"/>
                <w:bCs/>
                <w:color w:val="000000"/>
                <w:lang w:eastAsia="hr-HR"/>
              </w:rPr>
              <w:lastRenderedPageBreak/>
              <w:t>Aktivnost Muzejska i galerijsko-izložbena djelatnost odnosi se na otvorenje novih privremenih izložbenih postava. Imajući u vidu činjenicu da Muzej nema stalni postav ovo je jedan od najvažnijih načina na koji Muzej komunicira sa svojim posjetiteljima što je ujedno jedna od temeljnih aktivnosti muzejskih ustanova i misija Muzeja Grada Crikvenice. Izložbama se s jedne strane želi predstaviti bogata kulturno-povijesna baština ali one ujedno predstavljaju važnu pripremu u budućem planiranju stalnog postava. Svaka od izložbi ima za cilj detaljno i sustavno obraditi određenu temu i napraviti uvid u dostupnu muzejsku građu.</w:t>
            </w:r>
          </w:p>
          <w:p w14:paraId="639C59DE" w14:textId="615F8A8B" w:rsidR="0091578B" w:rsidRPr="0091578B" w:rsidRDefault="0091578B" w:rsidP="0091578B">
            <w:pPr>
              <w:spacing w:after="0"/>
              <w:jc w:val="both"/>
              <w:rPr>
                <w:rFonts w:asciiTheme="minorHAnsi" w:eastAsia="Times New Roman" w:hAnsiTheme="minorHAnsi" w:cstheme="minorHAnsi"/>
                <w:bCs/>
                <w:color w:val="000000"/>
                <w:lang w:eastAsia="hr-HR"/>
              </w:rPr>
            </w:pPr>
            <w:r w:rsidRPr="0091578B">
              <w:rPr>
                <w:rFonts w:asciiTheme="minorHAnsi" w:eastAsia="Times New Roman" w:hAnsiTheme="minorHAnsi" w:cstheme="minorHAnsi"/>
                <w:bCs/>
                <w:color w:val="000000"/>
                <w:lang w:eastAsia="hr-HR"/>
              </w:rPr>
              <w:t>Planiranje troškova izložbenih postava temelji se okvirno na dosadašnjim rashodima ove aktivnosti. Time su obuhvaćeni i troškovi studentske čuvarske službe izložbenog postava. U ljetnim mjesecima svaki dan postoji potreba za smjenskim radom u Muzeju (8+8 sati u dva izložbena prostora svaki dan) i Kućici od ribari (4 sata svaki dan) dok u ostalim mjesecima ta potreba postoji samo za vikende. Djelatnice Muzeja, kustosica i ravnateljica veliki dio godine, od ponedjeljka do pet</w:t>
            </w:r>
            <w:r w:rsidR="004A3529">
              <w:rPr>
                <w:rFonts w:asciiTheme="minorHAnsi" w:eastAsia="Times New Roman" w:hAnsiTheme="minorHAnsi" w:cstheme="minorHAnsi"/>
                <w:bCs/>
                <w:color w:val="000000"/>
                <w:lang w:eastAsia="hr-HR"/>
              </w:rPr>
              <w:t>ka u sklopu svog radnog vremena i uz redovan posao</w:t>
            </w:r>
            <w:r w:rsidRPr="0091578B">
              <w:rPr>
                <w:rFonts w:asciiTheme="minorHAnsi" w:eastAsia="Times New Roman" w:hAnsiTheme="minorHAnsi" w:cstheme="minorHAnsi"/>
                <w:bCs/>
                <w:color w:val="000000"/>
                <w:lang w:eastAsia="hr-HR"/>
              </w:rPr>
              <w:t xml:space="preserve"> obavljaju dežurstvo u izložbenom prostoru na prvom katu. Ovi troškovi planirani su u odnosu na rashode u prijašnjim godinama te potrebe koja se prilagođava izložbenim postavima. </w:t>
            </w:r>
          </w:p>
          <w:p w14:paraId="22EE8423" w14:textId="77777777" w:rsidR="0091578B" w:rsidRDefault="0091578B" w:rsidP="0091578B">
            <w:pPr>
              <w:spacing w:after="0"/>
              <w:jc w:val="both"/>
              <w:rPr>
                <w:rFonts w:asciiTheme="minorHAnsi" w:eastAsia="Times New Roman" w:hAnsiTheme="minorHAnsi" w:cstheme="minorHAnsi"/>
                <w:bCs/>
                <w:color w:val="000000"/>
                <w:lang w:eastAsia="hr-HR"/>
              </w:rPr>
            </w:pPr>
            <w:r w:rsidRPr="0091578B">
              <w:rPr>
                <w:rFonts w:asciiTheme="minorHAnsi" w:eastAsia="Times New Roman" w:hAnsiTheme="minorHAnsi" w:cstheme="minorHAnsi"/>
                <w:bCs/>
                <w:color w:val="000000"/>
                <w:lang w:eastAsia="hr-HR"/>
              </w:rPr>
              <w:t xml:space="preserve">Još tijekom 2020. godine bila je planirana izložba etnografske tematike Žitak s dušom u suradnji s Udrugom umirovljenika Grada Crikvenice i Katedrom čakavskog sabora. Međutim zbog potrebe za intenzivnom suradnjom na ovom projektu koji bio uključivao značajan broj osoba starije životne dobi, a imajući u vidu situaciju s epidemijom, ova je izložba odgođena do daljnjeg. </w:t>
            </w:r>
          </w:p>
          <w:p w14:paraId="0CFB63B4" w14:textId="20A27966" w:rsidR="00395D55" w:rsidRDefault="0091578B" w:rsidP="0091578B">
            <w:pPr>
              <w:spacing w:after="0"/>
              <w:jc w:val="both"/>
              <w:rPr>
                <w:rFonts w:asciiTheme="minorHAnsi" w:eastAsia="Times New Roman" w:hAnsiTheme="minorHAnsi" w:cstheme="minorHAnsi"/>
                <w:bCs/>
                <w:color w:val="000000"/>
                <w:lang w:eastAsia="hr-HR"/>
              </w:rPr>
            </w:pPr>
            <w:r w:rsidRPr="0091578B">
              <w:rPr>
                <w:rFonts w:asciiTheme="minorHAnsi" w:eastAsia="Times New Roman" w:hAnsiTheme="minorHAnsi" w:cstheme="minorHAnsi"/>
                <w:bCs/>
                <w:color w:val="000000"/>
                <w:lang w:eastAsia="hr-HR"/>
              </w:rPr>
              <w:t>Troškovi unutar ove aktivnosti, koji se odnose na pripremu jedne izložbe, su uistinu različiti. Obuhvaćaju trošak stručnih suradnika, lektora i prevoditelja, troškove transporta, osiguranja, pravo na korištenje pojedine građe, grafičke pripreme i tiska, nespomenute usluge poput stolarskih, staklarskih, električarskih  i drugih a mogu se razlikovati ovisno o definiranom likovnom i stručnom postavu.</w:t>
            </w:r>
            <w:r>
              <w:rPr>
                <w:rFonts w:asciiTheme="minorHAnsi" w:eastAsia="Times New Roman" w:hAnsiTheme="minorHAnsi" w:cstheme="minorHAnsi"/>
                <w:bCs/>
                <w:color w:val="000000"/>
                <w:lang w:eastAsia="hr-HR"/>
              </w:rPr>
              <w:t xml:space="preserve"> </w:t>
            </w:r>
          </w:p>
          <w:p w14:paraId="49A6FBBA" w14:textId="31F3745E" w:rsidR="00C77573" w:rsidRDefault="00C77573" w:rsidP="004A0685">
            <w:pPr>
              <w:spacing w:after="0"/>
              <w:jc w:val="both"/>
              <w:rPr>
                <w:rFonts w:asciiTheme="minorHAnsi" w:eastAsia="Times New Roman" w:hAnsiTheme="minorHAnsi" w:cstheme="minorHAnsi"/>
                <w:bCs/>
                <w:color w:val="000000"/>
                <w:lang w:eastAsia="hr-HR"/>
              </w:rPr>
            </w:pPr>
            <w:r w:rsidRPr="00B079E3">
              <w:rPr>
                <w:rFonts w:asciiTheme="minorHAnsi" w:eastAsia="Times New Roman" w:hAnsiTheme="minorHAnsi" w:cstheme="minorHAnsi"/>
                <w:bCs/>
                <w:color w:val="000000"/>
                <w:lang w:eastAsia="hr-HR"/>
              </w:rPr>
              <w:t xml:space="preserve">Izmjenama financijskog plana </w:t>
            </w:r>
            <w:r w:rsidR="00B079E3">
              <w:rPr>
                <w:rFonts w:asciiTheme="minorHAnsi" w:eastAsia="Times New Roman" w:hAnsiTheme="minorHAnsi" w:cstheme="minorHAnsi"/>
                <w:bCs/>
                <w:color w:val="000000"/>
                <w:lang w:eastAsia="hr-HR"/>
              </w:rPr>
              <w:t xml:space="preserve">dolazi do usklađivanja stanja sa stvarnim potrebama i troškovima. Kod ove pozicije dolazi do povećanja u iznosu od 10.305,17 kuna ali je riječ o povećanju vlastitih prihoda i donacija dok su ostali prihodi i primici grad ostali </w:t>
            </w:r>
            <w:r w:rsidR="00FA181D">
              <w:rPr>
                <w:rFonts w:asciiTheme="minorHAnsi" w:eastAsia="Times New Roman" w:hAnsiTheme="minorHAnsi" w:cstheme="minorHAnsi"/>
                <w:bCs/>
                <w:color w:val="000000"/>
                <w:lang w:eastAsia="hr-HR"/>
              </w:rPr>
              <w:t>isti.</w:t>
            </w:r>
          </w:p>
          <w:p w14:paraId="63C3FB09" w14:textId="6C6ACBBB" w:rsidR="00FA181D" w:rsidRDefault="00FA181D" w:rsidP="007936E1">
            <w:pPr>
              <w:spacing w:after="0"/>
              <w:jc w:val="both"/>
              <w:rPr>
                <w:rFonts w:asciiTheme="minorHAnsi" w:eastAsia="Times New Roman" w:hAnsiTheme="minorHAnsi" w:cstheme="minorHAnsi"/>
                <w:bCs/>
                <w:color w:val="000000"/>
                <w:lang w:eastAsia="hr-HR"/>
              </w:rPr>
            </w:pPr>
            <w:r>
              <w:rPr>
                <w:rFonts w:asciiTheme="minorHAnsi" w:eastAsia="Times New Roman" w:hAnsiTheme="minorHAnsi" w:cstheme="minorHAnsi"/>
                <w:bCs/>
                <w:color w:val="000000"/>
                <w:lang w:eastAsia="hr-HR"/>
              </w:rPr>
              <w:t>Do smanjenja dolazi na idućim pozicijama:</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38"/>
              <w:gridCol w:w="1276"/>
              <w:gridCol w:w="5386"/>
              <w:gridCol w:w="1981"/>
            </w:tblGrid>
            <w:tr w:rsidR="00FA181D" w:rsidRPr="004A3529" w14:paraId="4E188049" w14:textId="77777777" w:rsidTr="00FA181D">
              <w:tc>
                <w:tcPr>
                  <w:tcW w:w="1338" w:type="dxa"/>
                </w:tcPr>
                <w:p w14:paraId="3AE3DE12" w14:textId="2D97618F" w:rsidR="00FA181D" w:rsidRPr="004A3529" w:rsidRDefault="00FA181D" w:rsidP="007936E1">
                  <w:pPr>
                    <w:spacing w:after="0"/>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R3893100</w:t>
                  </w:r>
                </w:p>
              </w:tc>
              <w:tc>
                <w:tcPr>
                  <w:tcW w:w="1276" w:type="dxa"/>
                </w:tcPr>
                <w:p w14:paraId="52CB2CC2" w14:textId="2FE7D026" w:rsidR="00FA181D" w:rsidRPr="004A3529" w:rsidRDefault="00FA181D" w:rsidP="007936E1">
                  <w:pPr>
                    <w:spacing w:after="0"/>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32392</w:t>
                  </w:r>
                </w:p>
              </w:tc>
              <w:tc>
                <w:tcPr>
                  <w:tcW w:w="5386" w:type="dxa"/>
                </w:tcPr>
                <w:p w14:paraId="5780EE9C" w14:textId="7C3A10BF" w:rsidR="00FA181D" w:rsidRPr="004A3529" w:rsidRDefault="00FA181D" w:rsidP="007936E1">
                  <w:pPr>
                    <w:spacing w:after="0"/>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Film i izrada fotografija</w:t>
                  </w:r>
                </w:p>
              </w:tc>
              <w:tc>
                <w:tcPr>
                  <w:tcW w:w="1981" w:type="dxa"/>
                </w:tcPr>
                <w:p w14:paraId="084EB23D" w14:textId="33106FB7" w:rsidR="00FA181D" w:rsidRPr="004A3529" w:rsidRDefault="00FA181D" w:rsidP="007936E1">
                  <w:pPr>
                    <w:spacing w:after="0"/>
                    <w:jc w:val="right"/>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-2.000,00 kn</w:t>
                  </w:r>
                </w:p>
              </w:tc>
            </w:tr>
            <w:tr w:rsidR="00FA181D" w:rsidRPr="004A3529" w14:paraId="40CDF902" w14:textId="77777777" w:rsidTr="00FA181D">
              <w:tc>
                <w:tcPr>
                  <w:tcW w:w="1338" w:type="dxa"/>
                </w:tcPr>
                <w:p w14:paraId="00CC1E47" w14:textId="4BC3C6F7" w:rsidR="00FA181D" w:rsidRPr="004A3529" w:rsidRDefault="00FA181D" w:rsidP="007936E1">
                  <w:pPr>
                    <w:spacing w:after="0"/>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R3871100</w:t>
                  </w:r>
                </w:p>
              </w:tc>
              <w:tc>
                <w:tcPr>
                  <w:tcW w:w="1276" w:type="dxa"/>
                </w:tcPr>
                <w:p w14:paraId="31B245BD" w14:textId="54AD1DBF" w:rsidR="00FA181D" w:rsidRPr="004A3529" w:rsidRDefault="00FA181D" w:rsidP="007936E1">
                  <w:pPr>
                    <w:spacing w:after="0"/>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32399</w:t>
                  </w:r>
                </w:p>
              </w:tc>
              <w:tc>
                <w:tcPr>
                  <w:tcW w:w="5386" w:type="dxa"/>
                </w:tcPr>
                <w:p w14:paraId="1F2A2321" w14:textId="4CDD81A1" w:rsidR="00FA181D" w:rsidRPr="004A3529" w:rsidRDefault="00FA181D" w:rsidP="007936E1">
                  <w:pPr>
                    <w:spacing w:after="0"/>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Ostale nespomenute usluge</w:t>
                  </w:r>
                </w:p>
              </w:tc>
              <w:tc>
                <w:tcPr>
                  <w:tcW w:w="1981" w:type="dxa"/>
                </w:tcPr>
                <w:p w14:paraId="2E926233" w14:textId="47928B6E" w:rsidR="00FA181D" w:rsidRPr="004A3529" w:rsidRDefault="00FA181D" w:rsidP="007936E1">
                  <w:pPr>
                    <w:spacing w:after="0"/>
                    <w:jc w:val="right"/>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-2.000,00 kn</w:t>
                  </w:r>
                </w:p>
              </w:tc>
            </w:tr>
            <w:tr w:rsidR="00FA181D" w:rsidRPr="004A3529" w14:paraId="6146123E" w14:textId="77777777" w:rsidTr="00FA181D">
              <w:tc>
                <w:tcPr>
                  <w:tcW w:w="1338" w:type="dxa"/>
                </w:tcPr>
                <w:p w14:paraId="200680D4" w14:textId="652F8B54" w:rsidR="00FA181D" w:rsidRPr="004A3529" w:rsidRDefault="00FA181D" w:rsidP="007936E1">
                  <w:pPr>
                    <w:spacing w:after="0"/>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R3894101</w:t>
                  </w:r>
                </w:p>
              </w:tc>
              <w:tc>
                <w:tcPr>
                  <w:tcW w:w="1276" w:type="dxa"/>
                </w:tcPr>
                <w:p w14:paraId="348902E8" w14:textId="3AEF662A" w:rsidR="00FA181D" w:rsidRPr="004A3529" w:rsidRDefault="00FA181D" w:rsidP="007936E1">
                  <w:pPr>
                    <w:spacing w:after="0"/>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32922</w:t>
                  </w:r>
                </w:p>
              </w:tc>
              <w:tc>
                <w:tcPr>
                  <w:tcW w:w="5386" w:type="dxa"/>
                </w:tcPr>
                <w:p w14:paraId="07415979" w14:textId="5A66235D" w:rsidR="00FA181D" w:rsidRPr="004A3529" w:rsidRDefault="00FA181D" w:rsidP="007936E1">
                  <w:pPr>
                    <w:spacing w:after="0"/>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Premije osiguranja ostale imovine</w:t>
                  </w:r>
                </w:p>
              </w:tc>
              <w:tc>
                <w:tcPr>
                  <w:tcW w:w="1981" w:type="dxa"/>
                </w:tcPr>
                <w:p w14:paraId="71122C9A" w14:textId="53F15F04" w:rsidR="00FA181D" w:rsidRPr="004A3529" w:rsidRDefault="00FA181D" w:rsidP="007936E1">
                  <w:pPr>
                    <w:spacing w:after="0"/>
                    <w:jc w:val="right"/>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-1.000,00 kn</w:t>
                  </w:r>
                </w:p>
              </w:tc>
            </w:tr>
            <w:tr w:rsidR="000A2664" w:rsidRPr="004A3529" w14:paraId="7313BFE8" w14:textId="77777777" w:rsidTr="00D93934">
              <w:tc>
                <w:tcPr>
                  <w:tcW w:w="1338" w:type="dxa"/>
                </w:tcPr>
                <w:p w14:paraId="7DCC5F9D" w14:textId="3F69E148" w:rsidR="000A2664" w:rsidRPr="004A3529" w:rsidRDefault="000A2664" w:rsidP="000A2664">
                  <w:pPr>
                    <w:spacing w:after="0"/>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R9894101</w:t>
                  </w:r>
                </w:p>
              </w:tc>
              <w:tc>
                <w:tcPr>
                  <w:tcW w:w="1276" w:type="dxa"/>
                </w:tcPr>
                <w:p w14:paraId="247D15C7" w14:textId="0DAEE349" w:rsidR="000A2664" w:rsidRPr="004A3529" w:rsidRDefault="000A2664" w:rsidP="000A2664">
                  <w:pPr>
                    <w:spacing w:after="0"/>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32391</w:t>
                  </w:r>
                </w:p>
              </w:tc>
              <w:tc>
                <w:tcPr>
                  <w:tcW w:w="5386" w:type="dxa"/>
                  <w:tcBorders>
                    <w:top w:val="nil"/>
                    <w:left w:val="nil"/>
                    <w:bottom w:val="nil"/>
                    <w:right w:val="nil"/>
                  </w:tcBorders>
                </w:tcPr>
                <w:p w14:paraId="6DB943FD" w14:textId="75BDD458" w:rsidR="000A2664" w:rsidRPr="004A3529" w:rsidRDefault="000A2664" w:rsidP="000A2664">
                  <w:pPr>
                    <w:spacing w:after="0"/>
                    <w:rPr>
                      <w:rFonts w:asciiTheme="minorHAnsi" w:eastAsia="Times New Roman" w:hAnsiTheme="minorHAnsi" w:cstheme="minorHAnsi"/>
                      <w:bCs/>
                      <w:color w:val="000000"/>
                      <w:lang w:eastAsia="hr-HR"/>
                    </w:rPr>
                  </w:pPr>
                  <w:r w:rsidRPr="004A3529">
                    <w:rPr>
                      <w:rFonts w:asciiTheme="minorHAnsi" w:hAnsiTheme="minorHAnsi" w:cstheme="minorHAnsi"/>
                    </w:rPr>
                    <w:t>Grafičke i tiskarske usluge, usluge kopiranja i uvezivanja i slično</w:t>
                  </w:r>
                </w:p>
              </w:tc>
              <w:tc>
                <w:tcPr>
                  <w:tcW w:w="1981" w:type="dxa"/>
                </w:tcPr>
                <w:p w14:paraId="777232CC" w14:textId="09963364" w:rsidR="000A2664" w:rsidRPr="004A3529" w:rsidRDefault="000A2664" w:rsidP="000A2664">
                  <w:pPr>
                    <w:spacing w:after="0"/>
                    <w:jc w:val="right"/>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-5.000,00 kn</w:t>
                  </w:r>
                </w:p>
              </w:tc>
            </w:tr>
          </w:tbl>
          <w:p w14:paraId="5816BF97" w14:textId="6DD70341" w:rsidR="00FA181D" w:rsidRPr="004A3529" w:rsidRDefault="00FA181D" w:rsidP="00FA181D">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heme="minorHAnsi" w:eastAsia="Times New Roman" w:hAnsiTheme="minorHAnsi" w:cstheme="minorHAnsi"/>
                <w:bCs/>
                <w:color w:val="000000"/>
                <w:lang w:eastAsia="hr-HR"/>
              </w:rPr>
            </w:pPr>
          </w:p>
          <w:p w14:paraId="6CA4B68B" w14:textId="52069372" w:rsidR="00FA181D" w:rsidRPr="004A3529" w:rsidRDefault="00FA181D" w:rsidP="004A0685">
            <w:pPr>
              <w:spacing w:after="0"/>
              <w:jc w:val="both"/>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 xml:space="preserve">Do povećanja </w:t>
            </w:r>
            <w:r w:rsidR="00911B61" w:rsidRPr="004A3529">
              <w:rPr>
                <w:rFonts w:asciiTheme="minorHAnsi" w:eastAsia="Times New Roman" w:hAnsiTheme="minorHAnsi" w:cstheme="minorHAnsi"/>
                <w:bCs/>
                <w:color w:val="000000"/>
                <w:lang w:eastAsia="hr-HR"/>
              </w:rPr>
              <w:t xml:space="preserve">na sljedećim pozicijama </w:t>
            </w:r>
            <w:r w:rsidRPr="004A3529">
              <w:rPr>
                <w:rFonts w:asciiTheme="minorHAnsi" w:eastAsia="Times New Roman" w:hAnsiTheme="minorHAnsi" w:cstheme="minorHAnsi"/>
                <w:bCs/>
                <w:color w:val="000000"/>
                <w:lang w:eastAsia="hr-HR"/>
              </w:rPr>
              <w:t>dolazi radi usklađivanja stvarnog stanja i planiranih sredstava ali i povećanja vlastitih prihoda i donacija:</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38"/>
              <w:gridCol w:w="1276"/>
              <w:gridCol w:w="5386"/>
              <w:gridCol w:w="1981"/>
            </w:tblGrid>
            <w:tr w:rsidR="00FA181D" w:rsidRPr="004A3529" w14:paraId="7EF41BC9" w14:textId="77777777" w:rsidTr="005434DA">
              <w:tc>
                <w:tcPr>
                  <w:tcW w:w="1338" w:type="dxa"/>
                </w:tcPr>
                <w:p w14:paraId="75B3FAFB" w14:textId="550F6004" w:rsidR="00FA181D" w:rsidRPr="004A3529" w:rsidRDefault="00946E75" w:rsidP="004A0685">
                  <w:pPr>
                    <w:spacing w:after="0"/>
                    <w:jc w:val="both"/>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R3869100</w:t>
                  </w:r>
                </w:p>
              </w:tc>
              <w:tc>
                <w:tcPr>
                  <w:tcW w:w="1276" w:type="dxa"/>
                </w:tcPr>
                <w:p w14:paraId="14B05E28" w14:textId="2F252AEA" w:rsidR="00FA181D" w:rsidRPr="004A3529" w:rsidRDefault="00946E75" w:rsidP="004A0685">
                  <w:pPr>
                    <w:spacing w:after="0"/>
                    <w:jc w:val="both"/>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32377</w:t>
                  </w:r>
                </w:p>
              </w:tc>
              <w:tc>
                <w:tcPr>
                  <w:tcW w:w="5386" w:type="dxa"/>
                </w:tcPr>
                <w:p w14:paraId="4D18D875" w14:textId="2AE19832" w:rsidR="00FA181D" w:rsidRPr="004A3529" w:rsidRDefault="00946E75" w:rsidP="004A0685">
                  <w:pPr>
                    <w:spacing w:after="0"/>
                    <w:jc w:val="both"/>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Usluge agencija, studentskog servisa (prijepisi, prijevodi i drugo)</w:t>
                  </w:r>
                </w:p>
              </w:tc>
              <w:tc>
                <w:tcPr>
                  <w:tcW w:w="1981" w:type="dxa"/>
                </w:tcPr>
                <w:p w14:paraId="4D34D59F" w14:textId="7A87139D" w:rsidR="00FA181D" w:rsidRPr="004A3529" w:rsidRDefault="00946E75" w:rsidP="00946E75">
                  <w:pPr>
                    <w:spacing w:after="0"/>
                    <w:jc w:val="right"/>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5.000,00 kn</w:t>
                  </w:r>
                </w:p>
              </w:tc>
            </w:tr>
            <w:tr w:rsidR="00946E75" w:rsidRPr="004A3529" w14:paraId="351ED80B" w14:textId="77777777" w:rsidTr="005434DA">
              <w:tc>
                <w:tcPr>
                  <w:tcW w:w="1338" w:type="dxa"/>
                </w:tcPr>
                <w:p w14:paraId="52C0C3CE" w14:textId="4430008C" w:rsidR="00946E75" w:rsidRPr="004A3529" w:rsidRDefault="00946E75" w:rsidP="004A0685">
                  <w:pPr>
                    <w:spacing w:after="0"/>
                    <w:jc w:val="both"/>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R7864100</w:t>
                  </w:r>
                </w:p>
              </w:tc>
              <w:tc>
                <w:tcPr>
                  <w:tcW w:w="1276" w:type="dxa"/>
                </w:tcPr>
                <w:p w14:paraId="48248C01" w14:textId="1A250763" w:rsidR="00946E75" w:rsidRPr="004A3529" w:rsidRDefault="00946E75" w:rsidP="004A0685">
                  <w:pPr>
                    <w:spacing w:after="0"/>
                    <w:jc w:val="both"/>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32111</w:t>
                  </w:r>
                </w:p>
              </w:tc>
              <w:tc>
                <w:tcPr>
                  <w:tcW w:w="5386" w:type="dxa"/>
                </w:tcPr>
                <w:p w14:paraId="3D1BD7DB" w14:textId="01E04A13" w:rsidR="00946E75" w:rsidRPr="004A3529" w:rsidRDefault="00946E75" w:rsidP="004A0685">
                  <w:pPr>
                    <w:spacing w:after="0"/>
                    <w:jc w:val="both"/>
                    <w:rPr>
                      <w:rFonts w:asciiTheme="minorHAnsi" w:eastAsia="Times New Roman" w:hAnsiTheme="minorHAnsi" w:cstheme="minorHAnsi"/>
                      <w:bCs/>
                      <w:color w:val="000000"/>
                      <w:lang w:eastAsia="hr-HR"/>
                    </w:rPr>
                  </w:pPr>
                  <w:r w:rsidRPr="004A3529">
                    <w:rPr>
                      <w:rFonts w:asciiTheme="minorHAnsi" w:hAnsiTheme="minorHAnsi" w:cstheme="minorHAnsi"/>
                    </w:rPr>
                    <w:t>Dnevnice za službeni put u zemlji</w:t>
                  </w:r>
                </w:p>
              </w:tc>
              <w:tc>
                <w:tcPr>
                  <w:tcW w:w="1981" w:type="dxa"/>
                </w:tcPr>
                <w:p w14:paraId="7034D010" w14:textId="5AE61C3D" w:rsidR="00946E75" w:rsidRPr="004A3529" w:rsidRDefault="00946E75" w:rsidP="00946E75">
                  <w:pPr>
                    <w:spacing w:after="0"/>
                    <w:jc w:val="right"/>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900,00 kn</w:t>
                  </w:r>
                </w:p>
              </w:tc>
            </w:tr>
            <w:tr w:rsidR="00946E75" w:rsidRPr="004A3529" w14:paraId="6B580FBE" w14:textId="77777777" w:rsidTr="005434DA">
              <w:tc>
                <w:tcPr>
                  <w:tcW w:w="1338" w:type="dxa"/>
                </w:tcPr>
                <w:p w14:paraId="28EEB8AA" w14:textId="59604A01" w:rsidR="00946E75" w:rsidRPr="004A3529" w:rsidRDefault="00946E75" w:rsidP="004A0685">
                  <w:pPr>
                    <w:spacing w:after="0"/>
                    <w:jc w:val="both"/>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R7864101</w:t>
                  </w:r>
                </w:p>
              </w:tc>
              <w:tc>
                <w:tcPr>
                  <w:tcW w:w="1276" w:type="dxa"/>
                </w:tcPr>
                <w:p w14:paraId="692F14BE" w14:textId="5E0BF05C" w:rsidR="00946E75" w:rsidRPr="004A3529" w:rsidRDefault="00946E75" w:rsidP="004A0685">
                  <w:pPr>
                    <w:spacing w:after="0"/>
                    <w:jc w:val="both"/>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32113</w:t>
                  </w:r>
                </w:p>
              </w:tc>
              <w:tc>
                <w:tcPr>
                  <w:tcW w:w="5386" w:type="dxa"/>
                </w:tcPr>
                <w:p w14:paraId="4E3BA5B3" w14:textId="102A4A6A" w:rsidR="00946E75" w:rsidRPr="004A3529" w:rsidRDefault="00946E75" w:rsidP="004A0685">
                  <w:pPr>
                    <w:spacing w:after="0"/>
                    <w:jc w:val="both"/>
                    <w:rPr>
                      <w:rFonts w:asciiTheme="minorHAnsi" w:hAnsiTheme="minorHAnsi" w:cstheme="minorHAnsi"/>
                    </w:rPr>
                  </w:pPr>
                  <w:r w:rsidRPr="004A3529">
                    <w:rPr>
                      <w:rFonts w:eastAsia="Times New Roman" w:cstheme="minorHAnsi"/>
                      <w:color w:val="000000"/>
                      <w:lang w:eastAsia="hr-HR"/>
                    </w:rPr>
                    <w:t xml:space="preserve">Naknade za smještaj na sl. putu u zemlji </w:t>
                  </w:r>
                </w:p>
              </w:tc>
              <w:tc>
                <w:tcPr>
                  <w:tcW w:w="1981" w:type="dxa"/>
                </w:tcPr>
                <w:p w14:paraId="61509459" w14:textId="7CC51B48" w:rsidR="00946E75" w:rsidRPr="004A3529" w:rsidRDefault="00946E75" w:rsidP="00946E75">
                  <w:pPr>
                    <w:spacing w:after="0"/>
                    <w:jc w:val="right"/>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1.280,00 kn</w:t>
                  </w:r>
                </w:p>
              </w:tc>
            </w:tr>
            <w:tr w:rsidR="00946E75" w:rsidRPr="004A3529" w14:paraId="56A162F3" w14:textId="77777777" w:rsidTr="005434DA">
              <w:tc>
                <w:tcPr>
                  <w:tcW w:w="1338" w:type="dxa"/>
                </w:tcPr>
                <w:p w14:paraId="6B31A627" w14:textId="2EC106A4" w:rsidR="00946E75" w:rsidRPr="004A3529" w:rsidRDefault="00946E75" w:rsidP="004A0685">
                  <w:pPr>
                    <w:spacing w:after="0"/>
                    <w:jc w:val="both"/>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R7864102</w:t>
                  </w:r>
                </w:p>
              </w:tc>
              <w:tc>
                <w:tcPr>
                  <w:tcW w:w="1276" w:type="dxa"/>
                </w:tcPr>
                <w:p w14:paraId="6AC010CA" w14:textId="5D80D7DC" w:rsidR="00946E75" w:rsidRPr="004A3529" w:rsidRDefault="00946E75" w:rsidP="004A0685">
                  <w:pPr>
                    <w:spacing w:after="0"/>
                    <w:jc w:val="both"/>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32115</w:t>
                  </w:r>
                </w:p>
              </w:tc>
              <w:tc>
                <w:tcPr>
                  <w:tcW w:w="5386" w:type="dxa"/>
                </w:tcPr>
                <w:p w14:paraId="65510181" w14:textId="28543827" w:rsidR="00946E75" w:rsidRPr="004A3529" w:rsidRDefault="00946E75" w:rsidP="00946E75">
                  <w:pPr>
                    <w:spacing w:after="0"/>
                    <w:jc w:val="both"/>
                    <w:rPr>
                      <w:rFonts w:eastAsia="Times New Roman" w:cstheme="minorHAnsi"/>
                      <w:color w:val="000000"/>
                      <w:lang w:eastAsia="hr-HR"/>
                    </w:rPr>
                  </w:pPr>
                  <w:r w:rsidRPr="004A3529">
                    <w:rPr>
                      <w:rFonts w:eastAsia="Times New Roman" w:cstheme="minorHAnsi"/>
                      <w:color w:val="000000"/>
                      <w:lang w:eastAsia="hr-HR"/>
                    </w:rPr>
                    <w:t>Naknade za prijevoz na sl. putu u zemlji</w:t>
                  </w:r>
                </w:p>
              </w:tc>
              <w:tc>
                <w:tcPr>
                  <w:tcW w:w="1981" w:type="dxa"/>
                </w:tcPr>
                <w:p w14:paraId="6FB38FD2" w14:textId="66444F28" w:rsidR="00946E75" w:rsidRPr="004A3529" w:rsidRDefault="00946E75" w:rsidP="00946E75">
                  <w:pPr>
                    <w:spacing w:after="0"/>
                    <w:jc w:val="right"/>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1.015,00 kn</w:t>
                  </w:r>
                </w:p>
              </w:tc>
            </w:tr>
            <w:tr w:rsidR="00946E75" w:rsidRPr="004A3529" w14:paraId="253B947D" w14:textId="77777777" w:rsidTr="005434DA">
              <w:tc>
                <w:tcPr>
                  <w:tcW w:w="1338" w:type="dxa"/>
                </w:tcPr>
                <w:p w14:paraId="691B6A70" w14:textId="6C77FB9A" w:rsidR="00946E75" w:rsidRPr="004A3529" w:rsidRDefault="00946E75" w:rsidP="004A0685">
                  <w:pPr>
                    <w:spacing w:after="0"/>
                    <w:jc w:val="both"/>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R7864101</w:t>
                  </w:r>
                </w:p>
              </w:tc>
              <w:tc>
                <w:tcPr>
                  <w:tcW w:w="1276" w:type="dxa"/>
                </w:tcPr>
                <w:p w14:paraId="5BCF4BCA" w14:textId="180558B9" w:rsidR="00946E75" w:rsidRPr="004A3529" w:rsidRDefault="00946E75" w:rsidP="004A0685">
                  <w:pPr>
                    <w:spacing w:after="0"/>
                    <w:jc w:val="both"/>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32121</w:t>
                  </w:r>
                </w:p>
              </w:tc>
              <w:tc>
                <w:tcPr>
                  <w:tcW w:w="5386" w:type="dxa"/>
                </w:tcPr>
                <w:p w14:paraId="3A9B5CF3" w14:textId="09FA0F70" w:rsidR="00946E75" w:rsidRPr="004A3529" w:rsidRDefault="00946E75" w:rsidP="00946E75">
                  <w:pPr>
                    <w:spacing w:after="0"/>
                    <w:jc w:val="both"/>
                    <w:rPr>
                      <w:rFonts w:eastAsia="Times New Roman" w:cstheme="minorHAnsi"/>
                      <w:color w:val="000000"/>
                      <w:lang w:eastAsia="hr-HR"/>
                    </w:rPr>
                  </w:pPr>
                  <w:r w:rsidRPr="004A3529">
                    <w:rPr>
                      <w:rFonts w:eastAsia="Times New Roman" w:cstheme="minorHAnsi"/>
                      <w:color w:val="000000"/>
                      <w:lang w:eastAsia="hr-HR"/>
                    </w:rPr>
                    <w:t>Naknade za prijevoz na posao i s posla</w:t>
                  </w:r>
                </w:p>
              </w:tc>
              <w:tc>
                <w:tcPr>
                  <w:tcW w:w="1981" w:type="dxa"/>
                </w:tcPr>
                <w:p w14:paraId="7549A493" w14:textId="2F4AF4BD" w:rsidR="00946E75" w:rsidRPr="004A3529" w:rsidRDefault="00946E75" w:rsidP="00946E75">
                  <w:pPr>
                    <w:spacing w:after="0"/>
                    <w:jc w:val="right"/>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1.656,00 kn</w:t>
                  </w:r>
                </w:p>
              </w:tc>
            </w:tr>
            <w:tr w:rsidR="00946E75" w:rsidRPr="004A3529" w14:paraId="2F49A25D" w14:textId="77777777" w:rsidTr="005434DA">
              <w:tc>
                <w:tcPr>
                  <w:tcW w:w="1338" w:type="dxa"/>
                </w:tcPr>
                <w:p w14:paraId="68BEB9EC" w14:textId="0ED94E7F" w:rsidR="00946E75" w:rsidRPr="004A3529" w:rsidRDefault="00946E75" w:rsidP="004A0685">
                  <w:pPr>
                    <w:spacing w:after="0"/>
                    <w:jc w:val="both"/>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R7869102</w:t>
                  </w:r>
                </w:p>
              </w:tc>
              <w:tc>
                <w:tcPr>
                  <w:tcW w:w="1276" w:type="dxa"/>
                </w:tcPr>
                <w:p w14:paraId="77EF8A18" w14:textId="6ABDF6CB" w:rsidR="00946E75" w:rsidRPr="004A3529" w:rsidRDefault="00946E75" w:rsidP="004A0685">
                  <w:pPr>
                    <w:spacing w:after="0"/>
                    <w:jc w:val="both"/>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32371</w:t>
                  </w:r>
                </w:p>
              </w:tc>
              <w:tc>
                <w:tcPr>
                  <w:tcW w:w="5386" w:type="dxa"/>
                </w:tcPr>
                <w:p w14:paraId="3B91A21F" w14:textId="49E4D57C" w:rsidR="00946E75" w:rsidRPr="004A3529" w:rsidRDefault="00946E75" w:rsidP="00946E75">
                  <w:pPr>
                    <w:spacing w:after="0"/>
                    <w:jc w:val="both"/>
                    <w:rPr>
                      <w:rFonts w:eastAsia="Times New Roman" w:cstheme="minorHAnsi"/>
                      <w:color w:val="000000"/>
                      <w:lang w:eastAsia="hr-HR"/>
                    </w:rPr>
                  </w:pPr>
                  <w:r w:rsidRPr="004A3529">
                    <w:rPr>
                      <w:rFonts w:eastAsia="Times New Roman" w:cstheme="minorHAnsi"/>
                      <w:color w:val="000000"/>
                      <w:lang w:eastAsia="hr-HR"/>
                    </w:rPr>
                    <w:t>Autorski honorari</w:t>
                  </w:r>
                </w:p>
              </w:tc>
              <w:tc>
                <w:tcPr>
                  <w:tcW w:w="1981" w:type="dxa"/>
                </w:tcPr>
                <w:p w14:paraId="5D054C36" w14:textId="26C58D68" w:rsidR="00946E75" w:rsidRPr="004A3529" w:rsidRDefault="00946E75" w:rsidP="00946E75">
                  <w:pPr>
                    <w:spacing w:after="0"/>
                    <w:jc w:val="right"/>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1.774,17 kn</w:t>
                  </w:r>
                </w:p>
              </w:tc>
            </w:tr>
            <w:tr w:rsidR="00946E75" w:rsidRPr="004A3529" w14:paraId="536132AF" w14:textId="77777777" w:rsidTr="005434DA">
              <w:tc>
                <w:tcPr>
                  <w:tcW w:w="1338" w:type="dxa"/>
                </w:tcPr>
                <w:p w14:paraId="77A645E9" w14:textId="0614C656" w:rsidR="00946E75" w:rsidRPr="004A3529" w:rsidRDefault="00946E75" w:rsidP="004A0685">
                  <w:pPr>
                    <w:spacing w:after="0"/>
                    <w:jc w:val="both"/>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R7869103</w:t>
                  </w:r>
                </w:p>
              </w:tc>
              <w:tc>
                <w:tcPr>
                  <w:tcW w:w="1276" w:type="dxa"/>
                </w:tcPr>
                <w:p w14:paraId="40D50570" w14:textId="19718B9D" w:rsidR="00946E75" w:rsidRPr="004A3529" w:rsidRDefault="00946E75" w:rsidP="004A0685">
                  <w:pPr>
                    <w:spacing w:after="0"/>
                    <w:jc w:val="both"/>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32399</w:t>
                  </w:r>
                </w:p>
              </w:tc>
              <w:tc>
                <w:tcPr>
                  <w:tcW w:w="5386" w:type="dxa"/>
                </w:tcPr>
                <w:p w14:paraId="473E7506" w14:textId="3405B996" w:rsidR="00946E75" w:rsidRPr="004A3529" w:rsidRDefault="00946E75" w:rsidP="00946E75">
                  <w:pPr>
                    <w:spacing w:after="0"/>
                    <w:jc w:val="both"/>
                    <w:rPr>
                      <w:rFonts w:eastAsia="Times New Roman" w:cstheme="minorHAnsi"/>
                      <w:color w:val="000000"/>
                      <w:lang w:eastAsia="hr-HR"/>
                    </w:rPr>
                  </w:pPr>
                  <w:r w:rsidRPr="004A3529">
                    <w:rPr>
                      <w:rFonts w:asciiTheme="minorHAnsi" w:eastAsia="Times New Roman" w:hAnsiTheme="minorHAnsi" w:cstheme="minorHAnsi"/>
                      <w:bCs/>
                      <w:color w:val="000000"/>
                      <w:lang w:eastAsia="hr-HR"/>
                    </w:rPr>
                    <w:t>Ostale nespomenute usluge</w:t>
                  </w:r>
                </w:p>
              </w:tc>
              <w:tc>
                <w:tcPr>
                  <w:tcW w:w="1981" w:type="dxa"/>
                </w:tcPr>
                <w:p w14:paraId="421C5121" w14:textId="21719D79" w:rsidR="00946E75" w:rsidRPr="004A3529" w:rsidRDefault="00946E75" w:rsidP="00946E75">
                  <w:pPr>
                    <w:spacing w:after="0"/>
                    <w:jc w:val="right"/>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2.180,00 kn</w:t>
                  </w:r>
                </w:p>
              </w:tc>
            </w:tr>
            <w:tr w:rsidR="000A2664" w:rsidRPr="004A3529" w14:paraId="1A93F8C1" w14:textId="77777777" w:rsidTr="005434DA">
              <w:tc>
                <w:tcPr>
                  <w:tcW w:w="1338" w:type="dxa"/>
                </w:tcPr>
                <w:p w14:paraId="09F0932D" w14:textId="2754A844" w:rsidR="000A2664" w:rsidRPr="004A3529" w:rsidRDefault="000A2664" w:rsidP="004A0685">
                  <w:pPr>
                    <w:spacing w:after="0"/>
                    <w:jc w:val="both"/>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R9871101</w:t>
                  </w:r>
                </w:p>
              </w:tc>
              <w:tc>
                <w:tcPr>
                  <w:tcW w:w="1276" w:type="dxa"/>
                </w:tcPr>
                <w:p w14:paraId="6D4AD06E" w14:textId="4EDADC13" w:rsidR="000A2664" w:rsidRPr="004A3529" w:rsidRDefault="000A2664" w:rsidP="004A0685">
                  <w:pPr>
                    <w:spacing w:after="0"/>
                    <w:jc w:val="both"/>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32377</w:t>
                  </w:r>
                </w:p>
              </w:tc>
              <w:tc>
                <w:tcPr>
                  <w:tcW w:w="5386" w:type="dxa"/>
                </w:tcPr>
                <w:p w14:paraId="6A2AF6CE" w14:textId="50D84154" w:rsidR="000A2664" w:rsidRPr="004A3529" w:rsidRDefault="000A2664" w:rsidP="00946E75">
                  <w:pPr>
                    <w:spacing w:after="0"/>
                    <w:jc w:val="both"/>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Usluge agencija, studentskog servisa (prijepisi, prijevodi i drugo)</w:t>
                  </w:r>
                </w:p>
              </w:tc>
              <w:tc>
                <w:tcPr>
                  <w:tcW w:w="1981" w:type="dxa"/>
                </w:tcPr>
                <w:p w14:paraId="0D4B3DF1" w14:textId="25C10F1F" w:rsidR="000A2664" w:rsidRPr="004A3529" w:rsidRDefault="000A2664" w:rsidP="00946E75">
                  <w:pPr>
                    <w:spacing w:after="0"/>
                    <w:jc w:val="right"/>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5.000,00 kn</w:t>
                  </w:r>
                </w:p>
              </w:tc>
            </w:tr>
            <w:tr w:rsidR="000A2664" w:rsidRPr="004A3529" w14:paraId="564BAE9E" w14:textId="77777777" w:rsidTr="005434DA">
              <w:tc>
                <w:tcPr>
                  <w:tcW w:w="1338" w:type="dxa"/>
                </w:tcPr>
                <w:p w14:paraId="3162C5D4" w14:textId="15B3833B" w:rsidR="000A2664" w:rsidRPr="004A3529" w:rsidRDefault="000A2664" w:rsidP="000A2664">
                  <w:pPr>
                    <w:spacing w:after="0"/>
                    <w:jc w:val="both"/>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R9871100</w:t>
                  </w:r>
                </w:p>
              </w:tc>
              <w:tc>
                <w:tcPr>
                  <w:tcW w:w="1276" w:type="dxa"/>
                </w:tcPr>
                <w:p w14:paraId="354C2E48" w14:textId="15BDDFC4" w:rsidR="000A2664" w:rsidRPr="004A3529" w:rsidRDefault="000A2664" w:rsidP="000A2664">
                  <w:pPr>
                    <w:spacing w:after="0"/>
                    <w:jc w:val="both"/>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32399</w:t>
                  </w:r>
                </w:p>
              </w:tc>
              <w:tc>
                <w:tcPr>
                  <w:tcW w:w="5386" w:type="dxa"/>
                </w:tcPr>
                <w:p w14:paraId="469858F2" w14:textId="303E2FE8" w:rsidR="000A2664" w:rsidRPr="004A3529" w:rsidRDefault="000A2664" w:rsidP="000A2664">
                  <w:pPr>
                    <w:spacing w:after="0"/>
                    <w:jc w:val="both"/>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Ostale nespomenute usluge</w:t>
                  </w:r>
                </w:p>
              </w:tc>
              <w:tc>
                <w:tcPr>
                  <w:tcW w:w="1981" w:type="dxa"/>
                </w:tcPr>
                <w:p w14:paraId="5D991F1E" w14:textId="75BA685A" w:rsidR="000A2664" w:rsidRPr="004A3529" w:rsidRDefault="000A2664" w:rsidP="000A2664">
                  <w:pPr>
                    <w:spacing w:after="0"/>
                    <w:jc w:val="right"/>
                    <w:rPr>
                      <w:rFonts w:asciiTheme="minorHAnsi" w:eastAsia="Times New Roman" w:hAnsiTheme="minorHAnsi" w:cstheme="minorHAnsi"/>
                      <w:bCs/>
                      <w:color w:val="000000"/>
                      <w:lang w:eastAsia="hr-HR"/>
                    </w:rPr>
                  </w:pPr>
                  <w:r w:rsidRPr="004A3529">
                    <w:rPr>
                      <w:rFonts w:asciiTheme="minorHAnsi" w:eastAsia="Times New Roman" w:hAnsiTheme="minorHAnsi" w:cstheme="minorHAnsi"/>
                      <w:bCs/>
                      <w:color w:val="000000"/>
                      <w:lang w:eastAsia="hr-HR"/>
                    </w:rPr>
                    <w:t>1.500,00 kn</w:t>
                  </w:r>
                </w:p>
              </w:tc>
            </w:tr>
          </w:tbl>
          <w:p w14:paraId="6D90EFD4" w14:textId="388F1A7B" w:rsidR="00FA181D" w:rsidRPr="00E7325C" w:rsidRDefault="00FA181D" w:rsidP="00FA181D">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eastAsia="Times New Roman" w:cstheme="minorHAnsi"/>
                <w:color w:val="000000"/>
                <w:lang w:eastAsia="hr-HR"/>
              </w:rPr>
            </w:pPr>
          </w:p>
        </w:tc>
      </w:tr>
      <w:tr w:rsidR="00A56435" w:rsidRPr="0084775D" w14:paraId="0730E56E" w14:textId="77777777" w:rsidTr="00B02602">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783729B1" w14:textId="6DD5B932" w:rsidR="00A56435" w:rsidRPr="00A56435" w:rsidRDefault="00A56435"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Theme="minorHAnsi" w:hAnsiTheme="minorHAnsi" w:cstheme="minorHAnsi"/>
                <w:b/>
              </w:rPr>
            </w:pPr>
            <w:r w:rsidRPr="00A56435">
              <w:rPr>
                <w:rFonts w:asciiTheme="minorHAnsi" w:hAnsiTheme="minorHAnsi" w:cstheme="minorHAnsi"/>
                <w:b/>
              </w:rPr>
              <w:lastRenderedPageBreak/>
              <w:t xml:space="preserve">Razlog odstupanja od </w:t>
            </w:r>
            <w:r w:rsidR="00C77573" w:rsidRPr="00C77573">
              <w:rPr>
                <w:rFonts w:asciiTheme="minorHAnsi" w:hAnsiTheme="minorHAnsi" w:cstheme="minorHAnsi"/>
                <w:b/>
              </w:rPr>
              <w:t>važećeg plana</w:t>
            </w:r>
          </w:p>
          <w:p w14:paraId="77475911" w14:textId="596D9553" w:rsidR="005D340A" w:rsidRPr="00251843" w:rsidRDefault="00A56435" w:rsidP="002F7A77">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Theme="minorHAnsi" w:hAnsiTheme="minorHAnsi" w:cstheme="minorHAnsi"/>
              </w:rPr>
            </w:pPr>
            <w:r w:rsidRPr="00A56435">
              <w:rPr>
                <w:rFonts w:asciiTheme="minorHAnsi" w:hAnsiTheme="minorHAnsi" w:cstheme="minorHAnsi"/>
              </w:rPr>
              <w:t>Prijedlogom Financijskog plana Muzeja Grada Crikvenice za razdoblje 20</w:t>
            </w:r>
            <w:r w:rsidR="005D340A">
              <w:rPr>
                <w:rFonts w:asciiTheme="minorHAnsi" w:hAnsiTheme="minorHAnsi" w:cstheme="minorHAnsi"/>
              </w:rPr>
              <w:t>2</w:t>
            </w:r>
            <w:r w:rsidR="0091578B">
              <w:rPr>
                <w:rFonts w:asciiTheme="minorHAnsi" w:hAnsiTheme="minorHAnsi" w:cstheme="minorHAnsi"/>
              </w:rPr>
              <w:t>1</w:t>
            </w:r>
            <w:r w:rsidR="00B87BB5">
              <w:rPr>
                <w:rFonts w:asciiTheme="minorHAnsi" w:hAnsiTheme="minorHAnsi" w:cstheme="minorHAnsi"/>
              </w:rPr>
              <w:t>.-202</w:t>
            </w:r>
            <w:r w:rsidR="0091578B">
              <w:rPr>
                <w:rFonts w:asciiTheme="minorHAnsi" w:hAnsiTheme="minorHAnsi" w:cstheme="minorHAnsi"/>
              </w:rPr>
              <w:t>3</w:t>
            </w:r>
            <w:r w:rsidR="00B87BB5">
              <w:rPr>
                <w:rFonts w:asciiTheme="minorHAnsi" w:hAnsiTheme="minorHAnsi" w:cstheme="minorHAnsi"/>
              </w:rPr>
              <w:t>. a</w:t>
            </w:r>
            <w:r w:rsidRPr="00A56435">
              <w:rPr>
                <w:rFonts w:asciiTheme="minorHAnsi" w:hAnsiTheme="minorHAnsi" w:cstheme="minorHAnsi"/>
              </w:rPr>
              <w:t xml:space="preserve">ktivnost A280404 </w:t>
            </w:r>
            <w:r w:rsidRPr="005A75D9">
              <w:rPr>
                <w:rFonts w:asciiTheme="minorHAnsi" w:hAnsiTheme="minorHAnsi" w:cstheme="minorHAnsi"/>
                <w:i/>
              </w:rPr>
              <w:t>Muzejska i galerijsko-izložbena djelatnost</w:t>
            </w:r>
            <w:r w:rsidRPr="00A56435">
              <w:rPr>
                <w:rFonts w:asciiTheme="minorHAnsi" w:hAnsiTheme="minorHAnsi" w:cstheme="minorHAnsi"/>
              </w:rPr>
              <w:t xml:space="preserve"> sadrži ne samo usluge agencija i studentskog servisa već i pozicije </w:t>
            </w:r>
            <w:r w:rsidR="0091578B">
              <w:rPr>
                <w:rFonts w:asciiTheme="minorHAnsi" w:hAnsiTheme="minorHAnsi" w:cstheme="minorHAnsi"/>
              </w:rPr>
              <w:t xml:space="preserve">nekadašnje </w:t>
            </w:r>
            <w:r w:rsidRPr="00A56435">
              <w:rPr>
                <w:rFonts w:asciiTheme="minorHAnsi" w:hAnsiTheme="minorHAnsi" w:cstheme="minorHAnsi"/>
              </w:rPr>
              <w:t xml:space="preserve">Aktivnosti A280410 </w:t>
            </w:r>
            <w:r w:rsidRPr="005A75D9">
              <w:rPr>
                <w:rFonts w:asciiTheme="minorHAnsi" w:hAnsiTheme="minorHAnsi" w:cstheme="minorHAnsi"/>
                <w:i/>
              </w:rPr>
              <w:t>Manifestacije u svezi kulturne i prirodne baštine</w:t>
            </w:r>
            <w:r w:rsidRPr="00A56435">
              <w:rPr>
                <w:rFonts w:asciiTheme="minorHAnsi" w:hAnsiTheme="minorHAnsi" w:cstheme="minorHAnsi"/>
              </w:rPr>
              <w:t xml:space="preserve">. Ovim planom one su obuhvaćene unutar jedne aktivnosti jer su u jakoj korelaciji, odnosno o broju i trajanju izložaba ovisi i potreba za uslugama studentske </w:t>
            </w:r>
            <w:r w:rsidRPr="00A56435">
              <w:rPr>
                <w:rFonts w:asciiTheme="minorHAnsi" w:hAnsiTheme="minorHAnsi" w:cstheme="minorHAnsi"/>
              </w:rPr>
              <w:lastRenderedPageBreak/>
              <w:t>čuvarske službe a sve radi učinkovitog i transparentnog upravljanja proračunskim sredstvima.</w:t>
            </w:r>
            <w:r w:rsidR="00890277">
              <w:rPr>
                <w:rFonts w:asciiTheme="minorHAnsi" w:hAnsiTheme="minorHAnsi" w:cstheme="minorHAnsi"/>
              </w:rPr>
              <w:t xml:space="preserve"> </w:t>
            </w:r>
            <w:r w:rsidR="005D340A" w:rsidRPr="002D1045">
              <w:rPr>
                <w:rFonts w:asciiTheme="minorHAnsi" w:hAnsiTheme="minorHAnsi" w:cstheme="minorHAnsi"/>
              </w:rPr>
              <w:t>Izmjen</w:t>
            </w:r>
            <w:r w:rsidR="00447368">
              <w:rPr>
                <w:rFonts w:asciiTheme="minorHAnsi" w:hAnsiTheme="minorHAnsi" w:cstheme="minorHAnsi"/>
              </w:rPr>
              <w:t xml:space="preserve">e </w:t>
            </w:r>
            <w:r w:rsidR="005D340A" w:rsidRPr="002D1045">
              <w:rPr>
                <w:rFonts w:asciiTheme="minorHAnsi" w:hAnsiTheme="minorHAnsi" w:cstheme="minorHAnsi"/>
              </w:rPr>
              <w:t xml:space="preserve">Financijskog plana </w:t>
            </w:r>
            <w:r w:rsidR="00447368">
              <w:rPr>
                <w:rFonts w:asciiTheme="minorHAnsi" w:hAnsiTheme="minorHAnsi" w:cstheme="minorHAnsi"/>
              </w:rPr>
              <w:t>unutar ove aktivnosti</w:t>
            </w:r>
            <w:r w:rsidR="00447368" w:rsidRPr="002D1045">
              <w:rPr>
                <w:rFonts w:asciiTheme="minorHAnsi" w:hAnsiTheme="minorHAnsi" w:cstheme="minorHAnsi"/>
              </w:rPr>
              <w:t xml:space="preserve"> </w:t>
            </w:r>
            <w:r w:rsidR="002F7A77">
              <w:rPr>
                <w:rFonts w:asciiTheme="minorHAnsi" w:hAnsiTheme="minorHAnsi" w:cstheme="minorHAnsi"/>
              </w:rPr>
              <w:t>od</w:t>
            </w:r>
            <w:r w:rsidR="00447368">
              <w:rPr>
                <w:rFonts w:asciiTheme="minorHAnsi" w:hAnsiTheme="minorHAnsi" w:cstheme="minorHAnsi"/>
              </w:rPr>
              <w:t>nose se na</w:t>
            </w:r>
            <w:r w:rsidR="00890277" w:rsidRPr="002D1045">
              <w:rPr>
                <w:rFonts w:asciiTheme="minorHAnsi" w:hAnsiTheme="minorHAnsi" w:cstheme="minorHAnsi"/>
              </w:rPr>
              <w:t xml:space="preserve"> </w:t>
            </w:r>
            <w:r w:rsidR="002D1045" w:rsidRPr="002D1045">
              <w:rPr>
                <w:rFonts w:asciiTheme="minorHAnsi" w:hAnsiTheme="minorHAnsi" w:cstheme="minorHAnsi"/>
              </w:rPr>
              <w:t>usklađivanja stvarnih troškova</w:t>
            </w:r>
            <w:r w:rsidR="002F7A77">
              <w:rPr>
                <w:rFonts w:asciiTheme="minorHAnsi" w:hAnsiTheme="minorHAnsi" w:cstheme="minorHAnsi"/>
              </w:rPr>
              <w:t xml:space="preserve"> programskih aktivnosti i vlastitih prihoda</w:t>
            </w:r>
            <w:r w:rsidR="00890277" w:rsidRPr="002D1045">
              <w:rPr>
                <w:rFonts w:asciiTheme="minorHAnsi" w:hAnsiTheme="minorHAnsi" w:cstheme="minorHAnsi"/>
              </w:rPr>
              <w:t xml:space="preserve">. </w:t>
            </w:r>
            <w:r w:rsidR="002F7A77">
              <w:rPr>
                <w:rFonts w:asciiTheme="minorHAnsi" w:hAnsiTheme="minorHAnsi" w:cstheme="minorHAnsi"/>
              </w:rPr>
              <w:t>Do</w:t>
            </w:r>
            <w:r w:rsidR="002D1045" w:rsidRPr="002D1045">
              <w:rPr>
                <w:rFonts w:asciiTheme="minorHAnsi" w:hAnsiTheme="minorHAnsi" w:cstheme="minorHAnsi"/>
              </w:rPr>
              <w:t xml:space="preserve"> povećanja usluga studentskog servisa dolazi zbog kontinuiranog povećanja studentske satnice</w:t>
            </w:r>
            <w:r w:rsidR="00447368">
              <w:rPr>
                <w:rFonts w:asciiTheme="minorHAnsi" w:hAnsiTheme="minorHAnsi" w:cstheme="minorHAnsi"/>
              </w:rPr>
              <w:t xml:space="preserve"> u posljednje dvije godine. </w:t>
            </w:r>
            <w:r w:rsidR="002D1045" w:rsidRPr="002D1045">
              <w:rPr>
                <w:rFonts w:asciiTheme="minorHAnsi" w:hAnsiTheme="minorHAnsi" w:cstheme="minorHAnsi"/>
              </w:rPr>
              <w:t>Ostal</w:t>
            </w:r>
            <w:r w:rsidR="00447368">
              <w:rPr>
                <w:rFonts w:asciiTheme="minorHAnsi" w:hAnsiTheme="minorHAnsi" w:cstheme="minorHAnsi"/>
              </w:rPr>
              <w:t>e</w:t>
            </w:r>
            <w:r w:rsidR="002D1045" w:rsidRPr="002D1045">
              <w:rPr>
                <w:rFonts w:asciiTheme="minorHAnsi" w:hAnsiTheme="minorHAnsi" w:cstheme="minorHAnsi"/>
              </w:rPr>
              <w:t xml:space="preserve"> </w:t>
            </w:r>
            <w:r w:rsidR="00447368">
              <w:rPr>
                <w:rFonts w:asciiTheme="minorHAnsi" w:hAnsiTheme="minorHAnsi" w:cstheme="minorHAnsi"/>
              </w:rPr>
              <w:t xml:space="preserve">stavke </w:t>
            </w:r>
            <w:r w:rsidR="002D1045" w:rsidRPr="002D1045">
              <w:rPr>
                <w:rFonts w:asciiTheme="minorHAnsi" w:hAnsiTheme="minorHAnsi" w:cstheme="minorHAnsi"/>
              </w:rPr>
              <w:t>odnose se na uslug</w:t>
            </w:r>
            <w:r w:rsidR="00447368">
              <w:rPr>
                <w:rFonts w:asciiTheme="minorHAnsi" w:hAnsiTheme="minorHAnsi" w:cstheme="minorHAnsi"/>
              </w:rPr>
              <w:t>u</w:t>
            </w:r>
            <w:r w:rsidR="002D1045" w:rsidRPr="002D1045">
              <w:rPr>
                <w:rFonts w:asciiTheme="minorHAnsi" w:hAnsiTheme="minorHAnsi" w:cstheme="minorHAnsi"/>
              </w:rPr>
              <w:t xml:space="preserve"> postava </w:t>
            </w:r>
            <w:r w:rsidR="00447368">
              <w:rPr>
                <w:rFonts w:asciiTheme="minorHAnsi" w:hAnsiTheme="minorHAnsi" w:cstheme="minorHAnsi"/>
              </w:rPr>
              <w:t xml:space="preserve">izložbe </w:t>
            </w:r>
            <w:r w:rsidR="002D1045" w:rsidRPr="002D1045">
              <w:rPr>
                <w:rFonts w:asciiTheme="minorHAnsi" w:hAnsiTheme="minorHAnsi" w:cstheme="minorHAnsi"/>
              </w:rPr>
              <w:t xml:space="preserve">radi gostovanja naše izložbe </w:t>
            </w:r>
            <w:r w:rsidR="002D1045" w:rsidRPr="00447368">
              <w:rPr>
                <w:rFonts w:asciiTheme="minorHAnsi" w:hAnsiTheme="minorHAnsi" w:cstheme="minorHAnsi"/>
                <w:i/>
              </w:rPr>
              <w:t>Prva na Jadranu</w:t>
            </w:r>
            <w:r w:rsidR="002D1045" w:rsidRPr="002D1045">
              <w:rPr>
                <w:rFonts w:asciiTheme="minorHAnsi" w:hAnsiTheme="minorHAnsi" w:cstheme="minorHAnsi"/>
              </w:rPr>
              <w:t xml:space="preserve">  u Tehničkom muzeju u Zagrebu.</w:t>
            </w:r>
          </w:p>
        </w:tc>
      </w:tr>
      <w:tr w:rsidR="00A56435" w:rsidRPr="0084775D" w14:paraId="5B756646" w14:textId="77777777" w:rsidTr="00B02602">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79DE5100" w14:textId="77777777" w:rsidR="00A56435" w:rsidRPr="00A56435" w:rsidRDefault="00A56435"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Theme="minorHAnsi" w:hAnsiTheme="minorHAnsi" w:cstheme="minorHAnsi"/>
                <w:b/>
              </w:rPr>
            </w:pPr>
            <w:r w:rsidRPr="00A56435">
              <w:rPr>
                <w:rFonts w:asciiTheme="minorHAnsi" w:hAnsiTheme="minorHAnsi" w:cstheme="minorHAnsi"/>
                <w:b/>
              </w:rPr>
              <w:lastRenderedPageBreak/>
              <w:t>Pokazatelji rezultata</w:t>
            </w:r>
          </w:p>
          <w:tbl>
            <w:tblPr>
              <w:tblStyle w:val="Reetkatablice"/>
              <w:tblW w:w="0" w:type="auto"/>
              <w:tblLayout w:type="fixed"/>
              <w:tblCellMar>
                <w:left w:w="0" w:type="dxa"/>
                <w:right w:w="0" w:type="dxa"/>
              </w:tblCellMar>
              <w:tblLook w:val="04A0" w:firstRow="1" w:lastRow="0" w:firstColumn="1" w:lastColumn="0" w:noHBand="0" w:noVBand="1"/>
            </w:tblPr>
            <w:tblGrid>
              <w:gridCol w:w="1585"/>
              <w:gridCol w:w="1701"/>
              <w:gridCol w:w="992"/>
              <w:gridCol w:w="1134"/>
              <w:gridCol w:w="1134"/>
              <w:gridCol w:w="1134"/>
              <w:gridCol w:w="1134"/>
              <w:gridCol w:w="1134"/>
            </w:tblGrid>
            <w:tr w:rsidR="00A56435" w:rsidRPr="00A56435" w14:paraId="46E7616E" w14:textId="77777777" w:rsidTr="00B02602">
              <w:tc>
                <w:tcPr>
                  <w:tcW w:w="158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0D65500"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Pokazatelj rezultata</w:t>
                  </w: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987BF56"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Definicija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7C41406"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Jedinica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840CC20" w14:textId="154D6328" w:rsidR="00A56435" w:rsidRPr="00A56435" w:rsidRDefault="00A56435" w:rsidP="0091578B">
                  <w:pPr>
                    <w:jc w:val="center"/>
                    <w:rPr>
                      <w:rFonts w:asciiTheme="minorHAnsi" w:hAnsiTheme="minorHAnsi" w:cstheme="minorHAnsi"/>
                    </w:rPr>
                  </w:pPr>
                  <w:r w:rsidRPr="00A56435">
                    <w:rPr>
                      <w:rFonts w:asciiTheme="minorHAnsi" w:hAnsiTheme="minorHAnsi" w:cstheme="minorHAnsi"/>
                    </w:rPr>
                    <w:t>Polazna vrijednost 20</w:t>
                  </w:r>
                  <w:r w:rsidR="0091578B">
                    <w:rPr>
                      <w:rFonts w:asciiTheme="minorHAnsi" w:hAnsiTheme="minorHAnsi" w:cstheme="minorHAnsi"/>
                    </w:rPr>
                    <w:t>20</w:t>
                  </w:r>
                  <w:r w:rsidRPr="00A56435">
                    <w:rPr>
                      <w:rFonts w:asciiTheme="minorHAnsi" w:hAnsiTheme="minorHAnsi"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8E3A5F7"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Izvor podataka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062D35E" w14:textId="704001D8" w:rsidR="00A56435" w:rsidRPr="00A56435" w:rsidRDefault="00A56435" w:rsidP="0091578B">
                  <w:pPr>
                    <w:jc w:val="center"/>
                    <w:rPr>
                      <w:rFonts w:asciiTheme="minorHAnsi" w:hAnsiTheme="minorHAnsi" w:cstheme="minorHAnsi"/>
                    </w:rPr>
                  </w:pPr>
                  <w:r w:rsidRPr="00A56435">
                    <w:rPr>
                      <w:rFonts w:asciiTheme="minorHAnsi" w:hAnsiTheme="minorHAnsi" w:cstheme="minorHAnsi"/>
                    </w:rPr>
                    <w:t>Ciljana vrijednost za 202</w:t>
                  </w:r>
                  <w:r w:rsidR="0091578B">
                    <w:rPr>
                      <w:rFonts w:asciiTheme="minorHAnsi" w:hAnsiTheme="minorHAnsi" w:cstheme="minorHAnsi"/>
                    </w:rPr>
                    <w:t>1</w:t>
                  </w:r>
                  <w:r w:rsidRPr="00A56435">
                    <w:rPr>
                      <w:rFonts w:asciiTheme="minorHAnsi" w:hAnsiTheme="minorHAnsi"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A53806F" w14:textId="56D8DB25" w:rsidR="00A56435" w:rsidRPr="00A56435" w:rsidRDefault="00A56435" w:rsidP="0091578B">
                  <w:pPr>
                    <w:jc w:val="center"/>
                    <w:rPr>
                      <w:rFonts w:asciiTheme="minorHAnsi" w:hAnsiTheme="minorHAnsi" w:cstheme="minorHAnsi"/>
                    </w:rPr>
                  </w:pPr>
                  <w:r w:rsidRPr="00A56435">
                    <w:rPr>
                      <w:rFonts w:asciiTheme="minorHAnsi" w:hAnsiTheme="minorHAnsi" w:cstheme="minorHAnsi"/>
                    </w:rPr>
                    <w:t>Ciljana vrijednost za 202</w:t>
                  </w:r>
                  <w:r w:rsidR="0091578B">
                    <w:rPr>
                      <w:rFonts w:asciiTheme="minorHAnsi" w:hAnsiTheme="minorHAnsi" w:cstheme="minorHAnsi"/>
                    </w:rPr>
                    <w:t>2</w:t>
                  </w:r>
                  <w:r w:rsidRPr="00A56435">
                    <w:rPr>
                      <w:rFonts w:asciiTheme="minorHAnsi" w:hAnsiTheme="minorHAnsi"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0730083" w14:textId="5ED0709F" w:rsidR="00A56435" w:rsidRPr="00A56435" w:rsidRDefault="00A56435" w:rsidP="0091578B">
                  <w:pPr>
                    <w:jc w:val="center"/>
                    <w:rPr>
                      <w:rFonts w:asciiTheme="minorHAnsi" w:hAnsiTheme="minorHAnsi" w:cstheme="minorHAnsi"/>
                    </w:rPr>
                  </w:pPr>
                  <w:r w:rsidRPr="00A56435">
                    <w:rPr>
                      <w:rFonts w:asciiTheme="minorHAnsi" w:hAnsiTheme="minorHAnsi" w:cstheme="minorHAnsi"/>
                    </w:rPr>
                    <w:t>Ciljana vrijednost za 202</w:t>
                  </w:r>
                  <w:r w:rsidR="0091578B">
                    <w:rPr>
                      <w:rFonts w:asciiTheme="minorHAnsi" w:hAnsiTheme="minorHAnsi" w:cstheme="minorHAnsi"/>
                    </w:rPr>
                    <w:t>3</w:t>
                  </w:r>
                  <w:r w:rsidRPr="00A56435">
                    <w:rPr>
                      <w:rFonts w:asciiTheme="minorHAnsi" w:hAnsiTheme="minorHAnsi" w:cstheme="minorHAnsi"/>
                    </w:rPr>
                    <w:t>.</w:t>
                  </w:r>
                </w:p>
              </w:tc>
            </w:tr>
            <w:tr w:rsidR="00A56435" w:rsidRPr="00A56435" w14:paraId="01BAC06C" w14:textId="77777777" w:rsidTr="00B02602">
              <w:tc>
                <w:tcPr>
                  <w:tcW w:w="1585" w:type="dxa"/>
                  <w:tcBorders>
                    <w:top w:val="single" w:sz="4" w:space="0" w:color="auto"/>
                    <w:left w:val="single" w:sz="4" w:space="0" w:color="auto"/>
                    <w:bottom w:val="single" w:sz="4" w:space="0" w:color="auto"/>
                    <w:right w:val="single" w:sz="4" w:space="0" w:color="auto"/>
                  </w:tcBorders>
                  <w:vAlign w:val="center"/>
                </w:tcPr>
                <w:p w14:paraId="35918983"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Broj izložaba</w:t>
                  </w:r>
                </w:p>
              </w:tc>
              <w:tc>
                <w:tcPr>
                  <w:tcW w:w="1701" w:type="dxa"/>
                  <w:tcBorders>
                    <w:top w:val="single" w:sz="4" w:space="0" w:color="auto"/>
                    <w:left w:val="single" w:sz="4" w:space="0" w:color="auto"/>
                    <w:bottom w:val="single" w:sz="4" w:space="0" w:color="auto"/>
                    <w:right w:val="single" w:sz="4" w:space="0" w:color="auto"/>
                  </w:tcBorders>
                  <w:vAlign w:val="center"/>
                </w:tcPr>
                <w:p w14:paraId="2B55242F"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Izložbe koje su usmjerene na istraživanje lokalne baštine i njene prezentacije stanovnicima i posjetiteljima Muzeja.</w:t>
                  </w:r>
                </w:p>
              </w:tc>
              <w:tc>
                <w:tcPr>
                  <w:tcW w:w="992" w:type="dxa"/>
                  <w:tcBorders>
                    <w:top w:val="single" w:sz="4" w:space="0" w:color="auto"/>
                    <w:left w:val="single" w:sz="4" w:space="0" w:color="auto"/>
                    <w:bottom w:val="single" w:sz="4" w:space="0" w:color="auto"/>
                    <w:right w:val="single" w:sz="4" w:space="0" w:color="auto"/>
                  </w:tcBorders>
                  <w:vAlign w:val="center"/>
                </w:tcPr>
                <w:p w14:paraId="7C59DE63"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Broj</w:t>
                  </w:r>
                </w:p>
              </w:tc>
              <w:tc>
                <w:tcPr>
                  <w:tcW w:w="1134" w:type="dxa"/>
                  <w:tcBorders>
                    <w:top w:val="single" w:sz="4" w:space="0" w:color="auto"/>
                    <w:left w:val="single" w:sz="4" w:space="0" w:color="auto"/>
                    <w:bottom w:val="single" w:sz="4" w:space="0" w:color="auto"/>
                    <w:right w:val="single" w:sz="4" w:space="0" w:color="auto"/>
                  </w:tcBorders>
                  <w:vAlign w:val="center"/>
                </w:tcPr>
                <w:p w14:paraId="1EB56877" w14:textId="51F79B04" w:rsidR="00A56435" w:rsidRPr="00A56435" w:rsidRDefault="0091578B" w:rsidP="00B16670">
                  <w:pPr>
                    <w:jc w:val="center"/>
                    <w:rPr>
                      <w:rFonts w:asciiTheme="minorHAnsi" w:hAnsiTheme="minorHAnsi" w:cstheme="minorHAnsi"/>
                    </w:rPr>
                  </w:pPr>
                  <w:r>
                    <w:rPr>
                      <w:rFonts w:asciiTheme="minorHAnsi" w:hAnsiTheme="minorHAnsi" w:cstheme="minorHAnsi"/>
                    </w:rPr>
                    <w:t>5</w:t>
                  </w:r>
                </w:p>
              </w:tc>
              <w:tc>
                <w:tcPr>
                  <w:tcW w:w="1134" w:type="dxa"/>
                  <w:tcBorders>
                    <w:top w:val="single" w:sz="4" w:space="0" w:color="auto"/>
                    <w:left w:val="single" w:sz="4" w:space="0" w:color="auto"/>
                    <w:bottom w:val="single" w:sz="4" w:space="0" w:color="auto"/>
                    <w:right w:val="single" w:sz="4" w:space="0" w:color="auto"/>
                  </w:tcBorders>
                  <w:vAlign w:val="center"/>
                </w:tcPr>
                <w:p w14:paraId="3075514F"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MGC</w:t>
                  </w:r>
                </w:p>
              </w:tc>
              <w:tc>
                <w:tcPr>
                  <w:tcW w:w="1134" w:type="dxa"/>
                  <w:tcBorders>
                    <w:top w:val="single" w:sz="4" w:space="0" w:color="auto"/>
                    <w:left w:val="single" w:sz="4" w:space="0" w:color="auto"/>
                    <w:bottom w:val="single" w:sz="4" w:space="0" w:color="auto"/>
                    <w:right w:val="single" w:sz="4" w:space="0" w:color="auto"/>
                  </w:tcBorders>
                  <w:vAlign w:val="center"/>
                </w:tcPr>
                <w:p w14:paraId="1FBD0065"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5</w:t>
                  </w:r>
                </w:p>
              </w:tc>
              <w:tc>
                <w:tcPr>
                  <w:tcW w:w="1134" w:type="dxa"/>
                  <w:tcBorders>
                    <w:top w:val="single" w:sz="4" w:space="0" w:color="auto"/>
                    <w:left w:val="single" w:sz="4" w:space="0" w:color="auto"/>
                    <w:bottom w:val="single" w:sz="4" w:space="0" w:color="auto"/>
                    <w:right w:val="single" w:sz="4" w:space="0" w:color="auto"/>
                  </w:tcBorders>
                  <w:vAlign w:val="center"/>
                </w:tcPr>
                <w:p w14:paraId="30C4DB1D" w14:textId="3CA24062" w:rsidR="00A56435" w:rsidRPr="00A56435" w:rsidRDefault="0091578B" w:rsidP="00B16670">
                  <w:pPr>
                    <w:jc w:val="center"/>
                    <w:rPr>
                      <w:rFonts w:asciiTheme="minorHAnsi" w:hAnsiTheme="minorHAnsi" w:cstheme="minorHAnsi"/>
                    </w:rPr>
                  </w:pPr>
                  <w:r>
                    <w:rPr>
                      <w:rFonts w:asciiTheme="minorHAnsi" w:hAnsiTheme="minorHAnsi" w:cstheme="minorHAnsi"/>
                    </w:rPr>
                    <w:t>5</w:t>
                  </w:r>
                </w:p>
              </w:tc>
              <w:tc>
                <w:tcPr>
                  <w:tcW w:w="1134" w:type="dxa"/>
                  <w:tcBorders>
                    <w:top w:val="single" w:sz="4" w:space="0" w:color="auto"/>
                    <w:left w:val="single" w:sz="4" w:space="0" w:color="auto"/>
                    <w:bottom w:val="single" w:sz="4" w:space="0" w:color="auto"/>
                    <w:right w:val="single" w:sz="4" w:space="0" w:color="auto"/>
                  </w:tcBorders>
                  <w:vAlign w:val="center"/>
                </w:tcPr>
                <w:p w14:paraId="0B16B8C3" w14:textId="2E834C73" w:rsidR="00A56435" w:rsidRPr="00A56435" w:rsidRDefault="0091578B" w:rsidP="00B16670">
                  <w:pPr>
                    <w:jc w:val="center"/>
                    <w:rPr>
                      <w:rFonts w:asciiTheme="minorHAnsi" w:hAnsiTheme="minorHAnsi" w:cstheme="minorHAnsi"/>
                    </w:rPr>
                  </w:pPr>
                  <w:r>
                    <w:rPr>
                      <w:rFonts w:asciiTheme="minorHAnsi" w:hAnsiTheme="minorHAnsi" w:cstheme="minorHAnsi"/>
                    </w:rPr>
                    <w:t>5</w:t>
                  </w:r>
                </w:p>
              </w:tc>
            </w:tr>
            <w:tr w:rsidR="00A56435" w:rsidRPr="00A56435" w14:paraId="71582F12" w14:textId="77777777" w:rsidTr="00B02602">
              <w:tc>
                <w:tcPr>
                  <w:tcW w:w="1585" w:type="dxa"/>
                  <w:tcBorders>
                    <w:top w:val="single" w:sz="4" w:space="0" w:color="auto"/>
                    <w:left w:val="single" w:sz="4" w:space="0" w:color="auto"/>
                    <w:bottom w:val="single" w:sz="4" w:space="0" w:color="auto"/>
                    <w:right w:val="single" w:sz="4" w:space="0" w:color="auto"/>
                  </w:tcBorders>
                  <w:vAlign w:val="center"/>
                </w:tcPr>
                <w:p w14:paraId="7474AFD2"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Broj angažiranih studenata.</w:t>
                  </w:r>
                </w:p>
              </w:tc>
              <w:tc>
                <w:tcPr>
                  <w:tcW w:w="1701" w:type="dxa"/>
                  <w:tcBorders>
                    <w:top w:val="single" w:sz="4" w:space="0" w:color="auto"/>
                    <w:left w:val="single" w:sz="4" w:space="0" w:color="auto"/>
                    <w:bottom w:val="single" w:sz="4" w:space="0" w:color="auto"/>
                    <w:right w:val="single" w:sz="4" w:space="0" w:color="auto"/>
                  </w:tcBorders>
                  <w:vAlign w:val="center"/>
                </w:tcPr>
                <w:p w14:paraId="3B89FB29" w14:textId="1F2D43D6" w:rsidR="00A56435" w:rsidRPr="00A56435" w:rsidRDefault="00A56435" w:rsidP="005A75D9">
                  <w:pPr>
                    <w:jc w:val="center"/>
                    <w:rPr>
                      <w:rFonts w:asciiTheme="minorHAnsi" w:hAnsiTheme="minorHAnsi" w:cstheme="minorHAnsi"/>
                    </w:rPr>
                  </w:pPr>
                  <w:r w:rsidRPr="00A56435">
                    <w:rPr>
                      <w:rFonts w:asciiTheme="minorHAnsi" w:hAnsiTheme="minorHAnsi" w:cstheme="minorHAnsi"/>
                    </w:rPr>
                    <w:t xml:space="preserve">Čuvanje izložbenog </w:t>
                  </w:r>
                  <w:r w:rsidR="005A75D9">
                    <w:rPr>
                      <w:rFonts w:asciiTheme="minorHAnsi" w:hAnsiTheme="minorHAnsi" w:cstheme="minorHAnsi"/>
                    </w:rPr>
                    <w:t>postava</w:t>
                  </w:r>
                  <w:r w:rsidRPr="00A56435">
                    <w:rPr>
                      <w:rFonts w:asciiTheme="minorHAnsi" w:hAnsiTheme="minorHAnsi" w:cstheme="minorHAnsi"/>
                    </w:rPr>
                    <w:t xml:space="preserve"> unutar tri izložbena prostora.</w:t>
                  </w:r>
                </w:p>
              </w:tc>
              <w:tc>
                <w:tcPr>
                  <w:tcW w:w="992" w:type="dxa"/>
                  <w:tcBorders>
                    <w:top w:val="single" w:sz="4" w:space="0" w:color="auto"/>
                    <w:left w:val="single" w:sz="4" w:space="0" w:color="auto"/>
                    <w:bottom w:val="single" w:sz="4" w:space="0" w:color="auto"/>
                    <w:right w:val="single" w:sz="4" w:space="0" w:color="auto"/>
                  </w:tcBorders>
                  <w:vAlign w:val="center"/>
                </w:tcPr>
                <w:p w14:paraId="377525A4"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broj</w:t>
                  </w:r>
                </w:p>
              </w:tc>
              <w:tc>
                <w:tcPr>
                  <w:tcW w:w="1134" w:type="dxa"/>
                  <w:tcBorders>
                    <w:top w:val="single" w:sz="4" w:space="0" w:color="auto"/>
                    <w:left w:val="single" w:sz="4" w:space="0" w:color="auto"/>
                    <w:bottom w:val="single" w:sz="4" w:space="0" w:color="auto"/>
                    <w:right w:val="single" w:sz="4" w:space="0" w:color="auto"/>
                  </w:tcBorders>
                  <w:vAlign w:val="center"/>
                </w:tcPr>
                <w:p w14:paraId="2431E4F0" w14:textId="11F02844" w:rsidR="00A56435" w:rsidRPr="00A56435" w:rsidRDefault="0091578B" w:rsidP="00B16670">
                  <w:pPr>
                    <w:jc w:val="center"/>
                    <w:rPr>
                      <w:rFonts w:asciiTheme="minorHAnsi" w:hAnsiTheme="minorHAnsi" w:cstheme="minorHAnsi"/>
                    </w:rPr>
                  </w:pPr>
                  <w:r>
                    <w:rPr>
                      <w:rFonts w:asciiTheme="minorHAnsi" w:hAnsiTheme="minorHAnsi" w:cstheme="minorHAnsi"/>
                    </w:rPr>
                    <w:t>5</w:t>
                  </w:r>
                </w:p>
              </w:tc>
              <w:tc>
                <w:tcPr>
                  <w:tcW w:w="1134" w:type="dxa"/>
                  <w:tcBorders>
                    <w:top w:val="single" w:sz="4" w:space="0" w:color="auto"/>
                    <w:left w:val="single" w:sz="4" w:space="0" w:color="auto"/>
                    <w:bottom w:val="single" w:sz="4" w:space="0" w:color="auto"/>
                    <w:right w:val="single" w:sz="4" w:space="0" w:color="auto"/>
                  </w:tcBorders>
                  <w:vAlign w:val="center"/>
                </w:tcPr>
                <w:p w14:paraId="2928954B"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MGC</w:t>
                  </w:r>
                </w:p>
              </w:tc>
              <w:tc>
                <w:tcPr>
                  <w:tcW w:w="1134" w:type="dxa"/>
                  <w:tcBorders>
                    <w:top w:val="single" w:sz="4" w:space="0" w:color="auto"/>
                    <w:left w:val="single" w:sz="4" w:space="0" w:color="auto"/>
                    <w:bottom w:val="single" w:sz="4" w:space="0" w:color="auto"/>
                    <w:right w:val="single" w:sz="4" w:space="0" w:color="auto"/>
                  </w:tcBorders>
                  <w:vAlign w:val="center"/>
                </w:tcPr>
                <w:p w14:paraId="14F42A60"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4</w:t>
                  </w:r>
                </w:p>
              </w:tc>
              <w:tc>
                <w:tcPr>
                  <w:tcW w:w="1134" w:type="dxa"/>
                  <w:tcBorders>
                    <w:top w:val="single" w:sz="4" w:space="0" w:color="auto"/>
                    <w:left w:val="single" w:sz="4" w:space="0" w:color="auto"/>
                    <w:bottom w:val="single" w:sz="4" w:space="0" w:color="auto"/>
                    <w:right w:val="single" w:sz="4" w:space="0" w:color="auto"/>
                  </w:tcBorders>
                  <w:vAlign w:val="center"/>
                </w:tcPr>
                <w:p w14:paraId="760A6D54"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4</w:t>
                  </w:r>
                </w:p>
              </w:tc>
              <w:tc>
                <w:tcPr>
                  <w:tcW w:w="1134" w:type="dxa"/>
                  <w:tcBorders>
                    <w:top w:val="single" w:sz="4" w:space="0" w:color="auto"/>
                    <w:left w:val="single" w:sz="4" w:space="0" w:color="auto"/>
                    <w:bottom w:val="single" w:sz="4" w:space="0" w:color="auto"/>
                    <w:right w:val="single" w:sz="4" w:space="0" w:color="auto"/>
                  </w:tcBorders>
                  <w:vAlign w:val="center"/>
                </w:tcPr>
                <w:p w14:paraId="09112229" w14:textId="15A9D77C" w:rsidR="00A56435" w:rsidRPr="00A56435" w:rsidRDefault="0091578B" w:rsidP="00B16670">
                  <w:pPr>
                    <w:jc w:val="center"/>
                    <w:rPr>
                      <w:rFonts w:asciiTheme="minorHAnsi" w:hAnsiTheme="minorHAnsi" w:cstheme="minorHAnsi"/>
                    </w:rPr>
                  </w:pPr>
                  <w:r>
                    <w:rPr>
                      <w:rFonts w:asciiTheme="minorHAnsi" w:hAnsiTheme="minorHAnsi" w:cstheme="minorHAnsi"/>
                    </w:rPr>
                    <w:t>3</w:t>
                  </w:r>
                </w:p>
              </w:tc>
            </w:tr>
          </w:tbl>
          <w:p w14:paraId="2B6FEC1C" w14:textId="77777777" w:rsidR="00FE2F56" w:rsidRDefault="00FE2F56" w:rsidP="00F6026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Theme="minorHAnsi" w:hAnsiTheme="minorHAnsi" w:cstheme="minorHAnsi"/>
              </w:rPr>
            </w:pPr>
            <w:r w:rsidRPr="00FE2F56">
              <w:rPr>
                <w:rFonts w:asciiTheme="minorHAnsi" w:hAnsiTheme="minorHAnsi" w:cstheme="minorHAnsi"/>
              </w:rPr>
              <w:t>Obrazloženje izvršenja programa</w:t>
            </w:r>
          </w:p>
          <w:p w14:paraId="5E907E28" w14:textId="47BFFD94" w:rsidR="00F6026D" w:rsidRPr="00F6026D" w:rsidRDefault="00F6026D" w:rsidP="00F6026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Theme="minorHAnsi" w:hAnsiTheme="minorHAnsi" w:cstheme="minorHAnsi"/>
              </w:rPr>
            </w:pPr>
            <w:r w:rsidRPr="00F6026D">
              <w:rPr>
                <w:rFonts w:asciiTheme="minorHAnsi" w:hAnsiTheme="minorHAnsi" w:cstheme="minorHAnsi"/>
              </w:rPr>
              <w:t>U 2021. godin</w:t>
            </w:r>
            <w:r>
              <w:rPr>
                <w:rFonts w:asciiTheme="minorHAnsi" w:hAnsiTheme="minorHAnsi" w:cstheme="minorHAnsi"/>
              </w:rPr>
              <w:t>i</w:t>
            </w:r>
            <w:r w:rsidRPr="00F6026D">
              <w:rPr>
                <w:rFonts w:asciiTheme="minorHAnsi" w:hAnsiTheme="minorHAnsi" w:cstheme="minorHAnsi"/>
              </w:rPr>
              <w:t xml:space="preserve"> realizirane su sljedeće izložbe:</w:t>
            </w:r>
          </w:p>
          <w:p w14:paraId="6844A9E8" w14:textId="77777777" w:rsidR="00F6026D" w:rsidRPr="00F6026D" w:rsidRDefault="00F6026D" w:rsidP="00F6026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Theme="minorHAnsi" w:hAnsiTheme="minorHAnsi" w:cstheme="minorHAnsi"/>
              </w:rPr>
            </w:pPr>
            <w:r w:rsidRPr="00F6026D">
              <w:rPr>
                <w:rFonts w:asciiTheme="minorHAnsi" w:hAnsiTheme="minorHAnsi" w:cstheme="minorHAnsi"/>
              </w:rPr>
              <w:t>- gostovanje izložbe Prva na Jadranu u Hrvatskom pomorskom muzeju Split,</w:t>
            </w:r>
          </w:p>
          <w:p w14:paraId="2D372045" w14:textId="6521A820" w:rsidR="00F6026D" w:rsidRPr="00F6026D" w:rsidRDefault="00F6026D" w:rsidP="00F6026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Theme="minorHAnsi" w:hAnsiTheme="minorHAnsi" w:cstheme="minorHAnsi"/>
              </w:rPr>
            </w:pPr>
            <w:r w:rsidRPr="00F6026D">
              <w:rPr>
                <w:rFonts w:asciiTheme="minorHAnsi" w:hAnsiTheme="minorHAnsi" w:cstheme="minorHAnsi"/>
              </w:rPr>
              <w:t>- otvorenje izložbe Miće barke – brodomaketarstvo Slobodana Cara u Muzeju Grada Crikvenice,</w:t>
            </w:r>
          </w:p>
          <w:p w14:paraId="36DDBBA0" w14:textId="77777777" w:rsidR="00F6026D" w:rsidRPr="00F6026D" w:rsidRDefault="00F6026D" w:rsidP="00F6026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Theme="minorHAnsi" w:hAnsiTheme="minorHAnsi" w:cstheme="minorHAnsi"/>
              </w:rPr>
            </w:pPr>
            <w:r w:rsidRPr="00F6026D">
              <w:rPr>
                <w:rFonts w:asciiTheme="minorHAnsi" w:hAnsiTheme="minorHAnsi" w:cstheme="minorHAnsi"/>
              </w:rPr>
              <w:t>- gostovanje izložbe Prva na Jadranu u Tehničkom muzeju Nikola Tesla u Zagrebu,</w:t>
            </w:r>
          </w:p>
          <w:p w14:paraId="7373CAAE" w14:textId="77777777" w:rsidR="00F6026D" w:rsidRPr="00F6026D" w:rsidRDefault="00F6026D" w:rsidP="00F6026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Theme="minorHAnsi" w:hAnsiTheme="minorHAnsi" w:cstheme="minorHAnsi"/>
              </w:rPr>
            </w:pPr>
            <w:r w:rsidRPr="00F6026D">
              <w:rPr>
                <w:rFonts w:asciiTheme="minorHAnsi" w:hAnsiTheme="minorHAnsi" w:cstheme="minorHAnsi"/>
              </w:rPr>
              <w:t>- otvorenje gostujuće izložbe 200. godina hrvatskih svjetionika u Muzeju Grada Crikvenice,</w:t>
            </w:r>
          </w:p>
          <w:p w14:paraId="3C336215" w14:textId="77777777" w:rsidR="00F6026D" w:rsidRPr="00F6026D" w:rsidRDefault="00F6026D" w:rsidP="00F6026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Theme="minorHAnsi" w:hAnsiTheme="minorHAnsi" w:cstheme="minorHAnsi"/>
              </w:rPr>
            </w:pPr>
            <w:r w:rsidRPr="00F6026D">
              <w:rPr>
                <w:rFonts w:asciiTheme="minorHAnsi" w:hAnsiTheme="minorHAnsi" w:cstheme="minorHAnsi"/>
              </w:rPr>
              <w:t xml:space="preserve">- otvorenje izložbenog postava Kućica od ribari u Jadranovu. </w:t>
            </w:r>
          </w:p>
          <w:p w14:paraId="6D0B096C" w14:textId="041C2839" w:rsidR="00A56435" w:rsidRPr="00A56435" w:rsidRDefault="00F6026D" w:rsidP="00F6026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Theme="minorHAnsi" w:hAnsiTheme="minorHAnsi" w:cstheme="minorHAnsi"/>
                <w:b/>
              </w:rPr>
            </w:pPr>
            <w:r w:rsidRPr="00F6026D">
              <w:rPr>
                <w:rFonts w:asciiTheme="minorHAnsi" w:hAnsiTheme="minorHAnsi" w:cstheme="minorHAnsi"/>
              </w:rPr>
              <w:t>Sredstva su utrošena na opremanja maketa u vlasništvu Muzeja Grada Crikvenice za potrebe izložbe ali i za buduću pohranu, na autorske usluge, grafičku pripremu i tisak, prijevode, prijevoz te različite radove prilikom postav</w:t>
            </w:r>
            <w:r w:rsidR="000A2664">
              <w:rPr>
                <w:rFonts w:asciiTheme="minorHAnsi" w:hAnsiTheme="minorHAnsi" w:cstheme="minorHAnsi"/>
              </w:rPr>
              <w:t>a</w:t>
            </w:r>
            <w:r w:rsidRPr="00F6026D">
              <w:rPr>
                <w:rFonts w:asciiTheme="minorHAnsi" w:hAnsiTheme="minorHAnsi" w:cstheme="minorHAnsi"/>
              </w:rPr>
              <w:t xml:space="preserve"> izložbe.</w:t>
            </w:r>
          </w:p>
        </w:tc>
      </w:tr>
    </w:tbl>
    <w:p w14:paraId="476C7755" w14:textId="77777777" w:rsidR="0013157F" w:rsidRDefault="0013157F" w:rsidP="00376200">
      <w:pPr>
        <w:spacing w:after="0" w:line="240" w:lineRule="auto"/>
        <w:jc w:val="both"/>
        <w:rPr>
          <w:rFonts w:asciiTheme="minorHAnsi" w:hAnsiTheme="minorHAnsi" w:cstheme="minorHAnsi"/>
          <w:b/>
          <w:sz w:val="24"/>
          <w:szCs w:val="24"/>
        </w:rPr>
      </w:pPr>
    </w:p>
    <w:p w14:paraId="0B5DEBC4" w14:textId="77777777" w:rsidR="0013157F" w:rsidRDefault="0013157F" w:rsidP="00376200">
      <w:pPr>
        <w:spacing w:after="0" w:line="240" w:lineRule="auto"/>
        <w:jc w:val="both"/>
        <w:rPr>
          <w:rFonts w:asciiTheme="minorHAnsi" w:hAnsiTheme="minorHAnsi" w:cstheme="minorHAnsi"/>
          <w:b/>
          <w:sz w:val="24"/>
          <w:szCs w:val="24"/>
        </w:rPr>
      </w:pPr>
    </w:p>
    <w:tbl>
      <w:tblPr>
        <w:tblW w:w="10207" w:type="dxa"/>
        <w:tblInd w:w="-34" w:type="dxa"/>
        <w:tblLayout w:type="fixed"/>
        <w:tblLook w:val="04A0" w:firstRow="1" w:lastRow="0" w:firstColumn="1" w:lastColumn="0" w:noHBand="0" w:noVBand="1"/>
      </w:tblPr>
      <w:tblGrid>
        <w:gridCol w:w="10207"/>
      </w:tblGrid>
      <w:tr w:rsidR="000C5B32" w:rsidRPr="00977AD1" w14:paraId="723C2202" w14:textId="77777777" w:rsidTr="009A7E61">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1A46E350" w14:textId="77777777" w:rsidR="000C5B32" w:rsidRPr="008A4B7C" w:rsidRDefault="000C5B32" w:rsidP="008B46A1">
            <w:pPr>
              <w:spacing w:after="0"/>
              <w:rPr>
                <w:rFonts w:eastAsia="Times New Roman" w:cstheme="minorHAnsi"/>
                <w:b/>
                <w:bCs/>
                <w:color w:val="000000" w:themeColor="text1"/>
                <w:lang w:eastAsia="hr-HR"/>
              </w:rPr>
            </w:pPr>
            <w:r w:rsidRPr="008A4B7C">
              <w:rPr>
                <w:rFonts w:eastAsia="Times New Roman" w:cstheme="minorHAnsi"/>
                <w:b/>
                <w:bCs/>
                <w:color w:val="000000" w:themeColor="text1"/>
                <w:lang w:eastAsia="hr-HR"/>
              </w:rPr>
              <w:t xml:space="preserve">Šifra i naziv aktivnosti/projekta u Proračunu:  </w:t>
            </w:r>
          </w:p>
          <w:p w14:paraId="2C8B2CA3" w14:textId="77777777" w:rsidR="000C5B32" w:rsidRPr="00977AD1" w:rsidRDefault="000C5B32" w:rsidP="008B46A1">
            <w:pPr>
              <w:spacing w:after="0"/>
              <w:rPr>
                <w:rFonts w:eastAsia="Times New Roman" w:cstheme="minorHAnsi"/>
                <w:b/>
                <w:bCs/>
                <w:lang w:eastAsia="hr-HR"/>
              </w:rPr>
            </w:pPr>
            <w:r w:rsidRPr="00977AD1">
              <w:rPr>
                <w:rFonts w:eastAsia="Times New Roman" w:cstheme="minorHAnsi"/>
                <w:b/>
                <w:bCs/>
                <w:color w:val="000000" w:themeColor="text1"/>
                <w:lang w:eastAsia="hr-HR"/>
              </w:rPr>
              <w:t>Aktivnost A280409 Čuvanje i istraživanje kulturne i prirodne baštine</w:t>
            </w:r>
          </w:p>
        </w:tc>
      </w:tr>
      <w:tr w:rsidR="000C5B32" w:rsidRPr="008A4B7C" w14:paraId="63D43153" w14:textId="77777777" w:rsidTr="009A7E61">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07F19ACB" w14:textId="77777777" w:rsidR="000C5B32" w:rsidRPr="008A4B7C" w:rsidRDefault="000C5B32" w:rsidP="008B46A1">
            <w:pPr>
              <w:spacing w:after="0"/>
              <w:rPr>
                <w:rFonts w:eastAsia="Times New Roman" w:cstheme="minorHAnsi"/>
                <w:color w:val="000000"/>
                <w:lang w:eastAsia="hr-HR"/>
              </w:rPr>
            </w:pPr>
            <w:r w:rsidRPr="008A4B7C">
              <w:rPr>
                <w:rFonts w:eastAsia="Times New Roman" w:cstheme="minorHAnsi"/>
                <w:b/>
                <w:color w:val="000000"/>
                <w:lang w:eastAsia="hr-HR"/>
              </w:rPr>
              <w:t>Zakonske i druge pravne osnove programa</w:t>
            </w:r>
            <w:r w:rsidRPr="008A4B7C">
              <w:rPr>
                <w:rFonts w:eastAsia="Times New Roman" w:cstheme="minorHAnsi"/>
                <w:color w:val="000000"/>
                <w:lang w:eastAsia="hr-HR"/>
              </w:rPr>
              <w:t>:</w:t>
            </w:r>
          </w:p>
          <w:p w14:paraId="5ACC1F28" w14:textId="77777777" w:rsidR="000C5B32" w:rsidRPr="008A4B7C" w:rsidRDefault="000C5B32" w:rsidP="008B46A1">
            <w:pPr>
              <w:spacing w:after="160"/>
              <w:jc w:val="both"/>
              <w:rPr>
                <w:rFonts w:eastAsia="Times New Roman" w:cstheme="minorHAnsi"/>
                <w:b/>
                <w:bCs/>
                <w:lang w:eastAsia="hr-HR"/>
              </w:rPr>
            </w:pPr>
            <w:r w:rsidRPr="008A4B7C">
              <w:rPr>
                <w:rFonts w:cstheme="minorHAnsi"/>
                <w:bCs/>
              </w:rPr>
              <w:t xml:space="preserve">Zakon o muzejima; Zakon o zaštiti i očuvanju kulturnih dobara;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w:t>
            </w:r>
            <w:r w:rsidRPr="008A4B7C">
              <w:rPr>
                <w:rFonts w:cstheme="minorHAnsi"/>
                <w:bCs/>
              </w:rPr>
              <w:lastRenderedPageBreak/>
              <w:t>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0C5B32" w:rsidRPr="008A4B7C" w14:paraId="10F85F60" w14:textId="77777777" w:rsidTr="009A7E61">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5E75174A" w14:textId="77777777" w:rsidR="000C5B32" w:rsidRPr="008A4B7C" w:rsidRDefault="000C5B32" w:rsidP="008B46A1">
            <w:pPr>
              <w:spacing w:after="0"/>
              <w:ind w:firstLine="39"/>
              <w:rPr>
                <w:rFonts w:eastAsia="Times New Roman" w:cstheme="minorHAnsi"/>
                <w:b/>
                <w:bCs/>
                <w:color w:val="000000"/>
                <w:lang w:eastAsia="hr-HR"/>
              </w:rPr>
            </w:pPr>
            <w:r w:rsidRPr="008A4B7C">
              <w:rPr>
                <w:rFonts w:eastAsia="Times New Roman" w:cstheme="minorHAnsi"/>
                <w:b/>
                <w:bCs/>
                <w:color w:val="000000"/>
                <w:lang w:eastAsia="hr-HR"/>
              </w:rPr>
              <w:lastRenderedPageBreak/>
              <w:t>Obrazloženje aktivnosti/projekta</w:t>
            </w:r>
          </w:p>
          <w:p w14:paraId="4BD79DED" w14:textId="2952D4D5" w:rsidR="00F6026D" w:rsidRDefault="00F6026D" w:rsidP="00F6026D">
            <w:pPr>
              <w:jc w:val="both"/>
              <w:rPr>
                <w:rFonts w:eastAsia="Times New Roman" w:cstheme="minorHAnsi"/>
                <w:color w:val="000000"/>
                <w:lang w:eastAsia="hr-HR"/>
              </w:rPr>
            </w:pPr>
            <w:r w:rsidRPr="00F6026D">
              <w:rPr>
                <w:rFonts w:eastAsia="Times New Roman" w:cstheme="minorHAnsi"/>
                <w:color w:val="000000"/>
                <w:lang w:eastAsia="hr-HR"/>
              </w:rPr>
              <w:t>Aktivnost Čuvanje i istraživanje kulturne i prirodne baštine sadrži neke od temeljnih muzejskih djelatnosti propisane Zakonom o muzejima. Primarna obrada postojećeg fundusa zbirki, istraživanja i briga o baštinskim lokalitetima i nalazištima kao i njihova dostupnost, tumačenje i predstavljanje javnosti glavne su programske smjernice ove aktivnosti. U sljedećem razdoblju prioritet je registracija zbirki što je, s obzirom  na  izuzetno  velik  broj predmeta u pojedinim zbirkama, vrlo zahtjevan posao. Povećanje od oko 1200 predmeta godišnje ubraja nas u samo pet muzeja u Hrvatskoj koji godišnje povećavaju svoj fond za više od 1000 predmeta (prema podacima Muze</w:t>
            </w:r>
            <w:r w:rsidR="00851AD6">
              <w:rPr>
                <w:rFonts w:eastAsia="Times New Roman" w:cstheme="minorHAnsi"/>
                <w:color w:val="000000"/>
                <w:lang w:eastAsia="hr-HR"/>
              </w:rPr>
              <w:t>jskog dokumentacijskog centra).</w:t>
            </w:r>
            <w:r w:rsidR="004A3529">
              <w:rPr>
                <w:rFonts w:eastAsia="Times New Roman" w:cstheme="minorHAnsi"/>
                <w:color w:val="000000"/>
                <w:lang w:eastAsia="hr-HR"/>
              </w:rPr>
              <w:t xml:space="preserve"> </w:t>
            </w:r>
            <w:r w:rsidRPr="00F6026D">
              <w:rPr>
                <w:rFonts w:eastAsia="Times New Roman" w:cstheme="minorHAnsi"/>
                <w:color w:val="000000"/>
                <w:lang w:eastAsia="hr-HR"/>
              </w:rPr>
              <w:t>Čuvanje i istraživanje kulturne i prirodne baštine ima za cilj očuvanje kulturne i prirodne baštine ovog kraja za buduće naraštaje ali i njenu prezentaciju široj javnosti kao dijela turističkog proizvoda mjesta. Aktivnost je, između ostalog, usmjerena na provođenje različitih akcija na Kotoru s ciljem isticanja spomeničke vrijednosti gromača, održavanja postojećih gromača etno zone Kotor, kao i edukacije stanovništva s ciljem provođenja muzejske pedagogije. Veliki dio sredstava usmjeren je na održavanje lokaliteta, osim Kotora tu su održavanja vezana uz arheološki lokalitet Igralište, Lokvišće i gradinu Badanj te manji zahvati na održavanju Ljubavne cestice koja vodi do gradine Badanj ali i održavanje muzejske građe koja uključuje različite konzervatorsko – restauratorske radove.</w:t>
            </w:r>
          </w:p>
          <w:p w14:paraId="78E6522A" w14:textId="77777777" w:rsidR="00F43F7C" w:rsidRDefault="00851AD6" w:rsidP="00F6026D">
            <w:pPr>
              <w:jc w:val="both"/>
              <w:rPr>
                <w:rFonts w:eastAsia="Times New Roman" w:cstheme="minorHAnsi"/>
                <w:color w:val="000000"/>
                <w:lang w:eastAsia="hr-HR"/>
              </w:rPr>
            </w:pPr>
            <w:r>
              <w:rPr>
                <w:rFonts w:eastAsia="Times New Roman" w:cstheme="minorHAnsi"/>
                <w:color w:val="000000"/>
                <w:lang w:eastAsia="hr-HR"/>
              </w:rPr>
              <w:t>Unutar ove aktivnosti dolazi do smanjenja troškova u ukupnom iznosu od -1.000,00 kuna te usklađivanja troškova programskih aktivnosti.</w:t>
            </w:r>
          </w:p>
          <w:p w14:paraId="646CC310" w14:textId="77777777" w:rsidR="00851AD6" w:rsidRDefault="00851AD6" w:rsidP="00F6026D">
            <w:pPr>
              <w:jc w:val="both"/>
              <w:rPr>
                <w:rFonts w:eastAsia="Times New Roman" w:cstheme="minorHAnsi"/>
                <w:color w:val="000000"/>
                <w:lang w:eastAsia="hr-HR"/>
              </w:rPr>
            </w:pPr>
            <w:r>
              <w:rPr>
                <w:rFonts w:eastAsia="Times New Roman" w:cstheme="minorHAnsi"/>
                <w:color w:val="000000"/>
                <w:lang w:eastAsia="hr-HR"/>
              </w:rPr>
              <w:t>Smanjene su sljedeće pozicije:</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38"/>
              <w:gridCol w:w="1276"/>
              <w:gridCol w:w="5386"/>
              <w:gridCol w:w="1981"/>
            </w:tblGrid>
            <w:tr w:rsidR="00851AD6" w14:paraId="5145583C" w14:textId="77777777" w:rsidTr="005434DA">
              <w:tc>
                <w:tcPr>
                  <w:tcW w:w="1338" w:type="dxa"/>
                </w:tcPr>
                <w:p w14:paraId="7E1AE733" w14:textId="46DD0140" w:rsidR="00851AD6" w:rsidRPr="004A3529" w:rsidRDefault="005434DA" w:rsidP="005E61FF">
                  <w:pPr>
                    <w:spacing w:after="0" w:line="240" w:lineRule="auto"/>
                    <w:jc w:val="both"/>
                    <w:rPr>
                      <w:rFonts w:eastAsia="Times New Roman" w:cstheme="minorHAnsi"/>
                      <w:color w:val="000000"/>
                      <w:lang w:eastAsia="hr-HR"/>
                    </w:rPr>
                  </w:pPr>
                  <w:r w:rsidRPr="004A3529">
                    <w:rPr>
                      <w:rFonts w:eastAsia="Times New Roman" w:cstheme="minorHAnsi"/>
                      <w:color w:val="000000"/>
                      <w:lang w:eastAsia="hr-HR"/>
                    </w:rPr>
                    <w:t>R3881101</w:t>
                  </w:r>
                </w:p>
              </w:tc>
              <w:tc>
                <w:tcPr>
                  <w:tcW w:w="1276" w:type="dxa"/>
                </w:tcPr>
                <w:p w14:paraId="69247C8C" w14:textId="297E5753" w:rsidR="00851AD6" w:rsidRPr="004A3529" w:rsidRDefault="005434DA" w:rsidP="005E61FF">
                  <w:pPr>
                    <w:spacing w:after="0" w:line="240" w:lineRule="auto"/>
                    <w:jc w:val="both"/>
                    <w:rPr>
                      <w:rFonts w:eastAsia="Times New Roman" w:cstheme="minorHAnsi"/>
                      <w:color w:val="000000"/>
                      <w:lang w:eastAsia="hr-HR"/>
                    </w:rPr>
                  </w:pPr>
                  <w:r w:rsidRPr="004A3529">
                    <w:rPr>
                      <w:rFonts w:eastAsia="Times New Roman" w:cstheme="minorHAnsi"/>
                      <w:color w:val="000000"/>
                      <w:lang w:eastAsia="hr-HR"/>
                    </w:rPr>
                    <w:t>32391</w:t>
                  </w:r>
                </w:p>
              </w:tc>
              <w:tc>
                <w:tcPr>
                  <w:tcW w:w="5386" w:type="dxa"/>
                </w:tcPr>
                <w:p w14:paraId="37CAEBCA" w14:textId="74D9F625" w:rsidR="00851AD6" w:rsidRPr="004A3529" w:rsidRDefault="005434DA" w:rsidP="005E61FF">
                  <w:pPr>
                    <w:spacing w:after="0" w:line="240" w:lineRule="auto"/>
                    <w:jc w:val="both"/>
                    <w:rPr>
                      <w:rFonts w:eastAsia="Times New Roman" w:cstheme="minorHAnsi"/>
                      <w:color w:val="000000"/>
                      <w:lang w:eastAsia="hr-HR"/>
                    </w:rPr>
                  </w:pPr>
                  <w:r w:rsidRPr="004A3529">
                    <w:rPr>
                      <w:rFonts w:asciiTheme="minorHAnsi" w:hAnsiTheme="minorHAnsi" w:cstheme="minorHAnsi"/>
                    </w:rPr>
                    <w:t>Grafičke i tiskarske usluge, usluge kopiranja i uvezivanja i slično</w:t>
                  </w:r>
                </w:p>
              </w:tc>
              <w:tc>
                <w:tcPr>
                  <w:tcW w:w="1981" w:type="dxa"/>
                </w:tcPr>
                <w:p w14:paraId="7EC4718E" w14:textId="79071298" w:rsidR="00851AD6" w:rsidRPr="004A3529" w:rsidRDefault="005434DA" w:rsidP="005E61FF">
                  <w:pPr>
                    <w:spacing w:after="0" w:line="240" w:lineRule="auto"/>
                    <w:jc w:val="right"/>
                    <w:rPr>
                      <w:rFonts w:eastAsia="Times New Roman" w:cstheme="minorHAnsi"/>
                      <w:color w:val="000000"/>
                      <w:lang w:eastAsia="hr-HR"/>
                    </w:rPr>
                  </w:pPr>
                  <w:r w:rsidRPr="004A3529">
                    <w:rPr>
                      <w:rFonts w:eastAsia="Times New Roman" w:cstheme="minorHAnsi"/>
                      <w:color w:val="000000"/>
                      <w:lang w:eastAsia="hr-HR"/>
                    </w:rPr>
                    <w:t>-4.000,00 kn</w:t>
                  </w:r>
                </w:p>
              </w:tc>
            </w:tr>
            <w:tr w:rsidR="005434DA" w14:paraId="3534B717" w14:textId="77777777" w:rsidTr="005434DA">
              <w:tc>
                <w:tcPr>
                  <w:tcW w:w="1338" w:type="dxa"/>
                </w:tcPr>
                <w:p w14:paraId="5AECE8F1" w14:textId="112820C8" w:rsidR="005434DA" w:rsidRPr="004A3529" w:rsidRDefault="005434DA" w:rsidP="005E61FF">
                  <w:pPr>
                    <w:spacing w:after="0" w:line="240" w:lineRule="auto"/>
                    <w:jc w:val="both"/>
                    <w:rPr>
                      <w:rFonts w:eastAsia="Times New Roman" w:cstheme="minorHAnsi"/>
                      <w:color w:val="000000"/>
                      <w:lang w:eastAsia="hr-HR"/>
                    </w:rPr>
                  </w:pPr>
                  <w:r w:rsidRPr="004A3529">
                    <w:rPr>
                      <w:rFonts w:eastAsia="Times New Roman" w:cstheme="minorHAnsi"/>
                      <w:color w:val="000000"/>
                      <w:lang w:eastAsia="hr-HR"/>
                    </w:rPr>
                    <w:t>R3882100</w:t>
                  </w:r>
                </w:p>
              </w:tc>
              <w:tc>
                <w:tcPr>
                  <w:tcW w:w="1276" w:type="dxa"/>
                </w:tcPr>
                <w:p w14:paraId="4DB157D1" w14:textId="7B3986E8" w:rsidR="005434DA" w:rsidRPr="004A3529" w:rsidRDefault="005434DA" w:rsidP="005E61FF">
                  <w:pPr>
                    <w:spacing w:after="0" w:line="240" w:lineRule="auto"/>
                    <w:jc w:val="both"/>
                    <w:rPr>
                      <w:rFonts w:eastAsia="Times New Roman" w:cstheme="minorHAnsi"/>
                      <w:color w:val="000000"/>
                      <w:lang w:eastAsia="hr-HR"/>
                    </w:rPr>
                  </w:pPr>
                  <w:r w:rsidRPr="004A3529">
                    <w:rPr>
                      <w:rFonts w:eastAsia="Times New Roman" w:cstheme="minorHAnsi"/>
                      <w:color w:val="000000"/>
                      <w:lang w:eastAsia="hr-HR"/>
                    </w:rPr>
                    <w:t>32399</w:t>
                  </w:r>
                </w:p>
              </w:tc>
              <w:tc>
                <w:tcPr>
                  <w:tcW w:w="5386" w:type="dxa"/>
                </w:tcPr>
                <w:p w14:paraId="2782DDD8" w14:textId="4EF4B5FE" w:rsidR="005434DA" w:rsidRPr="004A3529" w:rsidRDefault="005434DA" w:rsidP="005E61FF">
                  <w:pPr>
                    <w:spacing w:after="0" w:line="240" w:lineRule="auto"/>
                    <w:jc w:val="both"/>
                    <w:rPr>
                      <w:rFonts w:eastAsia="Times New Roman" w:cstheme="minorHAnsi"/>
                      <w:color w:val="000000"/>
                      <w:lang w:eastAsia="hr-HR"/>
                    </w:rPr>
                  </w:pPr>
                  <w:r w:rsidRPr="004A3529">
                    <w:rPr>
                      <w:rFonts w:eastAsia="Times New Roman" w:cstheme="minorHAnsi"/>
                      <w:color w:val="000000"/>
                      <w:lang w:eastAsia="hr-HR"/>
                    </w:rPr>
                    <w:t>Ostale nespomenute usluge</w:t>
                  </w:r>
                </w:p>
              </w:tc>
              <w:tc>
                <w:tcPr>
                  <w:tcW w:w="1981" w:type="dxa"/>
                </w:tcPr>
                <w:p w14:paraId="6285770A" w14:textId="30E6CEBD" w:rsidR="005434DA" w:rsidRPr="004A3529" w:rsidRDefault="005434DA" w:rsidP="005E61FF">
                  <w:pPr>
                    <w:spacing w:after="0" w:line="240" w:lineRule="auto"/>
                    <w:jc w:val="right"/>
                    <w:rPr>
                      <w:rFonts w:eastAsia="Times New Roman" w:cstheme="minorHAnsi"/>
                      <w:color w:val="000000"/>
                      <w:lang w:eastAsia="hr-HR"/>
                    </w:rPr>
                  </w:pPr>
                  <w:r w:rsidRPr="004A3529">
                    <w:rPr>
                      <w:rFonts w:eastAsia="Times New Roman" w:cstheme="minorHAnsi"/>
                      <w:color w:val="000000"/>
                      <w:lang w:eastAsia="hr-HR"/>
                    </w:rPr>
                    <w:t>-25.000,00 kn</w:t>
                  </w:r>
                </w:p>
              </w:tc>
            </w:tr>
            <w:tr w:rsidR="005434DA" w14:paraId="115F5A90" w14:textId="77777777" w:rsidTr="005434DA">
              <w:tc>
                <w:tcPr>
                  <w:tcW w:w="1338" w:type="dxa"/>
                </w:tcPr>
                <w:p w14:paraId="2953C4D6" w14:textId="18CA4E0F" w:rsidR="005434DA" w:rsidRPr="004A3529" w:rsidRDefault="005434DA" w:rsidP="005E61FF">
                  <w:pPr>
                    <w:spacing w:after="0" w:line="240" w:lineRule="auto"/>
                    <w:jc w:val="both"/>
                    <w:rPr>
                      <w:rFonts w:eastAsia="Times New Roman" w:cstheme="minorHAnsi"/>
                      <w:color w:val="000000"/>
                      <w:lang w:eastAsia="hr-HR"/>
                    </w:rPr>
                  </w:pPr>
                  <w:r w:rsidRPr="004A3529">
                    <w:rPr>
                      <w:rFonts w:eastAsia="Times New Roman" w:cstheme="minorHAnsi"/>
                      <w:color w:val="000000"/>
                      <w:lang w:eastAsia="hr-HR"/>
                    </w:rPr>
                    <w:t>R8882100</w:t>
                  </w:r>
                </w:p>
              </w:tc>
              <w:tc>
                <w:tcPr>
                  <w:tcW w:w="1276" w:type="dxa"/>
                </w:tcPr>
                <w:p w14:paraId="0DB30B47" w14:textId="22E4B1CF" w:rsidR="005434DA" w:rsidRPr="004A3529" w:rsidRDefault="005434DA" w:rsidP="005E61FF">
                  <w:pPr>
                    <w:spacing w:after="0" w:line="240" w:lineRule="auto"/>
                    <w:jc w:val="both"/>
                    <w:rPr>
                      <w:rFonts w:eastAsia="Times New Roman" w:cstheme="minorHAnsi"/>
                      <w:color w:val="000000"/>
                      <w:lang w:eastAsia="hr-HR"/>
                    </w:rPr>
                  </w:pPr>
                  <w:r w:rsidRPr="004A3529">
                    <w:rPr>
                      <w:rFonts w:eastAsia="Times New Roman" w:cstheme="minorHAnsi"/>
                      <w:color w:val="000000"/>
                      <w:lang w:eastAsia="hr-HR"/>
                    </w:rPr>
                    <w:t>32399</w:t>
                  </w:r>
                </w:p>
              </w:tc>
              <w:tc>
                <w:tcPr>
                  <w:tcW w:w="5386" w:type="dxa"/>
                </w:tcPr>
                <w:p w14:paraId="28C46BDA" w14:textId="12FD0BF2" w:rsidR="005434DA" w:rsidRPr="004A3529" w:rsidRDefault="005434DA" w:rsidP="005E61FF">
                  <w:pPr>
                    <w:spacing w:after="0" w:line="240" w:lineRule="auto"/>
                    <w:jc w:val="both"/>
                    <w:rPr>
                      <w:rFonts w:eastAsia="Times New Roman" w:cstheme="minorHAnsi"/>
                      <w:color w:val="000000"/>
                      <w:lang w:eastAsia="hr-HR"/>
                    </w:rPr>
                  </w:pPr>
                  <w:r w:rsidRPr="004A3529">
                    <w:rPr>
                      <w:rFonts w:eastAsia="Times New Roman" w:cstheme="minorHAnsi"/>
                      <w:color w:val="000000"/>
                      <w:lang w:eastAsia="hr-HR"/>
                    </w:rPr>
                    <w:t>Ostale nespomenute usluge</w:t>
                  </w:r>
                </w:p>
              </w:tc>
              <w:tc>
                <w:tcPr>
                  <w:tcW w:w="1981" w:type="dxa"/>
                </w:tcPr>
                <w:p w14:paraId="126A417F" w14:textId="426573D5" w:rsidR="005434DA" w:rsidRPr="004A3529" w:rsidRDefault="005434DA" w:rsidP="005E61FF">
                  <w:pPr>
                    <w:spacing w:after="0" w:line="240" w:lineRule="auto"/>
                    <w:jc w:val="right"/>
                    <w:rPr>
                      <w:rFonts w:eastAsia="Times New Roman" w:cstheme="minorHAnsi"/>
                      <w:color w:val="000000"/>
                      <w:lang w:eastAsia="hr-HR"/>
                    </w:rPr>
                  </w:pPr>
                  <w:r w:rsidRPr="004A3529">
                    <w:rPr>
                      <w:rFonts w:eastAsia="Times New Roman" w:cstheme="minorHAnsi"/>
                      <w:color w:val="000000"/>
                      <w:lang w:eastAsia="hr-HR"/>
                    </w:rPr>
                    <w:t>-500,00 kn</w:t>
                  </w:r>
                </w:p>
              </w:tc>
            </w:tr>
            <w:tr w:rsidR="005434DA" w14:paraId="085BA2C2" w14:textId="77777777" w:rsidTr="005434DA">
              <w:tc>
                <w:tcPr>
                  <w:tcW w:w="9981" w:type="dxa"/>
                  <w:gridSpan w:val="4"/>
                </w:tcPr>
                <w:p w14:paraId="38303B13" w14:textId="77777777" w:rsidR="005434DA" w:rsidRPr="004A3529" w:rsidRDefault="005434DA" w:rsidP="005E61FF">
                  <w:pPr>
                    <w:spacing w:after="0" w:line="240" w:lineRule="auto"/>
                    <w:jc w:val="both"/>
                    <w:rPr>
                      <w:rFonts w:eastAsia="Times New Roman" w:cstheme="minorHAnsi"/>
                      <w:color w:val="000000"/>
                      <w:lang w:eastAsia="hr-HR"/>
                    </w:rPr>
                  </w:pPr>
                </w:p>
                <w:p w14:paraId="659C07F6" w14:textId="7D9780AC" w:rsidR="005434DA" w:rsidRPr="004A3529" w:rsidRDefault="005434DA" w:rsidP="005E61FF">
                  <w:pPr>
                    <w:spacing w:after="0" w:line="240" w:lineRule="auto"/>
                    <w:jc w:val="both"/>
                    <w:rPr>
                      <w:rFonts w:eastAsia="Times New Roman" w:cstheme="minorHAnsi"/>
                      <w:color w:val="000000"/>
                      <w:lang w:eastAsia="hr-HR"/>
                    </w:rPr>
                  </w:pPr>
                  <w:r w:rsidRPr="004A3529">
                    <w:rPr>
                      <w:rFonts w:eastAsia="Times New Roman" w:cstheme="minorHAnsi"/>
                      <w:color w:val="000000"/>
                      <w:lang w:eastAsia="hr-HR"/>
                    </w:rPr>
                    <w:t>Do povećanja dolazi na sljedećim pozicijama:</w:t>
                  </w:r>
                </w:p>
                <w:p w14:paraId="64C583BC" w14:textId="4B004D23" w:rsidR="005434DA" w:rsidRPr="004A3529" w:rsidRDefault="005434DA" w:rsidP="005E61FF">
                  <w:pPr>
                    <w:spacing w:after="0" w:line="240" w:lineRule="auto"/>
                    <w:jc w:val="right"/>
                    <w:rPr>
                      <w:rFonts w:eastAsia="Times New Roman" w:cstheme="minorHAnsi"/>
                      <w:color w:val="000000"/>
                      <w:lang w:eastAsia="hr-HR"/>
                    </w:rPr>
                  </w:pPr>
                </w:p>
              </w:tc>
            </w:tr>
            <w:tr w:rsidR="005434DA" w14:paraId="0BEA4563" w14:textId="77777777" w:rsidTr="005434DA">
              <w:trPr>
                <w:trHeight w:val="358"/>
              </w:trPr>
              <w:tc>
                <w:tcPr>
                  <w:tcW w:w="1338" w:type="dxa"/>
                </w:tcPr>
                <w:p w14:paraId="67F63B7B" w14:textId="55C6E004" w:rsidR="005434DA" w:rsidRPr="004A3529" w:rsidRDefault="005434DA" w:rsidP="005E61FF">
                  <w:pPr>
                    <w:spacing w:after="0" w:line="240" w:lineRule="auto"/>
                    <w:jc w:val="both"/>
                    <w:rPr>
                      <w:rFonts w:eastAsia="Times New Roman" w:cstheme="minorHAnsi"/>
                      <w:color w:val="000000"/>
                      <w:lang w:eastAsia="hr-HR"/>
                    </w:rPr>
                  </w:pPr>
                  <w:r w:rsidRPr="004A3529">
                    <w:rPr>
                      <w:rFonts w:eastAsia="Times New Roman" w:cstheme="minorHAnsi"/>
                      <w:color w:val="000000"/>
                      <w:lang w:eastAsia="hr-HR"/>
                    </w:rPr>
                    <w:t>R3880100</w:t>
                  </w:r>
                </w:p>
              </w:tc>
              <w:tc>
                <w:tcPr>
                  <w:tcW w:w="1276" w:type="dxa"/>
                </w:tcPr>
                <w:p w14:paraId="6C54DC89" w14:textId="09CB989A" w:rsidR="005434DA" w:rsidRPr="004A3529" w:rsidRDefault="005434DA" w:rsidP="005E61FF">
                  <w:pPr>
                    <w:spacing w:after="0" w:line="240" w:lineRule="auto"/>
                    <w:jc w:val="both"/>
                    <w:rPr>
                      <w:rFonts w:eastAsia="Times New Roman" w:cstheme="minorHAnsi"/>
                      <w:color w:val="000000"/>
                      <w:lang w:eastAsia="hr-HR"/>
                    </w:rPr>
                  </w:pPr>
                  <w:r w:rsidRPr="004A3529">
                    <w:rPr>
                      <w:rFonts w:eastAsia="Times New Roman" w:cstheme="minorHAnsi"/>
                      <w:color w:val="000000"/>
                      <w:lang w:eastAsia="hr-HR"/>
                    </w:rPr>
                    <w:t>32372</w:t>
                  </w:r>
                </w:p>
              </w:tc>
              <w:tc>
                <w:tcPr>
                  <w:tcW w:w="5386" w:type="dxa"/>
                </w:tcPr>
                <w:p w14:paraId="0E9D6178" w14:textId="669D7871" w:rsidR="005434DA" w:rsidRPr="004A3529" w:rsidRDefault="005434DA" w:rsidP="005E61FF">
                  <w:pPr>
                    <w:spacing w:after="0" w:line="240" w:lineRule="auto"/>
                    <w:jc w:val="both"/>
                    <w:rPr>
                      <w:rFonts w:eastAsia="Times New Roman" w:cstheme="minorHAnsi"/>
                      <w:color w:val="000000"/>
                      <w:lang w:eastAsia="hr-HR"/>
                    </w:rPr>
                  </w:pPr>
                  <w:r w:rsidRPr="004A3529">
                    <w:rPr>
                      <w:rFonts w:eastAsia="Times New Roman" w:cstheme="minorHAnsi"/>
                      <w:color w:val="000000"/>
                      <w:lang w:eastAsia="hr-HR"/>
                    </w:rPr>
                    <w:t>Ugovori o djelu</w:t>
                  </w:r>
                </w:p>
              </w:tc>
              <w:tc>
                <w:tcPr>
                  <w:tcW w:w="1981" w:type="dxa"/>
                </w:tcPr>
                <w:p w14:paraId="46B0E913" w14:textId="437EDB30" w:rsidR="005434DA" w:rsidRPr="004A3529" w:rsidRDefault="005434DA" w:rsidP="005E61FF">
                  <w:pPr>
                    <w:spacing w:after="0" w:line="240" w:lineRule="auto"/>
                    <w:jc w:val="right"/>
                    <w:rPr>
                      <w:rFonts w:eastAsia="Times New Roman" w:cstheme="minorHAnsi"/>
                      <w:color w:val="000000"/>
                      <w:lang w:eastAsia="hr-HR"/>
                    </w:rPr>
                  </w:pPr>
                  <w:r w:rsidRPr="004A3529">
                    <w:rPr>
                      <w:rFonts w:eastAsia="Times New Roman" w:cstheme="minorHAnsi"/>
                      <w:color w:val="000000"/>
                      <w:lang w:eastAsia="hr-HR"/>
                    </w:rPr>
                    <w:t>2.000,00 kn</w:t>
                  </w:r>
                </w:p>
              </w:tc>
            </w:tr>
            <w:tr w:rsidR="005434DA" w14:paraId="626645D7" w14:textId="77777777" w:rsidTr="005434DA">
              <w:trPr>
                <w:trHeight w:val="358"/>
              </w:trPr>
              <w:tc>
                <w:tcPr>
                  <w:tcW w:w="1338" w:type="dxa"/>
                </w:tcPr>
                <w:p w14:paraId="5C09C4EC" w14:textId="50DFD9E4" w:rsidR="005434DA" w:rsidRPr="004A3529" w:rsidRDefault="005434DA" w:rsidP="005E61FF">
                  <w:pPr>
                    <w:spacing w:after="0" w:line="240" w:lineRule="auto"/>
                    <w:jc w:val="both"/>
                    <w:rPr>
                      <w:rFonts w:eastAsia="Times New Roman" w:cstheme="minorHAnsi"/>
                      <w:color w:val="000000"/>
                      <w:lang w:eastAsia="hr-HR"/>
                    </w:rPr>
                  </w:pPr>
                  <w:r w:rsidRPr="004A3529">
                    <w:rPr>
                      <w:rFonts w:eastAsia="Times New Roman" w:cstheme="minorHAnsi"/>
                      <w:color w:val="000000"/>
                      <w:lang w:eastAsia="hr-HR"/>
                    </w:rPr>
                    <w:t>R3848101</w:t>
                  </w:r>
                </w:p>
              </w:tc>
              <w:tc>
                <w:tcPr>
                  <w:tcW w:w="1276" w:type="dxa"/>
                </w:tcPr>
                <w:p w14:paraId="7DD48066" w14:textId="3579A2BB" w:rsidR="005434DA" w:rsidRPr="004A3529" w:rsidRDefault="005434DA" w:rsidP="005E61FF">
                  <w:pPr>
                    <w:spacing w:after="0" w:line="240" w:lineRule="auto"/>
                    <w:jc w:val="both"/>
                    <w:rPr>
                      <w:rFonts w:eastAsia="Times New Roman" w:cstheme="minorHAnsi"/>
                      <w:color w:val="000000"/>
                      <w:lang w:eastAsia="hr-HR"/>
                    </w:rPr>
                  </w:pPr>
                  <w:r w:rsidRPr="004A3529">
                    <w:rPr>
                      <w:rFonts w:eastAsia="Times New Roman" w:cstheme="minorHAnsi"/>
                      <w:color w:val="000000"/>
                      <w:lang w:eastAsia="hr-HR"/>
                    </w:rPr>
                    <w:t>32399</w:t>
                  </w:r>
                </w:p>
              </w:tc>
              <w:tc>
                <w:tcPr>
                  <w:tcW w:w="5386" w:type="dxa"/>
                </w:tcPr>
                <w:p w14:paraId="5C4ED41F" w14:textId="1664A971" w:rsidR="005434DA" w:rsidRPr="004A3529" w:rsidRDefault="005434DA" w:rsidP="005E61FF">
                  <w:pPr>
                    <w:spacing w:after="0" w:line="240" w:lineRule="auto"/>
                    <w:jc w:val="both"/>
                    <w:rPr>
                      <w:rFonts w:eastAsia="Times New Roman" w:cstheme="minorHAnsi"/>
                      <w:color w:val="000000"/>
                      <w:lang w:eastAsia="hr-HR"/>
                    </w:rPr>
                  </w:pPr>
                  <w:r w:rsidRPr="004A3529">
                    <w:rPr>
                      <w:rFonts w:eastAsia="Times New Roman" w:cstheme="minorHAnsi"/>
                      <w:color w:val="000000"/>
                      <w:lang w:eastAsia="hr-HR"/>
                    </w:rPr>
                    <w:t>Ostale nespomenute usluge</w:t>
                  </w:r>
                </w:p>
              </w:tc>
              <w:tc>
                <w:tcPr>
                  <w:tcW w:w="1981" w:type="dxa"/>
                </w:tcPr>
                <w:p w14:paraId="572C87E5" w14:textId="37734D06" w:rsidR="005434DA" w:rsidRPr="004A3529" w:rsidRDefault="005434DA" w:rsidP="005E61FF">
                  <w:pPr>
                    <w:spacing w:after="0" w:line="240" w:lineRule="auto"/>
                    <w:jc w:val="right"/>
                    <w:rPr>
                      <w:rFonts w:eastAsia="Times New Roman" w:cstheme="minorHAnsi"/>
                      <w:color w:val="000000"/>
                      <w:lang w:eastAsia="hr-HR"/>
                    </w:rPr>
                  </w:pPr>
                  <w:r w:rsidRPr="004A3529">
                    <w:rPr>
                      <w:rFonts w:eastAsia="Times New Roman" w:cstheme="minorHAnsi"/>
                      <w:color w:val="000000"/>
                      <w:lang w:eastAsia="hr-HR"/>
                    </w:rPr>
                    <w:t>25.000.00 kn</w:t>
                  </w:r>
                </w:p>
              </w:tc>
            </w:tr>
            <w:tr w:rsidR="005434DA" w14:paraId="2258D298" w14:textId="77777777" w:rsidTr="005434DA">
              <w:trPr>
                <w:trHeight w:val="358"/>
              </w:trPr>
              <w:tc>
                <w:tcPr>
                  <w:tcW w:w="1338" w:type="dxa"/>
                </w:tcPr>
                <w:p w14:paraId="11CC42C3" w14:textId="5ADB340C" w:rsidR="005434DA" w:rsidRPr="004A3529" w:rsidRDefault="005434DA" w:rsidP="005E61FF">
                  <w:pPr>
                    <w:spacing w:after="0" w:line="240" w:lineRule="auto"/>
                    <w:jc w:val="both"/>
                    <w:rPr>
                      <w:rFonts w:eastAsia="Times New Roman" w:cstheme="minorHAnsi"/>
                      <w:color w:val="000000"/>
                      <w:lang w:eastAsia="hr-HR"/>
                    </w:rPr>
                  </w:pPr>
                  <w:r w:rsidRPr="004A3529">
                    <w:rPr>
                      <w:rFonts w:eastAsia="Times New Roman" w:cstheme="minorHAnsi"/>
                      <w:color w:val="000000"/>
                      <w:lang w:eastAsia="hr-HR"/>
                    </w:rPr>
                    <w:t>R8882101</w:t>
                  </w:r>
                </w:p>
              </w:tc>
              <w:tc>
                <w:tcPr>
                  <w:tcW w:w="1276" w:type="dxa"/>
                </w:tcPr>
                <w:p w14:paraId="6429EC02" w14:textId="0FD6D724" w:rsidR="005434DA" w:rsidRPr="004A3529" w:rsidRDefault="005434DA" w:rsidP="005E61FF">
                  <w:pPr>
                    <w:spacing w:after="0" w:line="240" w:lineRule="auto"/>
                    <w:jc w:val="both"/>
                    <w:rPr>
                      <w:rFonts w:eastAsia="Times New Roman" w:cstheme="minorHAnsi"/>
                      <w:color w:val="000000"/>
                      <w:lang w:eastAsia="hr-HR"/>
                    </w:rPr>
                  </w:pPr>
                  <w:r w:rsidRPr="004A3529">
                    <w:rPr>
                      <w:rFonts w:eastAsia="Times New Roman" w:cstheme="minorHAnsi"/>
                      <w:color w:val="000000"/>
                      <w:lang w:eastAsia="hr-HR"/>
                    </w:rPr>
                    <w:t>32372</w:t>
                  </w:r>
                </w:p>
              </w:tc>
              <w:tc>
                <w:tcPr>
                  <w:tcW w:w="5386" w:type="dxa"/>
                </w:tcPr>
                <w:p w14:paraId="374FF945" w14:textId="40083667" w:rsidR="005434DA" w:rsidRPr="004A3529" w:rsidRDefault="005434DA" w:rsidP="005E61FF">
                  <w:pPr>
                    <w:spacing w:after="0" w:line="240" w:lineRule="auto"/>
                    <w:jc w:val="both"/>
                    <w:rPr>
                      <w:rFonts w:eastAsia="Times New Roman" w:cstheme="minorHAnsi"/>
                      <w:color w:val="000000"/>
                      <w:lang w:eastAsia="hr-HR"/>
                    </w:rPr>
                  </w:pPr>
                  <w:r w:rsidRPr="004A3529">
                    <w:rPr>
                      <w:rFonts w:eastAsia="Times New Roman" w:cstheme="minorHAnsi"/>
                      <w:color w:val="000000"/>
                      <w:lang w:eastAsia="hr-HR"/>
                    </w:rPr>
                    <w:t>Ugovori o djelu</w:t>
                  </w:r>
                </w:p>
              </w:tc>
              <w:tc>
                <w:tcPr>
                  <w:tcW w:w="1981" w:type="dxa"/>
                </w:tcPr>
                <w:p w14:paraId="121A9F2A" w14:textId="4F5F34F8" w:rsidR="005434DA" w:rsidRPr="004A3529" w:rsidRDefault="005434DA" w:rsidP="005E61FF">
                  <w:pPr>
                    <w:spacing w:after="0" w:line="240" w:lineRule="auto"/>
                    <w:jc w:val="right"/>
                    <w:rPr>
                      <w:rFonts w:eastAsia="Times New Roman" w:cstheme="minorHAnsi"/>
                      <w:color w:val="000000"/>
                      <w:lang w:eastAsia="hr-HR"/>
                    </w:rPr>
                  </w:pPr>
                  <w:r w:rsidRPr="004A3529">
                    <w:rPr>
                      <w:rFonts w:eastAsia="Times New Roman" w:cstheme="minorHAnsi"/>
                      <w:color w:val="000000"/>
                      <w:lang w:eastAsia="hr-HR"/>
                    </w:rPr>
                    <w:t>1.500,00 kn</w:t>
                  </w:r>
                </w:p>
              </w:tc>
            </w:tr>
          </w:tbl>
          <w:p w14:paraId="4858C7DE" w14:textId="5D92D11A" w:rsidR="00851AD6" w:rsidRPr="008A4B7C" w:rsidRDefault="00851AD6" w:rsidP="00F6026D">
            <w:pPr>
              <w:jc w:val="both"/>
              <w:rPr>
                <w:rFonts w:eastAsia="Times New Roman" w:cstheme="minorHAnsi"/>
                <w:color w:val="000000"/>
                <w:lang w:eastAsia="hr-HR"/>
              </w:rPr>
            </w:pPr>
          </w:p>
        </w:tc>
      </w:tr>
      <w:tr w:rsidR="000C5B32" w:rsidRPr="008A4B7C" w14:paraId="4E39A7AB" w14:textId="77777777" w:rsidTr="009A7E61">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236FA38B" w14:textId="4AB32ED3" w:rsidR="000C5B32" w:rsidRPr="008A4B7C" w:rsidRDefault="000C5B32"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eastAsia="Times New Roman" w:cstheme="minorHAnsi"/>
                <w:color w:val="000000"/>
                <w:lang w:eastAsia="hr-HR"/>
              </w:rPr>
            </w:pPr>
            <w:r w:rsidRPr="008A4B7C">
              <w:rPr>
                <w:rFonts w:cstheme="minorHAnsi"/>
                <w:b/>
              </w:rPr>
              <w:t xml:space="preserve">Razlog odstupanja od </w:t>
            </w:r>
            <w:r w:rsidR="00644689">
              <w:rPr>
                <w:rFonts w:cstheme="minorHAnsi"/>
                <w:b/>
              </w:rPr>
              <w:t>važećeg plana</w:t>
            </w:r>
            <w:r w:rsidRPr="008A4B7C">
              <w:rPr>
                <w:rFonts w:eastAsia="Times New Roman" w:cstheme="minorHAnsi"/>
                <w:color w:val="000000"/>
                <w:lang w:eastAsia="hr-HR"/>
              </w:rPr>
              <w:t xml:space="preserve"> </w:t>
            </w:r>
          </w:p>
          <w:p w14:paraId="0CE1D1C8" w14:textId="4866B0A7" w:rsidR="000C5B32" w:rsidRPr="008A4B7C" w:rsidRDefault="00F6026D" w:rsidP="001A2EC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r w:rsidRPr="00F6026D">
              <w:rPr>
                <w:rFonts w:eastAsia="Times New Roman" w:cstheme="minorHAnsi"/>
                <w:color w:val="000000"/>
                <w:lang w:eastAsia="hr-HR"/>
              </w:rPr>
              <w:t>U 2021. planira se više aktivnosti na očuvanju pokretne i nepokretne kulturne baštine.</w:t>
            </w:r>
          </w:p>
        </w:tc>
      </w:tr>
      <w:tr w:rsidR="000C5B32" w:rsidRPr="008A4B7C" w14:paraId="6DC9DE97" w14:textId="77777777" w:rsidTr="009A7E61">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14E225F0" w14:textId="77777777" w:rsidR="000C5B32" w:rsidRPr="008A4B7C" w:rsidRDefault="000C5B32"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r w:rsidRPr="008A4B7C">
              <w:rPr>
                <w:rFonts w:cstheme="minorHAnsi"/>
                <w:b/>
              </w:rPr>
              <w:t>Pokazatelji rezultata</w:t>
            </w:r>
          </w:p>
          <w:tbl>
            <w:tblPr>
              <w:tblStyle w:val="Reetkatablice"/>
              <w:tblW w:w="9948" w:type="dxa"/>
              <w:tblLayout w:type="fixed"/>
              <w:tblCellMar>
                <w:left w:w="0" w:type="dxa"/>
                <w:right w:w="0" w:type="dxa"/>
              </w:tblCellMar>
              <w:tblLook w:val="04A0" w:firstRow="1" w:lastRow="0" w:firstColumn="1" w:lastColumn="0" w:noHBand="0" w:noVBand="1"/>
            </w:tblPr>
            <w:tblGrid>
              <w:gridCol w:w="1726"/>
              <w:gridCol w:w="1560"/>
              <w:gridCol w:w="1134"/>
              <w:gridCol w:w="992"/>
              <w:gridCol w:w="1134"/>
              <w:gridCol w:w="1134"/>
              <w:gridCol w:w="992"/>
              <w:gridCol w:w="1276"/>
            </w:tblGrid>
            <w:tr w:rsidR="000C5B32" w:rsidRPr="008A4B7C" w14:paraId="0DBAB2D9" w14:textId="77777777" w:rsidTr="009A7E61">
              <w:tc>
                <w:tcPr>
                  <w:tcW w:w="172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2D6215C" w14:textId="77777777" w:rsidR="000C5B32" w:rsidRPr="008A4B7C" w:rsidRDefault="000C5B32" w:rsidP="008B46A1">
                  <w:pPr>
                    <w:jc w:val="center"/>
                    <w:rPr>
                      <w:rFonts w:cstheme="minorHAnsi"/>
                    </w:rPr>
                  </w:pPr>
                  <w:r w:rsidRPr="008A4B7C">
                    <w:rPr>
                      <w:rFonts w:cstheme="minorHAnsi"/>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BCA909A" w14:textId="77777777" w:rsidR="000C5B32" w:rsidRPr="008A4B7C" w:rsidRDefault="000C5B32" w:rsidP="008B46A1">
                  <w:pPr>
                    <w:jc w:val="center"/>
                    <w:rPr>
                      <w:rFonts w:cstheme="minorHAnsi"/>
                    </w:rPr>
                  </w:pPr>
                  <w:r w:rsidRPr="008A4B7C">
                    <w:rPr>
                      <w:rFonts w:cstheme="minorHAnsi"/>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51A370B" w14:textId="77777777" w:rsidR="000C5B32" w:rsidRPr="008A4B7C" w:rsidRDefault="000C5B32" w:rsidP="008B46A1">
                  <w:pPr>
                    <w:jc w:val="center"/>
                    <w:rPr>
                      <w:rFonts w:cstheme="minorHAnsi"/>
                    </w:rPr>
                  </w:pPr>
                  <w:r w:rsidRPr="008A4B7C">
                    <w:rPr>
                      <w:rFonts w:cstheme="minorHAnsi"/>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9BE6555" w14:textId="77777777" w:rsidR="000C5B32" w:rsidRPr="008A4B7C" w:rsidRDefault="000C5B32" w:rsidP="008B46A1">
                  <w:pPr>
                    <w:jc w:val="center"/>
                    <w:rPr>
                      <w:rFonts w:cstheme="minorHAnsi"/>
                    </w:rPr>
                  </w:pPr>
                  <w:r w:rsidRPr="008A4B7C">
                    <w:rPr>
                      <w:rFonts w:cstheme="minorHAnsi"/>
                    </w:rPr>
                    <w:t>Polazna vrijednost 2019.</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8423A89" w14:textId="77777777" w:rsidR="000C5B32" w:rsidRPr="008A4B7C" w:rsidRDefault="000C5B32" w:rsidP="008B46A1">
                  <w:pPr>
                    <w:jc w:val="center"/>
                    <w:rPr>
                      <w:rFonts w:cstheme="minorHAnsi"/>
                    </w:rPr>
                  </w:pPr>
                  <w:r w:rsidRPr="008A4B7C">
                    <w:rPr>
                      <w:rFonts w:cstheme="minorHAnsi"/>
                    </w:rPr>
                    <w:t>Izvor podataka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FCC4646" w14:textId="77777777" w:rsidR="000C5B32" w:rsidRPr="008A4B7C" w:rsidRDefault="000C5B32" w:rsidP="008B46A1">
                  <w:pPr>
                    <w:jc w:val="center"/>
                    <w:rPr>
                      <w:rFonts w:cstheme="minorHAnsi"/>
                    </w:rPr>
                  </w:pPr>
                  <w:r w:rsidRPr="008A4B7C">
                    <w:rPr>
                      <w:rFonts w:cstheme="minorHAnsi"/>
                    </w:rPr>
                    <w:t>Ciljana vrijednost za 2020.</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AB0E797" w14:textId="77777777" w:rsidR="000C5B32" w:rsidRPr="008A4B7C" w:rsidRDefault="000C5B32" w:rsidP="008B46A1">
                  <w:pPr>
                    <w:jc w:val="center"/>
                    <w:rPr>
                      <w:rFonts w:cstheme="minorHAnsi"/>
                    </w:rPr>
                  </w:pPr>
                  <w:r w:rsidRPr="008A4B7C">
                    <w:rPr>
                      <w:rFonts w:cstheme="minorHAnsi"/>
                    </w:rPr>
                    <w:t>Ciljana vrijednost za 2021.</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FB13E95" w14:textId="77777777" w:rsidR="000C5B32" w:rsidRPr="008A4B7C" w:rsidRDefault="000C5B32" w:rsidP="008B46A1">
                  <w:pPr>
                    <w:jc w:val="center"/>
                    <w:rPr>
                      <w:rFonts w:cstheme="minorHAnsi"/>
                    </w:rPr>
                  </w:pPr>
                  <w:r w:rsidRPr="008A4B7C">
                    <w:rPr>
                      <w:rFonts w:cstheme="minorHAnsi"/>
                    </w:rPr>
                    <w:t>Ciljana vrijednost za 2022.</w:t>
                  </w:r>
                </w:p>
              </w:tc>
            </w:tr>
            <w:tr w:rsidR="000C5B32" w:rsidRPr="008A4B7C" w14:paraId="10EA79A4" w14:textId="77777777" w:rsidTr="009A7E61">
              <w:tc>
                <w:tcPr>
                  <w:tcW w:w="1726" w:type="dxa"/>
                  <w:tcBorders>
                    <w:top w:val="single" w:sz="4" w:space="0" w:color="auto"/>
                    <w:left w:val="single" w:sz="4" w:space="0" w:color="auto"/>
                    <w:bottom w:val="single" w:sz="4" w:space="0" w:color="auto"/>
                    <w:right w:val="single" w:sz="4" w:space="0" w:color="auto"/>
                  </w:tcBorders>
                  <w:vAlign w:val="center"/>
                </w:tcPr>
                <w:p w14:paraId="4E6BE4B4" w14:textId="77777777" w:rsidR="000C5B32" w:rsidRPr="008A4B7C" w:rsidRDefault="000C5B32" w:rsidP="008B46A1">
                  <w:pPr>
                    <w:jc w:val="center"/>
                    <w:rPr>
                      <w:rFonts w:cstheme="minorHAnsi"/>
                    </w:rPr>
                  </w:pPr>
                  <w:r w:rsidRPr="008A4B7C">
                    <w:rPr>
                      <w:rFonts w:cstheme="minorHAnsi"/>
                    </w:rPr>
                    <w:t>Postotak obrađenosti muzejske građe.</w:t>
                  </w:r>
                </w:p>
              </w:tc>
              <w:tc>
                <w:tcPr>
                  <w:tcW w:w="1560" w:type="dxa"/>
                  <w:tcBorders>
                    <w:top w:val="single" w:sz="4" w:space="0" w:color="auto"/>
                    <w:left w:val="single" w:sz="4" w:space="0" w:color="auto"/>
                    <w:bottom w:val="single" w:sz="4" w:space="0" w:color="auto"/>
                    <w:right w:val="single" w:sz="4" w:space="0" w:color="auto"/>
                  </w:tcBorders>
                  <w:vAlign w:val="center"/>
                </w:tcPr>
                <w:p w14:paraId="1C31BE3C" w14:textId="77777777" w:rsidR="000C5B32" w:rsidRPr="008A4B7C" w:rsidRDefault="000C5B32" w:rsidP="008B46A1">
                  <w:pPr>
                    <w:jc w:val="center"/>
                    <w:rPr>
                      <w:rFonts w:cstheme="minorHAnsi"/>
                    </w:rPr>
                  </w:pPr>
                  <w:r w:rsidRPr="008A4B7C">
                    <w:rPr>
                      <w:rFonts w:cstheme="minorHAnsi"/>
                    </w:rPr>
                    <w:t xml:space="preserve">Postotak obrađenosti muzejske građe podrazumijeva cjelovitu obradu muzejske građe mjerljivu upisom </w:t>
                  </w:r>
                  <w:r w:rsidRPr="008A4B7C">
                    <w:rPr>
                      <w:rFonts w:cstheme="minorHAnsi"/>
                    </w:rPr>
                    <w:lastRenderedPageBreak/>
                    <w:t>u inventarne knjige.</w:t>
                  </w:r>
                </w:p>
              </w:tc>
              <w:tc>
                <w:tcPr>
                  <w:tcW w:w="1134" w:type="dxa"/>
                  <w:tcBorders>
                    <w:top w:val="single" w:sz="4" w:space="0" w:color="auto"/>
                    <w:left w:val="single" w:sz="4" w:space="0" w:color="auto"/>
                    <w:bottom w:val="single" w:sz="4" w:space="0" w:color="auto"/>
                    <w:right w:val="single" w:sz="4" w:space="0" w:color="auto"/>
                  </w:tcBorders>
                  <w:vAlign w:val="center"/>
                </w:tcPr>
                <w:p w14:paraId="3B5BCC67" w14:textId="77777777" w:rsidR="000C5B32" w:rsidRPr="008A4B7C" w:rsidRDefault="000C5B32" w:rsidP="008B46A1">
                  <w:pPr>
                    <w:jc w:val="center"/>
                    <w:rPr>
                      <w:rFonts w:cstheme="minorHAnsi"/>
                    </w:rPr>
                  </w:pPr>
                  <w:r w:rsidRPr="008A4B7C">
                    <w:rPr>
                      <w:rFonts w:cstheme="minorHAnsi"/>
                    </w:rPr>
                    <w:lastRenderedPageBreak/>
                    <w:t>%</w:t>
                  </w:r>
                </w:p>
              </w:tc>
              <w:tc>
                <w:tcPr>
                  <w:tcW w:w="992" w:type="dxa"/>
                  <w:tcBorders>
                    <w:top w:val="single" w:sz="4" w:space="0" w:color="auto"/>
                    <w:left w:val="single" w:sz="4" w:space="0" w:color="auto"/>
                    <w:bottom w:val="single" w:sz="4" w:space="0" w:color="auto"/>
                    <w:right w:val="single" w:sz="4" w:space="0" w:color="auto"/>
                  </w:tcBorders>
                  <w:vAlign w:val="center"/>
                </w:tcPr>
                <w:p w14:paraId="4BBD65A2" w14:textId="77777777" w:rsidR="000C5B32" w:rsidRPr="008A4B7C" w:rsidRDefault="000C5B32" w:rsidP="008B46A1">
                  <w:pPr>
                    <w:jc w:val="center"/>
                    <w:rPr>
                      <w:rFonts w:cstheme="minorHAnsi"/>
                    </w:rPr>
                  </w:pPr>
                  <w:r w:rsidRPr="008A4B7C">
                    <w:rPr>
                      <w:rFonts w:cstheme="minorHAnsi"/>
                    </w:rPr>
                    <w:t>20%</w:t>
                  </w:r>
                </w:p>
              </w:tc>
              <w:tc>
                <w:tcPr>
                  <w:tcW w:w="1134" w:type="dxa"/>
                  <w:tcBorders>
                    <w:top w:val="single" w:sz="4" w:space="0" w:color="auto"/>
                    <w:left w:val="single" w:sz="4" w:space="0" w:color="auto"/>
                    <w:bottom w:val="single" w:sz="4" w:space="0" w:color="auto"/>
                    <w:right w:val="single" w:sz="4" w:space="0" w:color="auto"/>
                  </w:tcBorders>
                  <w:vAlign w:val="center"/>
                </w:tcPr>
                <w:p w14:paraId="3BF0C601" w14:textId="77777777" w:rsidR="000C5B32" w:rsidRPr="008A4B7C" w:rsidRDefault="000C5B32" w:rsidP="008B46A1">
                  <w:pPr>
                    <w:jc w:val="center"/>
                    <w:rPr>
                      <w:rFonts w:cstheme="minorHAnsi"/>
                    </w:rPr>
                  </w:pPr>
                  <w:r w:rsidRPr="008A4B7C">
                    <w:rPr>
                      <w:rFonts w:cstheme="minorHAnsi"/>
                    </w:rPr>
                    <w:t>MGC</w:t>
                  </w:r>
                </w:p>
              </w:tc>
              <w:tc>
                <w:tcPr>
                  <w:tcW w:w="1134" w:type="dxa"/>
                  <w:tcBorders>
                    <w:top w:val="single" w:sz="4" w:space="0" w:color="auto"/>
                    <w:left w:val="single" w:sz="4" w:space="0" w:color="auto"/>
                    <w:bottom w:val="single" w:sz="4" w:space="0" w:color="auto"/>
                    <w:right w:val="single" w:sz="4" w:space="0" w:color="auto"/>
                  </w:tcBorders>
                  <w:vAlign w:val="center"/>
                </w:tcPr>
                <w:p w14:paraId="1EE8D926" w14:textId="1D4BC541" w:rsidR="000C5B32" w:rsidRPr="008A4B7C" w:rsidRDefault="004A0685" w:rsidP="008B46A1">
                  <w:pPr>
                    <w:jc w:val="center"/>
                    <w:rPr>
                      <w:rFonts w:cstheme="minorHAnsi"/>
                    </w:rPr>
                  </w:pPr>
                  <w:r>
                    <w:rPr>
                      <w:rFonts w:cstheme="minorHAnsi"/>
                    </w:rPr>
                    <w:t>6</w:t>
                  </w:r>
                  <w:r w:rsidR="000C5B32" w:rsidRPr="008A4B7C">
                    <w:rPr>
                      <w:rFonts w:cstheme="minorHAnsi"/>
                    </w:rPr>
                    <w:t>0%</w:t>
                  </w:r>
                </w:p>
              </w:tc>
              <w:tc>
                <w:tcPr>
                  <w:tcW w:w="992" w:type="dxa"/>
                  <w:tcBorders>
                    <w:top w:val="single" w:sz="4" w:space="0" w:color="auto"/>
                    <w:left w:val="single" w:sz="4" w:space="0" w:color="auto"/>
                    <w:bottom w:val="single" w:sz="4" w:space="0" w:color="auto"/>
                    <w:right w:val="single" w:sz="4" w:space="0" w:color="auto"/>
                  </w:tcBorders>
                  <w:vAlign w:val="center"/>
                </w:tcPr>
                <w:p w14:paraId="65DF56E7" w14:textId="3525246C" w:rsidR="000C5B32" w:rsidRPr="008A4B7C" w:rsidRDefault="004A0685" w:rsidP="008B46A1">
                  <w:pPr>
                    <w:jc w:val="center"/>
                    <w:rPr>
                      <w:rFonts w:cstheme="minorHAnsi"/>
                    </w:rPr>
                  </w:pPr>
                  <w:r>
                    <w:rPr>
                      <w:rFonts w:cstheme="minorHAnsi"/>
                    </w:rPr>
                    <w:t>1</w:t>
                  </w:r>
                  <w:r w:rsidR="000C5B32" w:rsidRPr="008A4B7C">
                    <w:rPr>
                      <w:rFonts w:cstheme="minorHAnsi"/>
                    </w:rPr>
                    <w:t>0%</w:t>
                  </w:r>
                </w:p>
              </w:tc>
              <w:tc>
                <w:tcPr>
                  <w:tcW w:w="1276" w:type="dxa"/>
                  <w:tcBorders>
                    <w:top w:val="single" w:sz="4" w:space="0" w:color="auto"/>
                    <w:left w:val="single" w:sz="4" w:space="0" w:color="auto"/>
                    <w:bottom w:val="single" w:sz="4" w:space="0" w:color="auto"/>
                    <w:right w:val="single" w:sz="4" w:space="0" w:color="auto"/>
                  </w:tcBorders>
                  <w:vAlign w:val="center"/>
                </w:tcPr>
                <w:p w14:paraId="4415BC6D" w14:textId="6CF31248" w:rsidR="000C5B32" w:rsidRPr="008A4B7C" w:rsidRDefault="000C5B32" w:rsidP="004A0685">
                  <w:pPr>
                    <w:jc w:val="center"/>
                    <w:rPr>
                      <w:rFonts w:cstheme="minorHAnsi"/>
                    </w:rPr>
                  </w:pPr>
                  <w:r w:rsidRPr="008A4B7C">
                    <w:rPr>
                      <w:rFonts w:cstheme="minorHAnsi"/>
                    </w:rPr>
                    <w:t>10%</w:t>
                  </w:r>
                </w:p>
              </w:tc>
            </w:tr>
            <w:tr w:rsidR="000C5B32" w:rsidRPr="008A4B7C" w14:paraId="0DAAE3A1" w14:textId="77777777" w:rsidTr="009A7E61">
              <w:tc>
                <w:tcPr>
                  <w:tcW w:w="1726" w:type="dxa"/>
                  <w:tcBorders>
                    <w:top w:val="single" w:sz="4" w:space="0" w:color="auto"/>
                    <w:left w:val="single" w:sz="4" w:space="0" w:color="auto"/>
                    <w:bottom w:val="single" w:sz="4" w:space="0" w:color="auto"/>
                    <w:right w:val="single" w:sz="4" w:space="0" w:color="auto"/>
                  </w:tcBorders>
                  <w:vAlign w:val="center"/>
                </w:tcPr>
                <w:p w14:paraId="0E494C77" w14:textId="77777777" w:rsidR="000C5B32" w:rsidRPr="008A4B7C" w:rsidRDefault="000C5B32" w:rsidP="008B46A1">
                  <w:pPr>
                    <w:jc w:val="center"/>
                    <w:rPr>
                      <w:rFonts w:cstheme="minorHAnsi"/>
                    </w:rPr>
                  </w:pPr>
                  <w:r w:rsidRPr="008A4B7C">
                    <w:rPr>
                      <w:rFonts w:cstheme="minorHAnsi"/>
                    </w:rPr>
                    <w:t>Održavanje pristupa baštinskim lokalitetima</w:t>
                  </w:r>
                </w:p>
              </w:tc>
              <w:tc>
                <w:tcPr>
                  <w:tcW w:w="1560" w:type="dxa"/>
                  <w:tcBorders>
                    <w:top w:val="single" w:sz="4" w:space="0" w:color="auto"/>
                    <w:left w:val="single" w:sz="4" w:space="0" w:color="auto"/>
                    <w:bottom w:val="single" w:sz="4" w:space="0" w:color="auto"/>
                    <w:right w:val="single" w:sz="4" w:space="0" w:color="auto"/>
                  </w:tcBorders>
                  <w:vAlign w:val="center"/>
                </w:tcPr>
                <w:p w14:paraId="2D073A70" w14:textId="77777777" w:rsidR="000C5B32" w:rsidRPr="008A4B7C" w:rsidRDefault="000C5B32" w:rsidP="008B46A1">
                  <w:pPr>
                    <w:jc w:val="center"/>
                    <w:rPr>
                      <w:rFonts w:cstheme="minorHAnsi"/>
                    </w:rPr>
                  </w:pPr>
                  <w:r>
                    <w:rPr>
                      <w:rFonts w:cstheme="minorHAnsi"/>
                    </w:rPr>
                    <w:t>Radovi na</w:t>
                  </w:r>
                  <w:r w:rsidRPr="008A4B7C">
                    <w:rPr>
                      <w:rFonts w:cstheme="minorHAnsi"/>
                    </w:rPr>
                    <w:t xml:space="preserve"> održavanj</w:t>
                  </w:r>
                  <w:r>
                    <w:rPr>
                      <w:rFonts w:cstheme="minorHAnsi"/>
                    </w:rPr>
                    <w:t xml:space="preserve">u </w:t>
                  </w:r>
                  <w:r w:rsidRPr="008A4B7C">
                    <w:rPr>
                      <w:rFonts w:cstheme="minorHAnsi"/>
                    </w:rPr>
                    <w:t>pristupnih puteva i neposrednog okoliša kulturnog dobra.</w:t>
                  </w:r>
                </w:p>
              </w:tc>
              <w:tc>
                <w:tcPr>
                  <w:tcW w:w="1134" w:type="dxa"/>
                  <w:tcBorders>
                    <w:top w:val="single" w:sz="4" w:space="0" w:color="auto"/>
                    <w:left w:val="single" w:sz="4" w:space="0" w:color="auto"/>
                    <w:bottom w:val="single" w:sz="4" w:space="0" w:color="auto"/>
                    <w:right w:val="single" w:sz="4" w:space="0" w:color="auto"/>
                  </w:tcBorders>
                  <w:vAlign w:val="center"/>
                </w:tcPr>
                <w:p w14:paraId="09599FED" w14:textId="77777777" w:rsidR="000C5B32" w:rsidRDefault="000C5B32" w:rsidP="008B46A1">
                  <w:pPr>
                    <w:jc w:val="center"/>
                    <w:rPr>
                      <w:rFonts w:cstheme="minorHAnsi"/>
                    </w:rPr>
                  </w:pPr>
                  <w:r w:rsidRPr="008A4B7C">
                    <w:rPr>
                      <w:rFonts w:cstheme="minorHAnsi"/>
                    </w:rPr>
                    <w:t>B</w:t>
                  </w:r>
                  <w:r>
                    <w:rPr>
                      <w:rFonts w:cstheme="minorHAnsi"/>
                    </w:rPr>
                    <w:t>roj</w:t>
                  </w:r>
                </w:p>
                <w:p w14:paraId="4E58F447" w14:textId="77777777" w:rsidR="000C5B32" w:rsidRPr="008A4B7C" w:rsidRDefault="000C5B32" w:rsidP="008B46A1">
                  <w:pPr>
                    <w:jc w:val="center"/>
                    <w:rPr>
                      <w:rFonts w:cstheme="minorHAnsi"/>
                    </w:rPr>
                  </w:pPr>
                </w:p>
              </w:tc>
              <w:tc>
                <w:tcPr>
                  <w:tcW w:w="992" w:type="dxa"/>
                  <w:tcBorders>
                    <w:top w:val="single" w:sz="4" w:space="0" w:color="auto"/>
                    <w:left w:val="single" w:sz="4" w:space="0" w:color="auto"/>
                    <w:bottom w:val="single" w:sz="4" w:space="0" w:color="auto"/>
                    <w:right w:val="single" w:sz="4" w:space="0" w:color="auto"/>
                  </w:tcBorders>
                  <w:vAlign w:val="center"/>
                </w:tcPr>
                <w:p w14:paraId="45A035F0" w14:textId="77777777" w:rsidR="000C5B32" w:rsidRPr="008A4B7C" w:rsidRDefault="000C5B32" w:rsidP="008B46A1">
                  <w:pPr>
                    <w:jc w:val="center"/>
                    <w:rPr>
                      <w:rFonts w:cstheme="minorHAnsi"/>
                    </w:rPr>
                  </w:pPr>
                  <w:r w:rsidRPr="008A4B7C">
                    <w:rPr>
                      <w:rFonts w:cstheme="minorHAnsi"/>
                    </w:rPr>
                    <w:t>5</w:t>
                  </w:r>
                </w:p>
              </w:tc>
              <w:tc>
                <w:tcPr>
                  <w:tcW w:w="1134" w:type="dxa"/>
                  <w:tcBorders>
                    <w:top w:val="single" w:sz="4" w:space="0" w:color="auto"/>
                    <w:left w:val="single" w:sz="4" w:space="0" w:color="auto"/>
                    <w:bottom w:val="single" w:sz="4" w:space="0" w:color="auto"/>
                    <w:right w:val="single" w:sz="4" w:space="0" w:color="auto"/>
                  </w:tcBorders>
                  <w:vAlign w:val="center"/>
                </w:tcPr>
                <w:p w14:paraId="2E42127A" w14:textId="77777777" w:rsidR="000C5B32" w:rsidRPr="008A4B7C" w:rsidRDefault="000C5B32" w:rsidP="008B46A1">
                  <w:pPr>
                    <w:jc w:val="center"/>
                    <w:rPr>
                      <w:rFonts w:cstheme="minorHAnsi"/>
                    </w:rPr>
                  </w:pPr>
                  <w:r w:rsidRPr="008A4B7C">
                    <w:rPr>
                      <w:rFonts w:cstheme="minorHAnsi"/>
                    </w:rPr>
                    <w:t>MGC</w:t>
                  </w:r>
                </w:p>
              </w:tc>
              <w:tc>
                <w:tcPr>
                  <w:tcW w:w="1134" w:type="dxa"/>
                  <w:tcBorders>
                    <w:top w:val="single" w:sz="4" w:space="0" w:color="auto"/>
                    <w:left w:val="single" w:sz="4" w:space="0" w:color="auto"/>
                    <w:bottom w:val="single" w:sz="4" w:space="0" w:color="auto"/>
                    <w:right w:val="single" w:sz="4" w:space="0" w:color="auto"/>
                  </w:tcBorders>
                  <w:vAlign w:val="center"/>
                </w:tcPr>
                <w:p w14:paraId="37CBA771" w14:textId="77777777" w:rsidR="000C5B32" w:rsidRPr="008A4B7C" w:rsidRDefault="000C5B32" w:rsidP="008B46A1">
                  <w:pPr>
                    <w:jc w:val="center"/>
                    <w:rPr>
                      <w:rFonts w:cstheme="minorHAnsi"/>
                    </w:rPr>
                  </w:pPr>
                  <w:r w:rsidRPr="008A4B7C">
                    <w:rPr>
                      <w:rFonts w:cstheme="minorHAnsi"/>
                    </w:rPr>
                    <w:t>5</w:t>
                  </w:r>
                </w:p>
              </w:tc>
              <w:tc>
                <w:tcPr>
                  <w:tcW w:w="992" w:type="dxa"/>
                  <w:tcBorders>
                    <w:top w:val="single" w:sz="4" w:space="0" w:color="auto"/>
                    <w:left w:val="single" w:sz="4" w:space="0" w:color="auto"/>
                    <w:bottom w:val="single" w:sz="4" w:space="0" w:color="auto"/>
                    <w:right w:val="single" w:sz="4" w:space="0" w:color="auto"/>
                  </w:tcBorders>
                  <w:vAlign w:val="center"/>
                </w:tcPr>
                <w:p w14:paraId="1AE35AB7" w14:textId="77777777" w:rsidR="000C5B32" w:rsidRPr="008A4B7C" w:rsidRDefault="000C5B32" w:rsidP="008B46A1">
                  <w:pPr>
                    <w:jc w:val="center"/>
                    <w:rPr>
                      <w:rFonts w:cstheme="minorHAnsi"/>
                    </w:rPr>
                  </w:pPr>
                  <w:r w:rsidRPr="008A4B7C">
                    <w:rPr>
                      <w:rFonts w:cstheme="minorHAnsi"/>
                    </w:rPr>
                    <w:t>5</w:t>
                  </w:r>
                </w:p>
              </w:tc>
              <w:tc>
                <w:tcPr>
                  <w:tcW w:w="1276" w:type="dxa"/>
                  <w:tcBorders>
                    <w:top w:val="single" w:sz="4" w:space="0" w:color="auto"/>
                    <w:left w:val="single" w:sz="4" w:space="0" w:color="auto"/>
                    <w:bottom w:val="single" w:sz="4" w:space="0" w:color="auto"/>
                    <w:right w:val="single" w:sz="4" w:space="0" w:color="auto"/>
                  </w:tcBorders>
                  <w:vAlign w:val="center"/>
                </w:tcPr>
                <w:p w14:paraId="1F1BEEF5" w14:textId="77777777" w:rsidR="000C5B32" w:rsidRPr="008A4B7C" w:rsidRDefault="000C5B32" w:rsidP="008B46A1">
                  <w:pPr>
                    <w:jc w:val="center"/>
                    <w:rPr>
                      <w:rFonts w:cstheme="minorHAnsi"/>
                    </w:rPr>
                  </w:pPr>
                  <w:r w:rsidRPr="008A4B7C">
                    <w:rPr>
                      <w:rFonts w:cstheme="minorHAnsi"/>
                    </w:rPr>
                    <w:t>5</w:t>
                  </w:r>
                </w:p>
              </w:tc>
            </w:tr>
          </w:tbl>
          <w:p w14:paraId="6443F42D" w14:textId="2C493D1B" w:rsidR="007D2DC8" w:rsidRPr="008409B4" w:rsidRDefault="00F03B3D"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r w:rsidRPr="008409B4">
              <w:rPr>
                <w:rFonts w:cstheme="minorHAnsi"/>
                <w:b/>
              </w:rPr>
              <w:t>Obrazloženje izvršenja programa</w:t>
            </w:r>
          </w:p>
          <w:p w14:paraId="66396126" w14:textId="22F0F84A" w:rsidR="00F6026D" w:rsidRPr="00F6026D" w:rsidRDefault="00F6026D" w:rsidP="00F6026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rPr>
            </w:pPr>
            <w:r>
              <w:rPr>
                <w:rFonts w:cstheme="minorHAnsi"/>
              </w:rPr>
              <w:t>U 20</w:t>
            </w:r>
            <w:r w:rsidRPr="00F6026D">
              <w:rPr>
                <w:rFonts w:cstheme="minorHAnsi"/>
              </w:rPr>
              <w:t>2</w:t>
            </w:r>
            <w:r>
              <w:rPr>
                <w:rFonts w:cstheme="minorHAnsi"/>
              </w:rPr>
              <w:t>1</w:t>
            </w:r>
            <w:r w:rsidRPr="00F6026D">
              <w:rPr>
                <w:rFonts w:cstheme="minorHAnsi"/>
              </w:rPr>
              <w:t>. redovito su održavani svi baštinski lokaliteti poput Kotora, arheološkog lokaliteta Igralište, arheološkog lokaliteta Lokvišće i gradine Badanj</w:t>
            </w:r>
            <w:r w:rsidR="004A3529">
              <w:rPr>
                <w:rFonts w:cstheme="minorHAnsi"/>
              </w:rPr>
              <w:t xml:space="preserve"> uz veliku pomoć Eko murvice.</w:t>
            </w:r>
            <w:r w:rsidRPr="00F6026D">
              <w:rPr>
                <w:rFonts w:cstheme="minorHAnsi"/>
              </w:rPr>
              <w:t xml:space="preserve"> Muzej Grada Crikvenice radio je na obnovi centralnog križa na mjesnom groblju u Dramlju kao i na uređenju spomenika u Parku palih za Domovinu. Obavljeni su konzervatorsko restauratorski radovi na nekoliko predmeta iz arheološke zbirke u Arheološkom muzeju u Zagrebu a dio</w:t>
            </w:r>
            <w:r w:rsidR="008409B4">
              <w:rPr>
                <w:rFonts w:cstheme="minorHAnsi"/>
              </w:rPr>
              <w:t xml:space="preserve"> građe </w:t>
            </w:r>
            <w:r w:rsidRPr="00F6026D">
              <w:rPr>
                <w:rFonts w:cstheme="minorHAnsi"/>
              </w:rPr>
              <w:t xml:space="preserve"> je predan na konzervatorsko restauratorske radove u Međunarodni centar za podvodnu arheologiju u Zadru.</w:t>
            </w:r>
          </w:p>
          <w:p w14:paraId="4250D9BA" w14:textId="77777777" w:rsidR="00F6026D" w:rsidRPr="00F6026D" w:rsidRDefault="00F6026D" w:rsidP="00F6026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rPr>
            </w:pPr>
            <w:r w:rsidRPr="00F6026D">
              <w:rPr>
                <w:rFonts w:cstheme="minorHAnsi"/>
              </w:rPr>
              <w:t xml:space="preserve">Muzej Grada Crikvenice uključen je i u brojne suradnje koje imaju za cilj istraživanje, proučavanje i razumijevanje lokalne povijesti. Uz dugogodišnju suradnju s Institutom za arheologiju, Pomorskim i povijesnim muzejom u Rijeci možemo istaknuti i suradnju s Tehničkim muzejom Nikola Tesla u Zagrebu, Hrvatskim pomorskim muzejom u Splitu, Institutom za društvena istraživanja, Filozofskim fakultetom u Zagrebu, Nacionalnom bibliotekom Srbije ali i drugim ustanovama, udrugama i pojedincima. </w:t>
            </w:r>
          </w:p>
          <w:p w14:paraId="330BFBDB" w14:textId="32BD9621" w:rsidR="000C5B32" w:rsidRPr="007D2DC8" w:rsidRDefault="00F6026D" w:rsidP="00F6026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rPr>
            </w:pPr>
            <w:r w:rsidRPr="00F6026D">
              <w:rPr>
                <w:rFonts w:cstheme="minorHAnsi"/>
              </w:rPr>
              <w:t>Veliko zalaganje Muzeja unutar lokalne zajednice i to od njegova početaka rezultira uistinu brojnim darovanjima različitih predmeta za potrebe muzejskih zbirki na što smo izrazito ponosni i što nas po broju darovanih predmeta stavlja u sam vrh hrvatskih muzeja.</w:t>
            </w:r>
          </w:p>
        </w:tc>
      </w:tr>
    </w:tbl>
    <w:p w14:paraId="5F7BC71F" w14:textId="77777777" w:rsidR="0013157F" w:rsidRDefault="0013157F" w:rsidP="00376200">
      <w:pPr>
        <w:spacing w:after="0" w:line="240" w:lineRule="auto"/>
        <w:jc w:val="both"/>
        <w:rPr>
          <w:rFonts w:asciiTheme="minorHAnsi" w:hAnsiTheme="minorHAnsi" w:cstheme="minorHAnsi"/>
          <w:b/>
          <w:sz w:val="24"/>
          <w:szCs w:val="24"/>
        </w:rPr>
      </w:pPr>
    </w:p>
    <w:p w14:paraId="64C5D707" w14:textId="7FC1C3BD" w:rsidR="001A2EC0" w:rsidRDefault="001A2EC0" w:rsidP="00EB48EA">
      <w:pPr>
        <w:spacing w:after="0" w:line="240" w:lineRule="auto"/>
        <w:jc w:val="both"/>
        <w:rPr>
          <w:rFonts w:asciiTheme="minorHAnsi" w:hAnsiTheme="minorHAnsi" w:cstheme="minorHAnsi"/>
          <w:b/>
          <w:sz w:val="24"/>
          <w:szCs w:val="24"/>
        </w:rPr>
      </w:pPr>
    </w:p>
    <w:p w14:paraId="5B87EEF1" w14:textId="77777777" w:rsidR="00085826" w:rsidRDefault="00085826" w:rsidP="00EB48EA">
      <w:pPr>
        <w:spacing w:after="0" w:line="240" w:lineRule="auto"/>
        <w:jc w:val="both"/>
        <w:rPr>
          <w:rFonts w:asciiTheme="minorHAnsi" w:hAnsiTheme="minorHAnsi" w:cstheme="minorHAnsi"/>
          <w:b/>
          <w:sz w:val="24"/>
          <w:szCs w:val="24"/>
        </w:rPr>
      </w:pPr>
    </w:p>
    <w:p w14:paraId="0B9AA005" w14:textId="77777777" w:rsidR="00085826" w:rsidRDefault="00085826" w:rsidP="00EB48EA">
      <w:pPr>
        <w:spacing w:after="0" w:line="240" w:lineRule="auto"/>
        <w:jc w:val="both"/>
        <w:rPr>
          <w:rFonts w:asciiTheme="minorHAnsi" w:hAnsiTheme="minorHAnsi" w:cstheme="minorHAnsi"/>
          <w:b/>
          <w:sz w:val="24"/>
          <w:szCs w:val="24"/>
        </w:rPr>
      </w:pPr>
    </w:p>
    <w:p w14:paraId="13A86981" w14:textId="77777777" w:rsidR="00085826" w:rsidRDefault="00085826" w:rsidP="00EB48EA">
      <w:pPr>
        <w:spacing w:after="0" w:line="240" w:lineRule="auto"/>
        <w:jc w:val="both"/>
        <w:rPr>
          <w:rFonts w:asciiTheme="minorHAnsi" w:hAnsiTheme="minorHAnsi" w:cstheme="minorHAnsi"/>
          <w:b/>
          <w:sz w:val="24"/>
          <w:szCs w:val="24"/>
        </w:rPr>
      </w:pPr>
    </w:p>
    <w:p w14:paraId="568EC788" w14:textId="77777777" w:rsidR="00085826" w:rsidRDefault="00085826" w:rsidP="00EB48EA">
      <w:pPr>
        <w:spacing w:after="0" w:line="240" w:lineRule="auto"/>
        <w:jc w:val="both"/>
        <w:rPr>
          <w:rFonts w:asciiTheme="minorHAnsi" w:hAnsiTheme="minorHAnsi" w:cstheme="minorHAnsi"/>
          <w:b/>
          <w:sz w:val="24"/>
          <w:szCs w:val="24"/>
        </w:rPr>
      </w:pPr>
    </w:p>
    <w:p w14:paraId="3BE77C75" w14:textId="77777777" w:rsidR="00085826" w:rsidRDefault="00085826" w:rsidP="00EB48EA">
      <w:pPr>
        <w:spacing w:after="0" w:line="240" w:lineRule="auto"/>
        <w:jc w:val="both"/>
        <w:rPr>
          <w:rFonts w:asciiTheme="minorHAnsi" w:hAnsiTheme="minorHAnsi" w:cstheme="minorHAnsi"/>
          <w:b/>
          <w:sz w:val="24"/>
          <w:szCs w:val="24"/>
        </w:rPr>
      </w:pPr>
    </w:p>
    <w:p w14:paraId="6A3E402D" w14:textId="77777777" w:rsidR="00085826" w:rsidRDefault="00085826" w:rsidP="00EB48EA">
      <w:pPr>
        <w:spacing w:after="0" w:line="240" w:lineRule="auto"/>
        <w:jc w:val="both"/>
        <w:rPr>
          <w:rFonts w:asciiTheme="minorHAnsi" w:hAnsiTheme="minorHAnsi" w:cstheme="minorHAnsi"/>
          <w:b/>
          <w:sz w:val="24"/>
          <w:szCs w:val="24"/>
        </w:rPr>
      </w:pPr>
    </w:p>
    <w:p w14:paraId="7A5575EF" w14:textId="77777777" w:rsidR="00085826" w:rsidRDefault="00085826" w:rsidP="00EB48EA">
      <w:pPr>
        <w:spacing w:after="0" w:line="240" w:lineRule="auto"/>
        <w:jc w:val="both"/>
        <w:rPr>
          <w:rFonts w:asciiTheme="minorHAnsi" w:hAnsiTheme="minorHAnsi" w:cstheme="minorHAnsi"/>
          <w:b/>
          <w:sz w:val="24"/>
          <w:szCs w:val="24"/>
        </w:rPr>
      </w:pPr>
    </w:p>
    <w:p w14:paraId="28893C77" w14:textId="77777777" w:rsidR="00085826" w:rsidRDefault="00085826" w:rsidP="00EB48EA">
      <w:pPr>
        <w:spacing w:after="0" w:line="240" w:lineRule="auto"/>
        <w:jc w:val="both"/>
        <w:rPr>
          <w:rFonts w:asciiTheme="minorHAnsi" w:hAnsiTheme="minorHAnsi" w:cstheme="minorHAnsi"/>
          <w:b/>
          <w:sz w:val="24"/>
          <w:szCs w:val="24"/>
        </w:rPr>
      </w:pPr>
    </w:p>
    <w:p w14:paraId="6BD0D7FE" w14:textId="77777777" w:rsidR="00085826" w:rsidRDefault="00085826" w:rsidP="00EB48EA">
      <w:pPr>
        <w:spacing w:after="0" w:line="240" w:lineRule="auto"/>
        <w:jc w:val="both"/>
        <w:rPr>
          <w:rFonts w:asciiTheme="minorHAnsi" w:hAnsiTheme="minorHAnsi" w:cstheme="minorHAnsi"/>
          <w:b/>
          <w:sz w:val="24"/>
          <w:szCs w:val="24"/>
        </w:rPr>
      </w:pPr>
    </w:p>
    <w:p w14:paraId="4F891B73" w14:textId="77777777" w:rsidR="00085826" w:rsidRDefault="00085826" w:rsidP="00EB48EA">
      <w:pPr>
        <w:spacing w:after="0" w:line="240" w:lineRule="auto"/>
        <w:jc w:val="both"/>
        <w:rPr>
          <w:rFonts w:asciiTheme="minorHAnsi" w:hAnsiTheme="minorHAnsi" w:cstheme="minorHAnsi"/>
          <w:b/>
          <w:sz w:val="24"/>
          <w:szCs w:val="24"/>
        </w:rPr>
      </w:pPr>
    </w:p>
    <w:p w14:paraId="3CF07122" w14:textId="77777777" w:rsidR="00085826" w:rsidRDefault="00085826" w:rsidP="00EB48EA">
      <w:pPr>
        <w:spacing w:after="0" w:line="240" w:lineRule="auto"/>
        <w:jc w:val="both"/>
        <w:rPr>
          <w:rFonts w:asciiTheme="minorHAnsi" w:hAnsiTheme="minorHAnsi" w:cstheme="minorHAnsi"/>
          <w:b/>
          <w:sz w:val="24"/>
          <w:szCs w:val="24"/>
        </w:rPr>
      </w:pPr>
    </w:p>
    <w:p w14:paraId="4225D5BA" w14:textId="77777777" w:rsidR="00085826" w:rsidRDefault="00085826" w:rsidP="00EB48EA">
      <w:pPr>
        <w:spacing w:after="0" w:line="240" w:lineRule="auto"/>
        <w:jc w:val="both"/>
        <w:rPr>
          <w:rFonts w:asciiTheme="minorHAnsi" w:hAnsiTheme="minorHAnsi" w:cstheme="minorHAnsi"/>
          <w:b/>
          <w:sz w:val="24"/>
          <w:szCs w:val="24"/>
        </w:rPr>
      </w:pPr>
    </w:p>
    <w:p w14:paraId="4ECE6EBF" w14:textId="77777777" w:rsidR="00085826" w:rsidRDefault="00085826" w:rsidP="00EB48EA">
      <w:pPr>
        <w:spacing w:after="0" w:line="240" w:lineRule="auto"/>
        <w:jc w:val="both"/>
        <w:rPr>
          <w:rFonts w:asciiTheme="minorHAnsi" w:hAnsiTheme="minorHAnsi" w:cstheme="minorHAnsi"/>
          <w:b/>
          <w:sz w:val="24"/>
          <w:szCs w:val="24"/>
        </w:rPr>
      </w:pPr>
    </w:p>
    <w:p w14:paraId="794D226A" w14:textId="77777777" w:rsidR="00085826" w:rsidRDefault="00085826" w:rsidP="00EB48EA">
      <w:pPr>
        <w:spacing w:after="0" w:line="240" w:lineRule="auto"/>
        <w:jc w:val="both"/>
        <w:rPr>
          <w:rFonts w:asciiTheme="minorHAnsi" w:hAnsiTheme="minorHAnsi" w:cstheme="minorHAnsi"/>
          <w:b/>
          <w:sz w:val="24"/>
          <w:szCs w:val="24"/>
        </w:rPr>
      </w:pPr>
    </w:p>
    <w:p w14:paraId="491303F0" w14:textId="77777777" w:rsidR="00085826" w:rsidRDefault="00085826" w:rsidP="00EB48EA">
      <w:pPr>
        <w:spacing w:after="0" w:line="240" w:lineRule="auto"/>
        <w:jc w:val="both"/>
        <w:rPr>
          <w:rFonts w:asciiTheme="minorHAnsi" w:hAnsiTheme="minorHAnsi" w:cstheme="minorHAnsi"/>
          <w:b/>
          <w:sz w:val="24"/>
          <w:szCs w:val="24"/>
        </w:rPr>
      </w:pPr>
    </w:p>
    <w:p w14:paraId="5FDD52C2" w14:textId="77777777" w:rsidR="00085826" w:rsidRDefault="00085826" w:rsidP="00EB48EA">
      <w:pPr>
        <w:spacing w:after="0" w:line="240" w:lineRule="auto"/>
        <w:jc w:val="both"/>
        <w:rPr>
          <w:rFonts w:asciiTheme="minorHAnsi" w:hAnsiTheme="minorHAnsi" w:cstheme="minorHAnsi"/>
          <w:b/>
          <w:sz w:val="24"/>
          <w:szCs w:val="24"/>
        </w:rPr>
      </w:pPr>
    </w:p>
    <w:p w14:paraId="153E673E" w14:textId="77777777" w:rsidR="00865690" w:rsidRDefault="00865690" w:rsidP="00EB48EA">
      <w:pPr>
        <w:spacing w:after="0" w:line="240" w:lineRule="auto"/>
        <w:jc w:val="both"/>
        <w:rPr>
          <w:rFonts w:asciiTheme="minorHAnsi" w:hAnsiTheme="minorHAnsi" w:cstheme="minorHAnsi"/>
          <w:b/>
          <w:sz w:val="24"/>
          <w:szCs w:val="24"/>
        </w:rPr>
      </w:pPr>
    </w:p>
    <w:p w14:paraId="530F2566" w14:textId="77777777" w:rsidR="00865690" w:rsidRDefault="00865690" w:rsidP="00EB48EA">
      <w:pPr>
        <w:spacing w:after="0" w:line="240" w:lineRule="auto"/>
        <w:jc w:val="both"/>
        <w:rPr>
          <w:rFonts w:asciiTheme="minorHAnsi" w:hAnsiTheme="minorHAnsi" w:cstheme="minorHAnsi"/>
          <w:b/>
          <w:sz w:val="24"/>
          <w:szCs w:val="24"/>
        </w:rPr>
      </w:pPr>
    </w:p>
    <w:p w14:paraId="2201A5DB" w14:textId="77777777" w:rsidR="00865690" w:rsidRDefault="00865690" w:rsidP="00EB48EA">
      <w:pPr>
        <w:spacing w:after="0" w:line="240" w:lineRule="auto"/>
        <w:jc w:val="both"/>
        <w:rPr>
          <w:rFonts w:asciiTheme="minorHAnsi" w:hAnsiTheme="minorHAnsi" w:cstheme="minorHAnsi"/>
          <w:b/>
          <w:sz w:val="24"/>
          <w:szCs w:val="24"/>
        </w:rPr>
      </w:pPr>
    </w:p>
    <w:p w14:paraId="4539BD5C" w14:textId="77777777" w:rsidR="00865690" w:rsidRDefault="00865690" w:rsidP="00EB48EA">
      <w:pPr>
        <w:spacing w:after="0" w:line="240" w:lineRule="auto"/>
        <w:jc w:val="both"/>
        <w:rPr>
          <w:rFonts w:asciiTheme="minorHAnsi" w:hAnsiTheme="minorHAnsi" w:cstheme="minorHAnsi"/>
          <w:b/>
          <w:sz w:val="24"/>
          <w:szCs w:val="24"/>
        </w:rPr>
      </w:pPr>
    </w:p>
    <w:p w14:paraId="649B261B" w14:textId="77777777" w:rsidR="00865690" w:rsidRDefault="00865690" w:rsidP="00EB48EA">
      <w:pPr>
        <w:spacing w:after="0" w:line="240" w:lineRule="auto"/>
        <w:jc w:val="both"/>
        <w:rPr>
          <w:rFonts w:asciiTheme="minorHAnsi" w:hAnsiTheme="minorHAnsi" w:cstheme="minorHAnsi"/>
          <w:b/>
          <w:sz w:val="24"/>
          <w:szCs w:val="24"/>
        </w:rPr>
      </w:pPr>
    </w:p>
    <w:p w14:paraId="5927EACE" w14:textId="77777777" w:rsidR="00865690" w:rsidRDefault="00865690" w:rsidP="00EB48EA">
      <w:pPr>
        <w:spacing w:after="0" w:line="240" w:lineRule="auto"/>
        <w:jc w:val="both"/>
        <w:rPr>
          <w:rFonts w:asciiTheme="minorHAnsi" w:hAnsiTheme="minorHAnsi" w:cstheme="minorHAnsi"/>
          <w:b/>
          <w:sz w:val="24"/>
          <w:szCs w:val="24"/>
        </w:rPr>
      </w:pPr>
    </w:p>
    <w:p w14:paraId="7792416A" w14:textId="2F11CE66" w:rsidR="00EB48EA" w:rsidRDefault="00EB48EA" w:rsidP="00EB48EA">
      <w:pPr>
        <w:spacing w:after="0" w:line="240" w:lineRule="auto"/>
        <w:jc w:val="both"/>
        <w:rPr>
          <w:rFonts w:asciiTheme="minorHAnsi" w:hAnsiTheme="minorHAnsi" w:cstheme="minorHAnsi"/>
          <w:b/>
          <w:sz w:val="24"/>
          <w:szCs w:val="24"/>
        </w:rPr>
      </w:pPr>
      <w:r w:rsidRPr="00AB3D6E">
        <w:rPr>
          <w:rFonts w:asciiTheme="minorHAnsi" w:hAnsiTheme="minorHAnsi" w:cstheme="minorHAnsi"/>
          <w:b/>
          <w:sz w:val="24"/>
          <w:szCs w:val="24"/>
        </w:rPr>
        <w:lastRenderedPageBreak/>
        <w:t>OBRAZLOŽENJE PROGRAMA</w:t>
      </w:r>
      <w:r w:rsidRPr="00AB3D6E">
        <w:t xml:space="preserve"> </w:t>
      </w:r>
      <w:r w:rsidRPr="00AB3D6E">
        <w:rPr>
          <w:rFonts w:asciiTheme="minorHAnsi" w:hAnsiTheme="minorHAnsi" w:cstheme="minorHAnsi"/>
          <w:b/>
          <w:sz w:val="24"/>
          <w:szCs w:val="24"/>
        </w:rPr>
        <w:t>KAPITALNA ULAGANJA U KULTURI</w:t>
      </w:r>
    </w:p>
    <w:p w14:paraId="598A25F1" w14:textId="77777777" w:rsidR="00B76FD4" w:rsidRDefault="00B76FD4" w:rsidP="00EB48EA">
      <w:pPr>
        <w:spacing w:after="0" w:line="240" w:lineRule="auto"/>
        <w:jc w:val="both"/>
        <w:rPr>
          <w:rFonts w:asciiTheme="minorHAnsi" w:hAnsiTheme="minorHAnsi" w:cstheme="minorHAnsi"/>
          <w:b/>
          <w:sz w:val="24"/>
          <w:szCs w:val="24"/>
        </w:rPr>
      </w:pPr>
    </w:p>
    <w:tbl>
      <w:tblPr>
        <w:tblW w:w="10314" w:type="dxa"/>
        <w:tblLayout w:type="fixed"/>
        <w:tblLook w:val="04A0" w:firstRow="1" w:lastRow="0" w:firstColumn="1" w:lastColumn="0" w:noHBand="0" w:noVBand="1"/>
      </w:tblPr>
      <w:tblGrid>
        <w:gridCol w:w="10314"/>
      </w:tblGrid>
      <w:tr w:rsidR="00EB48EA" w:rsidRPr="0092324B" w14:paraId="36849C97" w14:textId="77777777" w:rsidTr="009A7E61">
        <w:trPr>
          <w:trHeight w:val="266"/>
        </w:trPr>
        <w:tc>
          <w:tcPr>
            <w:tcW w:w="10314" w:type="dxa"/>
            <w:tcBorders>
              <w:top w:val="single" w:sz="4" w:space="0" w:color="auto"/>
              <w:left w:val="single" w:sz="4" w:space="0" w:color="auto"/>
              <w:bottom w:val="single" w:sz="4" w:space="0" w:color="auto"/>
              <w:right w:val="single" w:sz="4" w:space="0" w:color="auto"/>
            </w:tcBorders>
            <w:shd w:val="clear" w:color="auto" w:fill="DDD9C3" w:themeFill="background2" w:themeFillShade="E6"/>
            <w:noWrap/>
            <w:hideMark/>
          </w:tcPr>
          <w:p w14:paraId="68BB7078" w14:textId="77777777" w:rsidR="00EB48EA" w:rsidRPr="00AB3D6E" w:rsidRDefault="00EB48EA" w:rsidP="00F2308C">
            <w:pPr>
              <w:spacing w:after="0"/>
              <w:rPr>
                <w:rFonts w:asciiTheme="minorHAnsi" w:eastAsia="Times New Roman" w:hAnsiTheme="minorHAnsi" w:cstheme="minorHAnsi"/>
                <w:b/>
                <w:bCs/>
                <w:iCs/>
                <w:sz w:val="24"/>
                <w:szCs w:val="24"/>
                <w:lang w:eastAsia="hr-HR"/>
              </w:rPr>
            </w:pPr>
            <w:r w:rsidRPr="00AB3D6E">
              <w:rPr>
                <w:rFonts w:asciiTheme="minorHAnsi" w:eastAsia="Times New Roman" w:hAnsiTheme="minorHAnsi" w:cstheme="minorHAnsi"/>
                <w:b/>
                <w:bCs/>
                <w:iCs/>
                <w:sz w:val="24"/>
                <w:szCs w:val="24"/>
                <w:lang w:eastAsia="hr-HR"/>
              </w:rPr>
              <w:t xml:space="preserve">PROGRAM  (upisuje se  šifra i naziv programa) </w:t>
            </w:r>
          </w:p>
          <w:p w14:paraId="79D68A4D" w14:textId="77777777" w:rsidR="00EB48EA" w:rsidRPr="0092324B" w:rsidRDefault="00EB48EA" w:rsidP="00F2308C">
            <w:pPr>
              <w:spacing w:after="0"/>
              <w:rPr>
                <w:rFonts w:asciiTheme="minorHAnsi" w:eastAsia="Times New Roman" w:hAnsiTheme="minorHAnsi" w:cstheme="minorHAnsi"/>
                <w:bCs/>
                <w:iCs/>
                <w:sz w:val="24"/>
                <w:szCs w:val="24"/>
                <w:lang w:eastAsia="hr-HR"/>
              </w:rPr>
            </w:pPr>
            <w:r w:rsidRPr="00AB3D6E">
              <w:rPr>
                <w:rFonts w:asciiTheme="minorHAnsi" w:eastAsia="Times New Roman" w:hAnsiTheme="minorHAnsi" w:cstheme="minorHAnsi"/>
                <w:b/>
                <w:bCs/>
                <w:iCs/>
                <w:sz w:val="24"/>
                <w:szCs w:val="24"/>
                <w:lang w:eastAsia="hr-HR"/>
              </w:rPr>
              <w:t>Program 3801 KAPITALNA ULAGANJA U KULTURI</w:t>
            </w:r>
          </w:p>
        </w:tc>
      </w:tr>
      <w:tr w:rsidR="00EB48EA" w:rsidRPr="0092324B" w14:paraId="78A84DE2" w14:textId="77777777" w:rsidTr="009A7E61">
        <w:trPr>
          <w:trHeight w:val="576"/>
        </w:trPr>
        <w:tc>
          <w:tcPr>
            <w:tcW w:w="10314" w:type="dxa"/>
            <w:tcBorders>
              <w:top w:val="single" w:sz="4" w:space="0" w:color="auto"/>
              <w:left w:val="single" w:sz="4" w:space="0" w:color="auto"/>
              <w:bottom w:val="single" w:sz="4" w:space="0" w:color="auto"/>
              <w:right w:val="single" w:sz="4" w:space="0" w:color="auto"/>
            </w:tcBorders>
            <w:shd w:val="clear" w:color="auto" w:fill="auto"/>
            <w:noWrap/>
            <w:hideMark/>
          </w:tcPr>
          <w:p w14:paraId="187826FF" w14:textId="77777777" w:rsidR="00EB48EA" w:rsidRPr="0092324B" w:rsidRDefault="00EB48EA" w:rsidP="00F2308C">
            <w:pPr>
              <w:spacing w:after="0"/>
              <w:rPr>
                <w:rFonts w:asciiTheme="minorHAnsi" w:eastAsia="Times New Roman" w:hAnsiTheme="minorHAnsi" w:cstheme="minorHAnsi"/>
                <w:color w:val="000000"/>
                <w:sz w:val="24"/>
                <w:szCs w:val="24"/>
                <w:lang w:eastAsia="hr-HR"/>
              </w:rPr>
            </w:pPr>
            <w:r w:rsidRPr="0092324B">
              <w:rPr>
                <w:rFonts w:asciiTheme="minorHAnsi" w:eastAsia="Times New Roman" w:hAnsiTheme="minorHAnsi" w:cstheme="minorHAnsi"/>
                <w:b/>
                <w:color w:val="000000"/>
                <w:sz w:val="24"/>
                <w:szCs w:val="24"/>
                <w:lang w:eastAsia="hr-HR"/>
              </w:rPr>
              <w:t>Opis programa, svrha programa</w:t>
            </w:r>
            <w:r w:rsidRPr="0092324B">
              <w:rPr>
                <w:rFonts w:asciiTheme="minorHAnsi" w:eastAsia="Times New Roman" w:hAnsiTheme="minorHAnsi" w:cstheme="minorHAnsi"/>
                <w:color w:val="000000"/>
                <w:sz w:val="24"/>
                <w:szCs w:val="24"/>
                <w:lang w:eastAsia="hr-HR"/>
              </w:rPr>
              <w:t>:</w:t>
            </w:r>
          </w:p>
          <w:p w14:paraId="103E0DD2" w14:textId="4702E14E" w:rsidR="00270632" w:rsidRPr="00865690" w:rsidRDefault="00270632" w:rsidP="00270632">
            <w:pPr>
              <w:spacing w:after="160"/>
              <w:contextualSpacing/>
              <w:jc w:val="both"/>
              <w:rPr>
                <w:rFonts w:asciiTheme="minorHAnsi" w:eastAsia="Times New Roman" w:hAnsiTheme="minorHAnsi" w:cstheme="minorHAnsi"/>
                <w:color w:val="000000"/>
                <w:lang w:eastAsia="hr-HR"/>
              </w:rPr>
            </w:pPr>
            <w:r w:rsidRPr="00865690">
              <w:rPr>
                <w:rFonts w:asciiTheme="minorHAnsi" w:eastAsia="Times New Roman" w:hAnsiTheme="minorHAnsi" w:cstheme="minorHAnsi"/>
                <w:color w:val="000000"/>
                <w:lang w:eastAsia="hr-HR"/>
              </w:rPr>
              <w:t xml:space="preserve">Program Kapitalna ulaganja u kulturi </w:t>
            </w:r>
            <w:r w:rsidR="00536747" w:rsidRPr="00865690">
              <w:rPr>
                <w:rFonts w:asciiTheme="minorHAnsi" w:eastAsia="Times New Roman" w:hAnsiTheme="minorHAnsi" w:cstheme="minorHAnsi"/>
                <w:color w:val="000000"/>
                <w:lang w:eastAsia="hr-HR"/>
              </w:rPr>
              <w:t>ima devet</w:t>
            </w:r>
            <w:r w:rsidRPr="00865690">
              <w:rPr>
                <w:rFonts w:asciiTheme="minorHAnsi" w:eastAsia="Times New Roman" w:hAnsiTheme="minorHAnsi" w:cstheme="minorHAnsi"/>
                <w:color w:val="000000"/>
                <w:lang w:eastAsia="hr-HR"/>
              </w:rPr>
              <w:t xml:space="preserve"> kapitalnih projekata: </w:t>
            </w:r>
            <w:r w:rsidRPr="00865690">
              <w:rPr>
                <w:rFonts w:asciiTheme="minorHAnsi" w:eastAsia="Times New Roman" w:hAnsiTheme="minorHAnsi" w:cstheme="minorHAnsi"/>
                <w:i/>
                <w:color w:val="000000"/>
                <w:lang w:eastAsia="hr-HR"/>
              </w:rPr>
              <w:t>Kapitalno ulaganje u muzejski prostor</w:t>
            </w:r>
            <w:r w:rsidRPr="00865690">
              <w:rPr>
                <w:rFonts w:asciiTheme="minorHAnsi" w:eastAsia="Times New Roman" w:hAnsiTheme="minorHAnsi" w:cstheme="minorHAnsi"/>
                <w:color w:val="000000"/>
                <w:lang w:eastAsia="hr-HR"/>
              </w:rPr>
              <w:t xml:space="preserve">, </w:t>
            </w:r>
            <w:r w:rsidRPr="00865690">
              <w:rPr>
                <w:rFonts w:asciiTheme="minorHAnsi" w:eastAsia="Times New Roman" w:hAnsiTheme="minorHAnsi" w:cstheme="minorHAnsi"/>
                <w:i/>
                <w:color w:val="000000"/>
                <w:lang w:eastAsia="hr-HR"/>
              </w:rPr>
              <w:t>Kapitalno ulaganje u arheološki lokalitet Igralište</w:t>
            </w:r>
            <w:r w:rsidRPr="00865690">
              <w:rPr>
                <w:rFonts w:asciiTheme="minorHAnsi" w:eastAsia="Times New Roman" w:hAnsiTheme="minorHAnsi" w:cstheme="minorHAnsi"/>
                <w:color w:val="000000"/>
                <w:lang w:eastAsia="hr-HR"/>
              </w:rPr>
              <w:t xml:space="preserve">, </w:t>
            </w:r>
            <w:r w:rsidRPr="00865690">
              <w:rPr>
                <w:rFonts w:asciiTheme="minorHAnsi" w:eastAsia="Times New Roman" w:hAnsiTheme="minorHAnsi" w:cstheme="minorHAnsi"/>
                <w:i/>
                <w:color w:val="000000"/>
                <w:lang w:eastAsia="hr-HR"/>
              </w:rPr>
              <w:t>Kapitalno ulaganje u jame Vrtare</w:t>
            </w:r>
            <w:r w:rsidRPr="00865690">
              <w:rPr>
                <w:rFonts w:asciiTheme="minorHAnsi" w:eastAsia="Times New Roman" w:hAnsiTheme="minorHAnsi" w:cstheme="minorHAnsi"/>
                <w:color w:val="000000"/>
                <w:lang w:eastAsia="hr-HR"/>
              </w:rPr>
              <w:t xml:space="preserve">, </w:t>
            </w:r>
            <w:r w:rsidRPr="00865690">
              <w:rPr>
                <w:rFonts w:asciiTheme="minorHAnsi" w:eastAsia="Times New Roman" w:hAnsiTheme="minorHAnsi" w:cstheme="minorHAnsi"/>
                <w:i/>
                <w:color w:val="000000"/>
                <w:lang w:eastAsia="hr-HR"/>
              </w:rPr>
              <w:t>Kapitalno ulaganje u gradinu Badanj</w:t>
            </w:r>
            <w:r w:rsidRPr="00865690">
              <w:rPr>
                <w:rFonts w:asciiTheme="minorHAnsi" w:eastAsia="Times New Roman" w:hAnsiTheme="minorHAnsi" w:cstheme="minorHAnsi"/>
                <w:color w:val="000000"/>
                <w:lang w:eastAsia="hr-HR"/>
              </w:rPr>
              <w:t xml:space="preserve">, </w:t>
            </w:r>
            <w:r w:rsidRPr="00865690">
              <w:rPr>
                <w:rFonts w:asciiTheme="minorHAnsi" w:eastAsia="Times New Roman" w:hAnsiTheme="minorHAnsi" w:cstheme="minorHAnsi"/>
                <w:i/>
                <w:color w:val="000000"/>
                <w:lang w:eastAsia="hr-HR"/>
              </w:rPr>
              <w:t>Kapitalno ulaganje u knjižni fond i pohranjene umjetničke vrijednosti</w:t>
            </w:r>
            <w:r w:rsidRPr="00865690">
              <w:rPr>
                <w:rFonts w:asciiTheme="minorHAnsi" w:eastAsia="Times New Roman" w:hAnsiTheme="minorHAnsi" w:cstheme="minorHAnsi"/>
                <w:color w:val="000000"/>
                <w:lang w:eastAsia="hr-HR"/>
              </w:rPr>
              <w:t xml:space="preserve">, </w:t>
            </w:r>
            <w:r w:rsidRPr="00865690">
              <w:rPr>
                <w:rFonts w:asciiTheme="minorHAnsi" w:eastAsia="Times New Roman" w:hAnsiTheme="minorHAnsi" w:cstheme="minorHAnsi"/>
                <w:i/>
                <w:color w:val="000000"/>
                <w:lang w:eastAsia="hr-HR"/>
              </w:rPr>
              <w:t>Kapitalno ulaganje u postav Ribarskog muzeja</w:t>
            </w:r>
            <w:r w:rsidR="00536747" w:rsidRPr="00865690">
              <w:rPr>
                <w:rFonts w:asciiTheme="minorHAnsi" w:eastAsia="Times New Roman" w:hAnsiTheme="minorHAnsi" w:cstheme="minorHAnsi"/>
                <w:color w:val="000000"/>
                <w:lang w:eastAsia="hr-HR"/>
              </w:rPr>
              <w:t xml:space="preserve"> te</w:t>
            </w:r>
            <w:r w:rsidRPr="00865690">
              <w:rPr>
                <w:rFonts w:asciiTheme="minorHAnsi" w:eastAsia="Times New Roman" w:hAnsiTheme="minorHAnsi" w:cstheme="minorHAnsi"/>
                <w:color w:val="000000"/>
                <w:lang w:eastAsia="hr-HR"/>
              </w:rPr>
              <w:t xml:space="preserve"> </w:t>
            </w:r>
            <w:r w:rsidRPr="00865690">
              <w:rPr>
                <w:rFonts w:asciiTheme="minorHAnsi" w:eastAsia="Times New Roman" w:hAnsiTheme="minorHAnsi" w:cstheme="minorHAnsi"/>
                <w:i/>
                <w:color w:val="000000"/>
                <w:lang w:eastAsia="hr-HR"/>
              </w:rPr>
              <w:t>Kapitalno ulaganje u zaštitu šterne u Selcu</w:t>
            </w:r>
            <w:r w:rsidRPr="00865690">
              <w:rPr>
                <w:rFonts w:asciiTheme="minorHAnsi" w:eastAsia="Times New Roman" w:hAnsiTheme="minorHAnsi" w:cstheme="minorHAnsi"/>
                <w:color w:val="000000"/>
                <w:lang w:eastAsia="hr-HR"/>
              </w:rPr>
              <w:t xml:space="preserve">. </w:t>
            </w:r>
            <w:r w:rsidR="00536747" w:rsidRPr="00865690">
              <w:rPr>
                <w:rFonts w:asciiTheme="minorHAnsi" w:eastAsia="Times New Roman" w:hAnsiTheme="minorHAnsi" w:cstheme="minorHAnsi"/>
                <w:color w:val="000000"/>
                <w:lang w:eastAsia="hr-HR"/>
              </w:rPr>
              <w:t xml:space="preserve">I. izmjenama Financijskog plana Muzej Grada Crikvenice dobiva novi kapitalni projekt </w:t>
            </w:r>
            <w:r w:rsidR="00536747" w:rsidRPr="00865690">
              <w:rPr>
                <w:rFonts w:asciiTheme="minorHAnsi" w:eastAsia="Times New Roman" w:hAnsiTheme="minorHAnsi" w:cstheme="minorHAnsi"/>
                <w:i/>
                <w:color w:val="000000"/>
                <w:lang w:eastAsia="hr-HR"/>
              </w:rPr>
              <w:t>Kapitalno ulaganje u obnovu tradicionalne drvene barke</w:t>
            </w:r>
            <w:r w:rsidR="00536747" w:rsidRPr="00865690">
              <w:rPr>
                <w:rFonts w:asciiTheme="minorHAnsi" w:eastAsia="Times New Roman" w:hAnsiTheme="minorHAnsi" w:cstheme="minorHAnsi"/>
                <w:color w:val="000000"/>
                <w:lang w:eastAsia="hr-HR"/>
              </w:rPr>
              <w:t xml:space="preserve">. Sredstva za ovu kapitalnu aktivnost u potpunosti su osigurana kroz privatnu donaciju odnosno ostavinu. </w:t>
            </w:r>
          </w:p>
          <w:p w14:paraId="0472B584" w14:textId="29A7E85F" w:rsidR="00EB48EA" w:rsidRPr="00865690" w:rsidRDefault="00270632" w:rsidP="00F2308C">
            <w:pPr>
              <w:spacing w:after="160"/>
              <w:contextualSpacing/>
              <w:jc w:val="both"/>
              <w:rPr>
                <w:rFonts w:asciiTheme="minorHAnsi" w:hAnsiTheme="minorHAnsi" w:cstheme="minorHAnsi"/>
              </w:rPr>
            </w:pPr>
            <w:r w:rsidRPr="00865690">
              <w:rPr>
                <w:rFonts w:asciiTheme="minorHAnsi" w:hAnsiTheme="minorHAnsi" w:cstheme="minorHAnsi"/>
              </w:rPr>
              <w:t>Ovaj program svoje glavno uporište temelji na Zakonu o zaštiti kulturnih dobara te Zakonu o muzeju. Zaštićena i očuvana kulturna baština prepoznata je i kao jedan od općih ciljeva unutar Strateškog plana Ministarstva kulture 2019.-2021. Jedan broj projekata</w:t>
            </w:r>
            <w:r w:rsidR="00EB48EA" w:rsidRPr="00865690">
              <w:rPr>
                <w:rFonts w:asciiTheme="minorHAnsi" w:hAnsiTheme="minorHAnsi" w:cstheme="minorHAnsi"/>
              </w:rPr>
              <w:t xml:space="preserve"> odnosi se na ulaganja u kulturna dobra svih razin</w:t>
            </w:r>
            <w:r w:rsidRPr="00865690">
              <w:rPr>
                <w:rFonts w:asciiTheme="minorHAnsi" w:hAnsiTheme="minorHAnsi" w:cstheme="minorHAnsi"/>
              </w:rPr>
              <w:t>a na području Grada Crikvenice a u</w:t>
            </w:r>
            <w:r w:rsidR="00EB48EA" w:rsidRPr="00865690">
              <w:rPr>
                <w:rFonts w:asciiTheme="minorHAnsi" w:hAnsiTheme="minorHAnsi" w:cstheme="minorHAnsi"/>
              </w:rPr>
              <w:t>z zaštitu i brigu o kulturnim dobrima na području grada pojedinim kapitalnim ulaganjima podiže se standard u području nabave i brige o muzejskoj građi te prostoru u kojem se ona trajno ili privremeno pohranjuje.</w:t>
            </w:r>
            <w:r w:rsidRPr="00865690">
              <w:rPr>
                <w:rFonts w:asciiTheme="minorHAnsi" w:hAnsiTheme="minorHAnsi" w:cstheme="minorHAnsi"/>
              </w:rPr>
              <w:t xml:space="preserve"> Većina kapitalnih projekata dugotrajni su programi čija realizacija ponajviše ovisi o raspoloživim financijskim sredstvima. </w:t>
            </w:r>
          </w:p>
          <w:p w14:paraId="52A40032" w14:textId="11C1ED91" w:rsidR="00207A0C" w:rsidRPr="00F76189" w:rsidRDefault="00003E26" w:rsidP="00536747">
            <w:pPr>
              <w:spacing w:after="160"/>
              <w:contextualSpacing/>
              <w:jc w:val="both"/>
              <w:rPr>
                <w:rFonts w:asciiTheme="minorHAnsi" w:eastAsia="Times New Roman" w:hAnsiTheme="minorHAnsi" w:cstheme="minorHAnsi"/>
                <w:color w:val="000000"/>
                <w:sz w:val="24"/>
                <w:szCs w:val="24"/>
                <w:lang w:eastAsia="hr-HR"/>
              </w:rPr>
            </w:pPr>
            <w:r w:rsidRPr="00865690">
              <w:rPr>
                <w:rFonts w:asciiTheme="minorHAnsi" w:hAnsiTheme="minorHAnsi" w:cstheme="minorHAnsi"/>
              </w:rPr>
              <w:t>Prvim i</w:t>
            </w:r>
            <w:r w:rsidR="00FF5161" w:rsidRPr="00865690">
              <w:rPr>
                <w:rFonts w:asciiTheme="minorHAnsi" w:hAnsiTheme="minorHAnsi" w:cstheme="minorHAnsi"/>
              </w:rPr>
              <w:t xml:space="preserve">zmjenama Financijskog plana Muzeja Grada Crikvenice kapitalna aktivnost smanjena je u </w:t>
            </w:r>
            <w:r w:rsidR="00536747" w:rsidRPr="00865690">
              <w:rPr>
                <w:rFonts w:asciiTheme="minorHAnsi" w:hAnsiTheme="minorHAnsi" w:cstheme="minorHAnsi"/>
              </w:rPr>
              <w:t xml:space="preserve">neznatnom </w:t>
            </w:r>
            <w:r w:rsidR="00FF5161" w:rsidRPr="00865690">
              <w:rPr>
                <w:rFonts w:asciiTheme="minorHAnsi" w:hAnsiTheme="minorHAnsi" w:cstheme="minorHAnsi"/>
              </w:rPr>
              <w:t>iznosu od -</w:t>
            </w:r>
            <w:r w:rsidR="00536747" w:rsidRPr="00865690">
              <w:rPr>
                <w:rFonts w:asciiTheme="minorHAnsi" w:hAnsiTheme="minorHAnsi" w:cstheme="minorHAnsi"/>
              </w:rPr>
              <w:t xml:space="preserve">149,95 kuna. Ostali prihodi i primici grada su značajno smanjeni kao i pomoći </w:t>
            </w:r>
            <w:r w:rsidR="00FF5161" w:rsidRPr="00865690">
              <w:rPr>
                <w:rFonts w:asciiTheme="minorHAnsi" w:hAnsiTheme="minorHAnsi" w:cstheme="minorHAnsi"/>
              </w:rPr>
              <w:t xml:space="preserve"> </w:t>
            </w:r>
            <w:r w:rsidR="00536747" w:rsidRPr="00865690">
              <w:rPr>
                <w:rFonts w:asciiTheme="minorHAnsi" w:hAnsiTheme="minorHAnsi" w:cstheme="minorHAnsi"/>
              </w:rPr>
              <w:t>za proračunske korisnike ali su povećana sredstva donacije i spomeničke rente.</w:t>
            </w:r>
          </w:p>
        </w:tc>
      </w:tr>
      <w:tr w:rsidR="00EB48EA" w:rsidRPr="0092324B" w14:paraId="10515523" w14:textId="77777777" w:rsidTr="009A7E61">
        <w:trPr>
          <w:trHeight w:val="584"/>
        </w:trPr>
        <w:tc>
          <w:tcPr>
            <w:tcW w:w="10314" w:type="dxa"/>
            <w:tcBorders>
              <w:top w:val="single" w:sz="4" w:space="0" w:color="auto"/>
              <w:left w:val="single" w:sz="4" w:space="0" w:color="auto"/>
              <w:bottom w:val="single" w:sz="4" w:space="0" w:color="auto"/>
              <w:right w:val="single" w:sz="4" w:space="0" w:color="000000"/>
            </w:tcBorders>
            <w:shd w:val="clear" w:color="auto" w:fill="auto"/>
            <w:hideMark/>
          </w:tcPr>
          <w:p w14:paraId="0DCF5032" w14:textId="7505AD4B" w:rsidR="00EB48EA" w:rsidRPr="0092324B" w:rsidRDefault="00EB48EA" w:rsidP="00F2308C">
            <w:pPr>
              <w:spacing w:after="0"/>
              <w:rPr>
                <w:rFonts w:asciiTheme="minorHAnsi" w:eastAsia="Times New Roman" w:hAnsiTheme="minorHAnsi" w:cstheme="minorHAnsi"/>
                <w:b/>
                <w:color w:val="000000"/>
                <w:sz w:val="24"/>
                <w:szCs w:val="24"/>
                <w:lang w:eastAsia="hr-HR"/>
              </w:rPr>
            </w:pPr>
            <w:r w:rsidRPr="0092324B">
              <w:rPr>
                <w:rFonts w:asciiTheme="minorHAnsi" w:eastAsia="Times New Roman" w:hAnsiTheme="minorHAnsi" w:cstheme="minorHAnsi"/>
                <w:b/>
                <w:color w:val="000000"/>
                <w:sz w:val="24"/>
                <w:szCs w:val="24"/>
                <w:lang w:eastAsia="hr-HR"/>
              </w:rPr>
              <w:t>Ciljevi provedbe programa u razdoblju 202</w:t>
            </w:r>
            <w:r w:rsidR="00536747">
              <w:rPr>
                <w:rFonts w:asciiTheme="minorHAnsi" w:eastAsia="Times New Roman" w:hAnsiTheme="minorHAnsi" w:cstheme="minorHAnsi"/>
                <w:b/>
                <w:color w:val="000000"/>
                <w:sz w:val="24"/>
                <w:szCs w:val="24"/>
                <w:lang w:eastAsia="hr-HR"/>
              </w:rPr>
              <w:t>1</w:t>
            </w:r>
            <w:r w:rsidRPr="0092324B">
              <w:rPr>
                <w:rFonts w:asciiTheme="minorHAnsi" w:eastAsia="Times New Roman" w:hAnsiTheme="minorHAnsi" w:cstheme="minorHAnsi"/>
                <w:b/>
                <w:color w:val="000000"/>
                <w:sz w:val="24"/>
                <w:szCs w:val="24"/>
                <w:lang w:eastAsia="hr-HR"/>
              </w:rPr>
              <w:t>.-202</w:t>
            </w:r>
            <w:r w:rsidR="00536747">
              <w:rPr>
                <w:rFonts w:asciiTheme="minorHAnsi" w:eastAsia="Times New Roman" w:hAnsiTheme="minorHAnsi" w:cstheme="minorHAnsi"/>
                <w:b/>
                <w:color w:val="000000"/>
                <w:sz w:val="24"/>
                <w:szCs w:val="24"/>
                <w:lang w:eastAsia="hr-HR"/>
              </w:rPr>
              <w:t>3</w:t>
            </w:r>
            <w:r w:rsidRPr="0092324B">
              <w:rPr>
                <w:rFonts w:asciiTheme="minorHAnsi" w:eastAsia="Times New Roman" w:hAnsiTheme="minorHAnsi" w:cstheme="minorHAnsi"/>
                <w:b/>
                <w:color w:val="000000"/>
                <w:sz w:val="24"/>
                <w:szCs w:val="24"/>
                <w:lang w:eastAsia="hr-HR"/>
              </w:rPr>
              <w:t>.</w:t>
            </w:r>
          </w:p>
          <w:p w14:paraId="65444576" w14:textId="77777777" w:rsidR="00EB48EA" w:rsidRPr="00865690" w:rsidRDefault="00EB48EA" w:rsidP="00F2308C">
            <w:pPr>
              <w:ind w:left="720"/>
              <w:contextualSpacing/>
              <w:jc w:val="both"/>
              <w:rPr>
                <w:rFonts w:asciiTheme="minorHAnsi" w:hAnsiTheme="minorHAnsi" w:cstheme="minorHAnsi"/>
              </w:rPr>
            </w:pPr>
            <w:r w:rsidRPr="00865690">
              <w:rPr>
                <w:rFonts w:asciiTheme="minorHAnsi" w:hAnsiTheme="minorHAnsi" w:cstheme="minorHAnsi"/>
              </w:rPr>
              <w:t xml:space="preserve">Cilj 1. Kulturna baština, materijalna i nematerijalna, zajedničko je bogatstvo čovječanstva u svojoj  raznolikosti  i  posebnosti,  a  njena  zaštita  jedan  je  od  važnih  čimbenika  za prepoznavanje, definiranje i afirmaciju kulturnog identiteta na području Grada Crikvenice. </w:t>
            </w:r>
          </w:p>
          <w:p w14:paraId="07299BA8" w14:textId="77777777" w:rsidR="00EB48EA" w:rsidRPr="00865690" w:rsidRDefault="00EB48EA" w:rsidP="00F2308C">
            <w:pPr>
              <w:ind w:left="720"/>
              <w:contextualSpacing/>
              <w:jc w:val="both"/>
              <w:rPr>
                <w:rFonts w:asciiTheme="minorHAnsi" w:hAnsiTheme="minorHAnsi" w:cstheme="minorHAnsi"/>
              </w:rPr>
            </w:pPr>
            <w:r w:rsidRPr="00865690">
              <w:rPr>
                <w:rFonts w:asciiTheme="minorHAnsi" w:hAnsiTheme="minorHAnsi" w:cstheme="minorHAnsi"/>
              </w:rPr>
              <w:t>Cilj 2. Podizanje standarda kvalitete u akviziciji i očuvanju muzejske građe te prostora u kojem se ona čuva.</w:t>
            </w:r>
          </w:p>
          <w:tbl>
            <w:tblPr>
              <w:tblStyle w:val="TableGrid3"/>
              <w:tblW w:w="10132" w:type="dxa"/>
              <w:tblInd w:w="69" w:type="dxa"/>
              <w:tblLayout w:type="fixed"/>
              <w:tblCellMar>
                <w:left w:w="0" w:type="dxa"/>
                <w:right w:w="0" w:type="dxa"/>
              </w:tblCellMar>
              <w:tblLook w:val="04A0" w:firstRow="1" w:lastRow="0" w:firstColumn="1" w:lastColumn="0" w:noHBand="0" w:noVBand="1"/>
            </w:tblPr>
            <w:tblGrid>
              <w:gridCol w:w="1202"/>
              <w:gridCol w:w="1701"/>
              <w:gridCol w:w="1134"/>
              <w:gridCol w:w="1276"/>
              <w:gridCol w:w="992"/>
              <w:gridCol w:w="1134"/>
              <w:gridCol w:w="1276"/>
              <w:gridCol w:w="1417"/>
            </w:tblGrid>
            <w:tr w:rsidR="00EB48EA" w:rsidRPr="0092324B" w14:paraId="3A504983" w14:textId="77777777" w:rsidTr="009A7E61">
              <w:trPr>
                <w:trHeight w:val="1024"/>
              </w:trPr>
              <w:tc>
                <w:tcPr>
                  <w:tcW w:w="120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162A9E26" w14:textId="77777777" w:rsidR="00EB48EA" w:rsidRPr="0092324B" w:rsidRDefault="00EB48EA" w:rsidP="00F2308C">
                  <w:pPr>
                    <w:spacing w:after="0"/>
                    <w:jc w:val="center"/>
                    <w:rPr>
                      <w:rFonts w:asciiTheme="minorHAnsi" w:hAnsiTheme="minorHAnsi" w:cstheme="minorHAnsi"/>
                      <w:sz w:val="24"/>
                      <w:szCs w:val="24"/>
                    </w:rPr>
                  </w:pPr>
                  <w:r w:rsidRPr="0092324B">
                    <w:rPr>
                      <w:rFonts w:asciiTheme="minorHAnsi" w:hAnsiTheme="minorHAnsi" w:cstheme="minorHAnsi"/>
                      <w:sz w:val="24"/>
                      <w:szCs w:val="24"/>
                    </w:rPr>
                    <w:t>Pokazatelj učinka</w:t>
                  </w:r>
                </w:p>
              </w:tc>
              <w:tc>
                <w:tcPr>
                  <w:tcW w:w="1701"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7C01C967" w14:textId="77777777" w:rsidR="00EB48EA" w:rsidRPr="0092324B" w:rsidRDefault="00EB48EA" w:rsidP="00F2308C">
                  <w:pPr>
                    <w:spacing w:after="0"/>
                    <w:jc w:val="center"/>
                    <w:rPr>
                      <w:rFonts w:asciiTheme="minorHAnsi" w:hAnsiTheme="minorHAnsi" w:cstheme="minorHAnsi"/>
                      <w:sz w:val="24"/>
                      <w:szCs w:val="24"/>
                    </w:rPr>
                  </w:pPr>
                  <w:r w:rsidRPr="0092324B">
                    <w:rPr>
                      <w:rFonts w:asciiTheme="minorHAnsi" w:hAnsiTheme="minorHAnsi" w:cstheme="minorHAnsi"/>
                      <w:sz w:val="24"/>
                      <w:szCs w:val="24"/>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6B987E0F" w14:textId="77777777" w:rsidR="00EB48EA" w:rsidRPr="0092324B" w:rsidRDefault="00EB48EA" w:rsidP="00F2308C">
                  <w:pPr>
                    <w:spacing w:after="0"/>
                    <w:jc w:val="center"/>
                    <w:rPr>
                      <w:rFonts w:asciiTheme="minorHAnsi" w:hAnsiTheme="minorHAnsi" w:cstheme="minorHAnsi"/>
                      <w:sz w:val="24"/>
                      <w:szCs w:val="24"/>
                    </w:rPr>
                  </w:pPr>
                  <w:r w:rsidRPr="0092324B">
                    <w:rPr>
                      <w:rFonts w:asciiTheme="minorHAnsi" w:hAnsiTheme="minorHAnsi" w:cstheme="minorHAnsi"/>
                      <w:sz w:val="24"/>
                      <w:szCs w:val="24"/>
                    </w:rPr>
                    <w:t>Jedinica</w:t>
                  </w:r>
                </w:p>
              </w:tc>
              <w:tc>
                <w:tcPr>
                  <w:tcW w:w="1276"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5986A54A" w14:textId="77777777" w:rsidR="00EB48EA" w:rsidRDefault="00EB48EA" w:rsidP="00F2308C">
                  <w:pPr>
                    <w:spacing w:after="0"/>
                    <w:jc w:val="center"/>
                    <w:rPr>
                      <w:rFonts w:asciiTheme="minorHAnsi" w:hAnsiTheme="minorHAnsi" w:cstheme="minorHAnsi"/>
                      <w:sz w:val="24"/>
                      <w:szCs w:val="24"/>
                    </w:rPr>
                  </w:pPr>
                  <w:r w:rsidRPr="0092324B">
                    <w:rPr>
                      <w:rFonts w:asciiTheme="minorHAnsi" w:hAnsiTheme="minorHAnsi" w:cstheme="minorHAnsi"/>
                      <w:sz w:val="24"/>
                      <w:szCs w:val="24"/>
                    </w:rPr>
                    <w:t>Polazna vrijednost</w:t>
                  </w:r>
                </w:p>
                <w:p w14:paraId="5428F936" w14:textId="03308930" w:rsidR="00022CCB" w:rsidRPr="0092324B" w:rsidRDefault="00022CCB" w:rsidP="00085826">
                  <w:pPr>
                    <w:spacing w:after="0"/>
                    <w:jc w:val="center"/>
                    <w:rPr>
                      <w:rFonts w:asciiTheme="minorHAnsi" w:hAnsiTheme="minorHAnsi" w:cstheme="minorHAnsi"/>
                      <w:sz w:val="24"/>
                      <w:szCs w:val="24"/>
                    </w:rPr>
                  </w:pPr>
                  <w:r>
                    <w:rPr>
                      <w:rFonts w:asciiTheme="minorHAnsi" w:hAnsiTheme="minorHAnsi" w:cstheme="minorHAnsi"/>
                      <w:sz w:val="24"/>
                      <w:szCs w:val="24"/>
                    </w:rPr>
                    <w:t>20</w:t>
                  </w:r>
                  <w:r w:rsidR="00085826">
                    <w:rPr>
                      <w:rFonts w:asciiTheme="minorHAnsi" w:hAnsiTheme="minorHAnsi" w:cstheme="minorHAnsi"/>
                      <w:sz w:val="24"/>
                      <w:szCs w:val="24"/>
                    </w:rPr>
                    <w:t>20</w:t>
                  </w:r>
                  <w:r>
                    <w:rPr>
                      <w:rFonts w:asciiTheme="minorHAnsi" w:hAnsiTheme="minorHAnsi" w:cstheme="minorHAnsi"/>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42ED7EE2" w14:textId="77777777" w:rsidR="00EB48EA" w:rsidRPr="0092324B" w:rsidRDefault="00EB48EA" w:rsidP="00F2308C">
                  <w:pPr>
                    <w:spacing w:after="0"/>
                    <w:jc w:val="center"/>
                    <w:rPr>
                      <w:rFonts w:asciiTheme="minorHAnsi" w:hAnsiTheme="minorHAnsi" w:cstheme="minorHAnsi"/>
                      <w:sz w:val="24"/>
                      <w:szCs w:val="24"/>
                    </w:rPr>
                  </w:pPr>
                  <w:r w:rsidRPr="0092324B">
                    <w:rPr>
                      <w:rFonts w:asciiTheme="minorHAnsi" w:hAnsiTheme="minorHAnsi" w:cstheme="minorHAnsi"/>
                      <w:sz w:val="24"/>
                      <w:szCs w:val="24"/>
                    </w:rPr>
                    <w:t>Izvor podataka</w:t>
                  </w:r>
                </w:p>
              </w:tc>
              <w:tc>
                <w:tcPr>
                  <w:tcW w:w="1134"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2C297E04" w14:textId="7009E422" w:rsidR="00EB48EA" w:rsidRPr="0092324B" w:rsidRDefault="00EB48EA" w:rsidP="00085826">
                  <w:pPr>
                    <w:spacing w:after="0"/>
                    <w:jc w:val="center"/>
                    <w:rPr>
                      <w:rFonts w:asciiTheme="minorHAnsi" w:hAnsiTheme="minorHAnsi" w:cstheme="minorHAnsi"/>
                      <w:sz w:val="24"/>
                      <w:szCs w:val="24"/>
                    </w:rPr>
                  </w:pPr>
                  <w:r w:rsidRPr="0092324B">
                    <w:rPr>
                      <w:rFonts w:asciiTheme="minorHAnsi" w:hAnsiTheme="minorHAnsi" w:cstheme="minorHAnsi"/>
                      <w:sz w:val="24"/>
                      <w:szCs w:val="24"/>
                    </w:rPr>
                    <w:t>Ciljana vrijednost za 202</w:t>
                  </w:r>
                  <w:r w:rsidR="00085826">
                    <w:rPr>
                      <w:rFonts w:asciiTheme="minorHAnsi" w:hAnsiTheme="minorHAnsi" w:cstheme="minorHAnsi"/>
                      <w:sz w:val="24"/>
                      <w:szCs w:val="24"/>
                    </w:rPr>
                    <w:t>1</w:t>
                  </w:r>
                  <w:r w:rsidRPr="0092324B">
                    <w:rPr>
                      <w:rFonts w:asciiTheme="minorHAnsi" w:hAnsiTheme="minorHAnsi" w:cstheme="minorHAnsi"/>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DDD9C3"/>
                  <w:hideMark/>
                </w:tcPr>
                <w:p w14:paraId="4ED43818" w14:textId="7CE4C8CD" w:rsidR="00EB48EA" w:rsidRPr="0092324B" w:rsidRDefault="00EB48EA" w:rsidP="00085826">
                  <w:pPr>
                    <w:spacing w:after="0"/>
                    <w:jc w:val="center"/>
                    <w:rPr>
                      <w:rFonts w:asciiTheme="minorHAnsi" w:hAnsiTheme="minorHAnsi" w:cstheme="minorHAnsi"/>
                      <w:sz w:val="24"/>
                      <w:szCs w:val="24"/>
                    </w:rPr>
                  </w:pPr>
                  <w:r w:rsidRPr="0092324B">
                    <w:rPr>
                      <w:rFonts w:asciiTheme="minorHAnsi" w:hAnsiTheme="minorHAnsi" w:cstheme="minorHAnsi"/>
                      <w:sz w:val="24"/>
                      <w:szCs w:val="24"/>
                    </w:rPr>
                    <w:t>Ciljana vrijednost za 202</w:t>
                  </w:r>
                  <w:r w:rsidR="00085826">
                    <w:rPr>
                      <w:rFonts w:asciiTheme="minorHAnsi" w:hAnsiTheme="minorHAnsi" w:cstheme="minorHAnsi"/>
                      <w:sz w:val="24"/>
                      <w:szCs w:val="24"/>
                    </w:rPr>
                    <w:t>2</w:t>
                  </w:r>
                  <w:r w:rsidRPr="0092324B">
                    <w:rPr>
                      <w:rFonts w:asciiTheme="minorHAnsi" w:hAnsiTheme="minorHAnsi" w:cstheme="minorHAnsi"/>
                      <w:sz w:val="24"/>
                      <w:szCs w:val="24"/>
                    </w:rPr>
                    <w:t>.</w:t>
                  </w:r>
                </w:p>
              </w:tc>
              <w:tc>
                <w:tcPr>
                  <w:tcW w:w="1417" w:type="dxa"/>
                  <w:tcBorders>
                    <w:top w:val="single" w:sz="4" w:space="0" w:color="auto"/>
                    <w:left w:val="single" w:sz="4" w:space="0" w:color="auto"/>
                    <w:bottom w:val="single" w:sz="4" w:space="0" w:color="auto"/>
                    <w:right w:val="single" w:sz="4" w:space="0" w:color="auto"/>
                  </w:tcBorders>
                  <w:shd w:val="clear" w:color="auto" w:fill="DDD9C3"/>
                  <w:hideMark/>
                </w:tcPr>
                <w:p w14:paraId="3E78C5FD" w14:textId="26318391" w:rsidR="00EB48EA" w:rsidRPr="0092324B" w:rsidRDefault="00EB48EA" w:rsidP="00085826">
                  <w:pPr>
                    <w:spacing w:after="0"/>
                    <w:jc w:val="center"/>
                    <w:rPr>
                      <w:rFonts w:asciiTheme="minorHAnsi" w:hAnsiTheme="minorHAnsi" w:cstheme="minorHAnsi"/>
                      <w:sz w:val="24"/>
                      <w:szCs w:val="24"/>
                    </w:rPr>
                  </w:pPr>
                  <w:r w:rsidRPr="0092324B">
                    <w:rPr>
                      <w:rFonts w:asciiTheme="minorHAnsi" w:hAnsiTheme="minorHAnsi" w:cstheme="minorHAnsi"/>
                      <w:sz w:val="24"/>
                      <w:szCs w:val="24"/>
                    </w:rPr>
                    <w:t>Ciljana vrijednost za 202</w:t>
                  </w:r>
                  <w:r w:rsidR="00085826">
                    <w:rPr>
                      <w:rFonts w:asciiTheme="minorHAnsi" w:hAnsiTheme="minorHAnsi" w:cstheme="minorHAnsi"/>
                      <w:sz w:val="24"/>
                      <w:szCs w:val="24"/>
                    </w:rPr>
                    <w:t>3</w:t>
                  </w:r>
                  <w:r w:rsidRPr="0092324B">
                    <w:rPr>
                      <w:rFonts w:asciiTheme="minorHAnsi" w:hAnsiTheme="minorHAnsi" w:cstheme="minorHAnsi"/>
                      <w:sz w:val="24"/>
                      <w:szCs w:val="24"/>
                    </w:rPr>
                    <w:t>.</w:t>
                  </w:r>
                </w:p>
              </w:tc>
            </w:tr>
            <w:tr w:rsidR="00EB48EA" w:rsidRPr="0092324B" w14:paraId="4B1FE71D" w14:textId="77777777" w:rsidTr="009A7E61">
              <w:trPr>
                <w:trHeight w:val="2862"/>
              </w:trPr>
              <w:tc>
                <w:tcPr>
                  <w:tcW w:w="1202" w:type="dxa"/>
                  <w:tcBorders>
                    <w:top w:val="single" w:sz="4" w:space="0" w:color="auto"/>
                    <w:left w:val="single" w:sz="4" w:space="0" w:color="auto"/>
                    <w:bottom w:val="single" w:sz="4" w:space="0" w:color="auto"/>
                    <w:right w:val="single" w:sz="4" w:space="0" w:color="auto"/>
                  </w:tcBorders>
                  <w:vAlign w:val="center"/>
                </w:tcPr>
                <w:p w14:paraId="3520EED2" w14:textId="77777777" w:rsidR="00EB48EA" w:rsidRPr="00865690" w:rsidRDefault="00EB48EA" w:rsidP="00F2308C">
                  <w:pPr>
                    <w:spacing w:after="0"/>
                    <w:jc w:val="center"/>
                    <w:rPr>
                      <w:rFonts w:asciiTheme="minorHAnsi" w:hAnsiTheme="minorHAnsi" w:cstheme="minorHAnsi"/>
                    </w:rPr>
                  </w:pPr>
                  <w:r w:rsidRPr="00865690">
                    <w:rPr>
                      <w:rFonts w:asciiTheme="minorHAnsi" w:hAnsiTheme="minorHAnsi" w:cstheme="minorHAnsi"/>
                    </w:rPr>
                    <w:t>Istraživanje, dokumentiranje i inventarizacija kulturnih dobara</w:t>
                  </w:r>
                </w:p>
              </w:tc>
              <w:tc>
                <w:tcPr>
                  <w:tcW w:w="1701" w:type="dxa"/>
                  <w:tcBorders>
                    <w:top w:val="single" w:sz="4" w:space="0" w:color="auto"/>
                    <w:left w:val="single" w:sz="4" w:space="0" w:color="auto"/>
                    <w:bottom w:val="single" w:sz="4" w:space="0" w:color="auto"/>
                    <w:right w:val="single" w:sz="4" w:space="0" w:color="auto"/>
                  </w:tcBorders>
                  <w:vAlign w:val="center"/>
                </w:tcPr>
                <w:p w14:paraId="4B76CC06" w14:textId="77777777" w:rsidR="00EB48EA" w:rsidRPr="00865690" w:rsidRDefault="00EB48EA" w:rsidP="00F2308C">
                  <w:pPr>
                    <w:spacing w:after="0"/>
                    <w:jc w:val="center"/>
                    <w:rPr>
                      <w:rFonts w:asciiTheme="minorHAnsi" w:hAnsiTheme="minorHAnsi" w:cstheme="minorHAnsi"/>
                    </w:rPr>
                  </w:pPr>
                  <w:r w:rsidRPr="00865690">
                    <w:rPr>
                      <w:rFonts w:asciiTheme="minorHAnsi" w:hAnsiTheme="minorHAnsi" w:cstheme="minorHAnsi"/>
                    </w:rPr>
                    <w:t>Povećanje broja provedenih istražnih radova te izrađenih elaborata i konzervatorskih podloga i dokumentacije za upravljanje kulturnim dobrima.</w:t>
                  </w:r>
                </w:p>
              </w:tc>
              <w:tc>
                <w:tcPr>
                  <w:tcW w:w="1134" w:type="dxa"/>
                  <w:tcBorders>
                    <w:top w:val="single" w:sz="4" w:space="0" w:color="auto"/>
                    <w:left w:val="single" w:sz="4" w:space="0" w:color="auto"/>
                    <w:bottom w:val="single" w:sz="4" w:space="0" w:color="auto"/>
                    <w:right w:val="single" w:sz="4" w:space="0" w:color="auto"/>
                  </w:tcBorders>
                  <w:vAlign w:val="center"/>
                </w:tcPr>
                <w:p w14:paraId="277DE4F0" w14:textId="77777777" w:rsidR="00EB48EA" w:rsidRPr="00865690" w:rsidRDefault="00EB48EA" w:rsidP="00F2308C">
                  <w:pPr>
                    <w:spacing w:after="0"/>
                    <w:jc w:val="center"/>
                    <w:rPr>
                      <w:rFonts w:asciiTheme="minorHAnsi" w:hAnsiTheme="minorHAnsi" w:cstheme="minorHAnsi"/>
                    </w:rPr>
                  </w:pPr>
                  <w:r w:rsidRPr="00865690">
                    <w:rPr>
                      <w:rFonts w:asciiTheme="minorHAnsi" w:hAnsiTheme="minorHAnsi" w:cstheme="minorHAnsi"/>
                    </w:rPr>
                    <w:t>Broj</w:t>
                  </w:r>
                </w:p>
              </w:tc>
              <w:tc>
                <w:tcPr>
                  <w:tcW w:w="1276" w:type="dxa"/>
                  <w:tcBorders>
                    <w:top w:val="single" w:sz="4" w:space="0" w:color="auto"/>
                    <w:left w:val="single" w:sz="4" w:space="0" w:color="auto"/>
                    <w:bottom w:val="single" w:sz="4" w:space="0" w:color="auto"/>
                    <w:right w:val="single" w:sz="4" w:space="0" w:color="auto"/>
                  </w:tcBorders>
                  <w:vAlign w:val="center"/>
                </w:tcPr>
                <w:p w14:paraId="23C48E1A" w14:textId="77777777" w:rsidR="00EB48EA" w:rsidRPr="00865690" w:rsidRDefault="00EB48EA" w:rsidP="00F2308C">
                  <w:pPr>
                    <w:spacing w:after="0"/>
                    <w:jc w:val="center"/>
                    <w:rPr>
                      <w:rFonts w:asciiTheme="minorHAnsi" w:hAnsiTheme="minorHAnsi" w:cstheme="minorHAnsi"/>
                    </w:rPr>
                  </w:pPr>
                  <w:r w:rsidRPr="00865690">
                    <w:rPr>
                      <w:rFonts w:asciiTheme="minorHAnsi" w:hAnsiTheme="minorHAnsi" w:cstheme="minorHAnsi"/>
                    </w:rPr>
                    <w:t>2</w:t>
                  </w:r>
                </w:p>
              </w:tc>
              <w:tc>
                <w:tcPr>
                  <w:tcW w:w="992" w:type="dxa"/>
                  <w:tcBorders>
                    <w:top w:val="single" w:sz="4" w:space="0" w:color="auto"/>
                    <w:left w:val="single" w:sz="4" w:space="0" w:color="auto"/>
                    <w:bottom w:val="single" w:sz="4" w:space="0" w:color="auto"/>
                    <w:right w:val="single" w:sz="4" w:space="0" w:color="auto"/>
                  </w:tcBorders>
                  <w:vAlign w:val="center"/>
                </w:tcPr>
                <w:p w14:paraId="468C36CA" w14:textId="77777777" w:rsidR="00EB48EA" w:rsidRPr="00865690" w:rsidRDefault="00EB48EA" w:rsidP="00F2308C">
                  <w:pPr>
                    <w:spacing w:after="0"/>
                    <w:jc w:val="center"/>
                    <w:rPr>
                      <w:rFonts w:asciiTheme="minorHAnsi" w:hAnsiTheme="minorHAnsi" w:cstheme="minorHAnsi"/>
                    </w:rPr>
                  </w:pPr>
                  <w:r w:rsidRPr="00865690">
                    <w:rPr>
                      <w:rFonts w:asciiTheme="minorHAnsi" w:hAnsiTheme="minorHAnsi" w:cstheme="minorHAnsi"/>
                    </w:rPr>
                    <w:t>MGC</w:t>
                  </w:r>
                </w:p>
              </w:tc>
              <w:tc>
                <w:tcPr>
                  <w:tcW w:w="1134" w:type="dxa"/>
                  <w:tcBorders>
                    <w:top w:val="single" w:sz="4" w:space="0" w:color="auto"/>
                    <w:left w:val="single" w:sz="4" w:space="0" w:color="auto"/>
                    <w:bottom w:val="single" w:sz="4" w:space="0" w:color="auto"/>
                    <w:right w:val="single" w:sz="4" w:space="0" w:color="auto"/>
                  </w:tcBorders>
                  <w:vAlign w:val="center"/>
                </w:tcPr>
                <w:p w14:paraId="0C1EB7D5" w14:textId="45AA49BD" w:rsidR="00EB48EA" w:rsidRPr="00865690" w:rsidRDefault="004B4D72" w:rsidP="00F2308C">
                  <w:pPr>
                    <w:spacing w:after="0"/>
                    <w:jc w:val="center"/>
                    <w:rPr>
                      <w:rFonts w:asciiTheme="minorHAnsi" w:hAnsiTheme="minorHAnsi" w:cstheme="minorHAnsi"/>
                    </w:rPr>
                  </w:pPr>
                  <w:r w:rsidRPr="00865690">
                    <w:rPr>
                      <w:rFonts w:asciiTheme="minorHAnsi" w:hAnsiTheme="minorHAnsi" w:cstheme="minorHAnsi"/>
                    </w:rPr>
                    <w:t>2</w:t>
                  </w:r>
                </w:p>
              </w:tc>
              <w:tc>
                <w:tcPr>
                  <w:tcW w:w="1276" w:type="dxa"/>
                  <w:tcBorders>
                    <w:top w:val="single" w:sz="4" w:space="0" w:color="auto"/>
                    <w:left w:val="single" w:sz="4" w:space="0" w:color="auto"/>
                    <w:bottom w:val="single" w:sz="4" w:space="0" w:color="auto"/>
                    <w:right w:val="single" w:sz="4" w:space="0" w:color="auto"/>
                  </w:tcBorders>
                  <w:vAlign w:val="center"/>
                </w:tcPr>
                <w:p w14:paraId="117F0EB2" w14:textId="77777777" w:rsidR="00EB48EA" w:rsidRPr="00865690" w:rsidRDefault="00EB48EA" w:rsidP="00F2308C">
                  <w:pPr>
                    <w:spacing w:after="0"/>
                    <w:jc w:val="center"/>
                    <w:rPr>
                      <w:rFonts w:asciiTheme="minorHAnsi" w:hAnsiTheme="minorHAnsi" w:cstheme="minorHAnsi"/>
                    </w:rPr>
                  </w:pPr>
                  <w:r w:rsidRPr="00865690">
                    <w:rPr>
                      <w:rFonts w:asciiTheme="minorHAnsi" w:hAnsiTheme="minorHAnsi" w:cstheme="minorHAnsi"/>
                    </w:rPr>
                    <w:t>3</w:t>
                  </w:r>
                </w:p>
              </w:tc>
              <w:tc>
                <w:tcPr>
                  <w:tcW w:w="1417" w:type="dxa"/>
                  <w:tcBorders>
                    <w:top w:val="single" w:sz="4" w:space="0" w:color="auto"/>
                    <w:left w:val="single" w:sz="4" w:space="0" w:color="auto"/>
                    <w:bottom w:val="single" w:sz="4" w:space="0" w:color="auto"/>
                    <w:right w:val="single" w:sz="4" w:space="0" w:color="auto"/>
                  </w:tcBorders>
                  <w:vAlign w:val="center"/>
                </w:tcPr>
                <w:p w14:paraId="52636B80" w14:textId="77777777" w:rsidR="00EB48EA" w:rsidRPr="00865690" w:rsidRDefault="00EB48EA" w:rsidP="00F2308C">
                  <w:pPr>
                    <w:spacing w:after="0"/>
                    <w:jc w:val="center"/>
                    <w:rPr>
                      <w:rFonts w:asciiTheme="minorHAnsi" w:hAnsiTheme="minorHAnsi" w:cstheme="minorHAnsi"/>
                    </w:rPr>
                  </w:pPr>
                  <w:r w:rsidRPr="00865690">
                    <w:rPr>
                      <w:rFonts w:asciiTheme="minorHAnsi" w:hAnsiTheme="minorHAnsi" w:cstheme="minorHAnsi"/>
                    </w:rPr>
                    <w:t>3</w:t>
                  </w:r>
                </w:p>
              </w:tc>
            </w:tr>
            <w:tr w:rsidR="00D734E5" w:rsidRPr="0092324B" w14:paraId="53858CF6" w14:textId="77777777" w:rsidTr="009A7E61">
              <w:trPr>
                <w:trHeight w:val="2862"/>
              </w:trPr>
              <w:tc>
                <w:tcPr>
                  <w:tcW w:w="1202" w:type="dxa"/>
                  <w:tcBorders>
                    <w:top w:val="single" w:sz="4" w:space="0" w:color="auto"/>
                    <w:left w:val="single" w:sz="4" w:space="0" w:color="auto"/>
                    <w:bottom w:val="single" w:sz="4" w:space="0" w:color="auto"/>
                    <w:right w:val="single" w:sz="4" w:space="0" w:color="auto"/>
                  </w:tcBorders>
                  <w:vAlign w:val="center"/>
                </w:tcPr>
                <w:p w14:paraId="66B47E60" w14:textId="5E2041DA" w:rsidR="00D734E5" w:rsidRPr="00865690" w:rsidRDefault="00D734E5" w:rsidP="00D734E5">
                  <w:pPr>
                    <w:spacing w:after="0"/>
                    <w:jc w:val="center"/>
                    <w:rPr>
                      <w:rFonts w:asciiTheme="minorHAnsi" w:hAnsiTheme="minorHAnsi" w:cstheme="minorHAnsi"/>
                    </w:rPr>
                  </w:pPr>
                  <w:r w:rsidRPr="00865690">
                    <w:rPr>
                      <w:rFonts w:asciiTheme="minorHAnsi" w:hAnsiTheme="minorHAnsi" w:cstheme="minorHAnsi"/>
                    </w:rPr>
                    <w:t>Povećanje muzejskog fonda.</w:t>
                  </w:r>
                </w:p>
              </w:tc>
              <w:tc>
                <w:tcPr>
                  <w:tcW w:w="1701" w:type="dxa"/>
                  <w:tcBorders>
                    <w:top w:val="single" w:sz="4" w:space="0" w:color="auto"/>
                    <w:left w:val="single" w:sz="4" w:space="0" w:color="auto"/>
                    <w:bottom w:val="single" w:sz="4" w:space="0" w:color="auto"/>
                    <w:right w:val="single" w:sz="4" w:space="0" w:color="auto"/>
                  </w:tcBorders>
                  <w:vAlign w:val="center"/>
                </w:tcPr>
                <w:p w14:paraId="356116A5" w14:textId="168B2A0E" w:rsidR="00D734E5" w:rsidRPr="00865690" w:rsidRDefault="00D734E5" w:rsidP="00D734E5">
                  <w:pPr>
                    <w:spacing w:after="0"/>
                    <w:jc w:val="center"/>
                    <w:rPr>
                      <w:rFonts w:asciiTheme="minorHAnsi" w:hAnsiTheme="minorHAnsi" w:cstheme="minorHAnsi"/>
                    </w:rPr>
                  </w:pPr>
                  <w:r w:rsidRPr="00865690">
                    <w:rPr>
                      <w:rFonts w:asciiTheme="minorHAnsi" w:hAnsiTheme="minorHAnsi" w:cstheme="minorHAnsi"/>
                    </w:rPr>
                    <w:t>Otkup građe za muzejske zbirke kao preduvjet za stvaranje stalnog muzejskog postava.</w:t>
                  </w:r>
                </w:p>
              </w:tc>
              <w:tc>
                <w:tcPr>
                  <w:tcW w:w="1134" w:type="dxa"/>
                  <w:tcBorders>
                    <w:top w:val="single" w:sz="4" w:space="0" w:color="auto"/>
                    <w:left w:val="single" w:sz="4" w:space="0" w:color="auto"/>
                    <w:bottom w:val="single" w:sz="4" w:space="0" w:color="auto"/>
                    <w:right w:val="single" w:sz="4" w:space="0" w:color="auto"/>
                  </w:tcBorders>
                  <w:vAlign w:val="center"/>
                </w:tcPr>
                <w:p w14:paraId="68AE95C0" w14:textId="73D92291" w:rsidR="00D734E5" w:rsidRPr="00865690" w:rsidRDefault="00D734E5" w:rsidP="00D734E5">
                  <w:pPr>
                    <w:spacing w:after="0"/>
                    <w:jc w:val="center"/>
                    <w:rPr>
                      <w:rFonts w:asciiTheme="minorHAnsi" w:hAnsiTheme="minorHAnsi" w:cstheme="minorHAnsi"/>
                    </w:rPr>
                  </w:pPr>
                  <w:r w:rsidRPr="00865690">
                    <w:rPr>
                      <w:rFonts w:asciiTheme="minorHAnsi" w:hAnsiTheme="minorHAnsi" w:cstheme="minorHAnsi"/>
                    </w:rPr>
                    <w:t xml:space="preserve">Broj </w:t>
                  </w:r>
                </w:p>
              </w:tc>
              <w:tc>
                <w:tcPr>
                  <w:tcW w:w="1276" w:type="dxa"/>
                  <w:tcBorders>
                    <w:top w:val="single" w:sz="4" w:space="0" w:color="auto"/>
                    <w:left w:val="single" w:sz="4" w:space="0" w:color="auto"/>
                    <w:bottom w:val="single" w:sz="4" w:space="0" w:color="auto"/>
                    <w:right w:val="single" w:sz="4" w:space="0" w:color="auto"/>
                  </w:tcBorders>
                  <w:vAlign w:val="center"/>
                </w:tcPr>
                <w:p w14:paraId="0CB3D07A" w14:textId="6C0FF974" w:rsidR="00D734E5" w:rsidRPr="00865690" w:rsidRDefault="00D734E5" w:rsidP="00D734E5">
                  <w:pPr>
                    <w:spacing w:after="0"/>
                    <w:jc w:val="center"/>
                    <w:rPr>
                      <w:rFonts w:asciiTheme="minorHAnsi" w:hAnsiTheme="minorHAnsi" w:cstheme="minorHAnsi"/>
                    </w:rPr>
                  </w:pPr>
                  <w:r w:rsidRPr="00865690">
                    <w:rPr>
                      <w:rFonts w:asciiTheme="minorHAnsi" w:hAnsiTheme="minorHAnsi" w:cstheme="minorHAnsi"/>
                    </w:rPr>
                    <w:t>60</w:t>
                  </w:r>
                </w:p>
              </w:tc>
              <w:tc>
                <w:tcPr>
                  <w:tcW w:w="992" w:type="dxa"/>
                  <w:tcBorders>
                    <w:top w:val="single" w:sz="4" w:space="0" w:color="auto"/>
                    <w:left w:val="single" w:sz="4" w:space="0" w:color="auto"/>
                    <w:bottom w:val="single" w:sz="4" w:space="0" w:color="auto"/>
                    <w:right w:val="single" w:sz="4" w:space="0" w:color="auto"/>
                  </w:tcBorders>
                  <w:vAlign w:val="center"/>
                </w:tcPr>
                <w:p w14:paraId="6951971C" w14:textId="3BE1BCD2" w:rsidR="00D734E5" w:rsidRPr="00865690" w:rsidRDefault="00D734E5" w:rsidP="00D734E5">
                  <w:pPr>
                    <w:spacing w:after="0"/>
                    <w:jc w:val="center"/>
                    <w:rPr>
                      <w:rFonts w:asciiTheme="minorHAnsi" w:hAnsiTheme="minorHAnsi" w:cstheme="minorHAnsi"/>
                    </w:rPr>
                  </w:pPr>
                  <w:r w:rsidRPr="00865690">
                    <w:rPr>
                      <w:rFonts w:asciiTheme="minorHAnsi" w:hAnsiTheme="minorHAnsi" w:cstheme="minorHAnsi"/>
                    </w:rPr>
                    <w:t>MGC</w:t>
                  </w:r>
                </w:p>
              </w:tc>
              <w:tc>
                <w:tcPr>
                  <w:tcW w:w="1134" w:type="dxa"/>
                  <w:tcBorders>
                    <w:top w:val="single" w:sz="4" w:space="0" w:color="auto"/>
                    <w:left w:val="single" w:sz="4" w:space="0" w:color="auto"/>
                    <w:bottom w:val="single" w:sz="4" w:space="0" w:color="auto"/>
                    <w:right w:val="single" w:sz="4" w:space="0" w:color="auto"/>
                  </w:tcBorders>
                  <w:vAlign w:val="center"/>
                </w:tcPr>
                <w:p w14:paraId="7A1EEF40" w14:textId="5E158A7F" w:rsidR="00D734E5" w:rsidRPr="00865690" w:rsidRDefault="00D734E5" w:rsidP="00D734E5">
                  <w:pPr>
                    <w:spacing w:after="0"/>
                    <w:jc w:val="center"/>
                    <w:rPr>
                      <w:rFonts w:asciiTheme="minorHAnsi" w:hAnsiTheme="minorHAnsi" w:cstheme="minorHAnsi"/>
                    </w:rPr>
                  </w:pPr>
                  <w:r w:rsidRPr="00865690">
                    <w:rPr>
                      <w:rFonts w:asciiTheme="minorHAnsi" w:hAnsiTheme="minorHAnsi" w:cstheme="minorHAnsi"/>
                    </w:rPr>
                    <w:t>60</w:t>
                  </w:r>
                </w:p>
              </w:tc>
              <w:tc>
                <w:tcPr>
                  <w:tcW w:w="1276" w:type="dxa"/>
                  <w:tcBorders>
                    <w:top w:val="single" w:sz="4" w:space="0" w:color="auto"/>
                    <w:left w:val="single" w:sz="4" w:space="0" w:color="auto"/>
                    <w:bottom w:val="single" w:sz="4" w:space="0" w:color="auto"/>
                    <w:right w:val="single" w:sz="4" w:space="0" w:color="auto"/>
                  </w:tcBorders>
                  <w:vAlign w:val="center"/>
                </w:tcPr>
                <w:p w14:paraId="0FCD618A" w14:textId="7B6F0B8A" w:rsidR="00D734E5" w:rsidRPr="00865690" w:rsidRDefault="00D734E5" w:rsidP="00D734E5">
                  <w:pPr>
                    <w:spacing w:after="0"/>
                    <w:jc w:val="center"/>
                    <w:rPr>
                      <w:rFonts w:asciiTheme="minorHAnsi" w:hAnsiTheme="minorHAnsi" w:cstheme="minorHAnsi"/>
                    </w:rPr>
                  </w:pPr>
                  <w:r w:rsidRPr="00865690">
                    <w:rPr>
                      <w:rFonts w:asciiTheme="minorHAnsi" w:hAnsiTheme="minorHAnsi" w:cstheme="minorHAnsi"/>
                    </w:rPr>
                    <w:t>70</w:t>
                  </w:r>
                </w:p>
              </w:tc>
              <w:tc>
                <w:tcPr>
                  <w:tcW w:w="1417" w:type="dxa"/>
                  <w:tcBorders>
                    <w:top w:val="single" w:sz="4" w:space="0" w:color="auto"/>
                    <w:left w:val="single" w:sz="4" w:space="0" w:color="auto"/>
                    <w:bottom w:val="single" w:sz="4" w:space="0" w:color="auto"/>
                    <w:right w:val="single" w:sz="4" w:space="0" w:color="auto"/>
                  </w:tcBorders>
                  <w:vAlign w:val="center"/>
                </w:tcPr>
                <w:p w14:paraId="5523A534" w14:textId="6E1AB26E" w:rsidR="00D734E5" w:rsidRPr="00865690" w:rsidRDefault="00D734E5" w:rsidP="00D734E5">
                  <w:pPr>
                    <w:spacing w:after="0"/>
                    <w:jc w:val="center"/>
                    <w:rPr>
                      <w:rFonts w:asciiTheme="minorHAnsi" w:hAnsiTheme="minorHAnsi" w:cstheme="minorHAnsi"/>
                    </w:rPr>
                  </w:pPr>
                  <w:r w:rsidRPr="00865690">
                    <w:rPr>
                      <w:rFonts w:asciiTheme="minorHAnsi" w:hAnsiTheme="minorHAnsi" w:cstheme="minorHAnsi"/>
                    </w:rPr>
                    <w:t>70</w:t>
                  </w:r>
                </w:p>
              </w:tc>
            </w:tr>
          </w:tbl>
          <w:p w14:paraId="14B8CB06" w14:textId="77777777" w:rsidR="00EB48EA" w:rsidRPr="0092324B" w:rsidRDefault="00EB48EA" w:rsidP="00F2308C">
            <w:pPr>
              <w:contextualSpacing/>
              <w:jc w:val="both"/>
              <w:rPr>
                <w:rFonts w:asciiTheme="minorHAnsi" w:eastAsia="Times New Roman" w:hAnsiTheme="minorHAnsi" w:cstheme="minorHAnsi"/>
                <w:i/>
                <w:color w:val="000000"/>
                <w:sz w:val="24"/>
                <w:szCs w:val="24"/>
                <w:lang w:eastAsia="hr-HR"/>
              </w:rPr>
            </w:pPr>
          </w:p>
        </w:tc>
      </w:tr>
    </w:tbl>
    <w:p w14:paraId="66EC35C3" w14:textId="72D3E60B" w:rsidR="00D734E5" w:rsidRDefault="00D734E5">
      <w:pPr>
        <w:spacing w:after="0" w:line="240" w:lineRule="auto"/>
        <w:rPr>
          <w:rFonts w:asciiTheme="minorHAnsi" w:hAnsiTheme="minorHAnsi" w:cstheme="minorHAnsi"/>
          <w:b/>
          <w:sz w:val="24"/>
          <w:szCs w:val="24"/>
        </w:rPr>
      </w:pPr>
    </w:p>
    <w:p w14:paraId="0BC721C5" w14:textId="77777777" w:rsidR="00645FCD" w:rsidRDefault="00645FCD" w:rsidP="001C70D4">
      <w:pPr>
        <w:spacing w:after="0"/>
        <w:rPr>
          <w:rFonts w:asciiTheme="minorHAnsi" w:hAnsiTheme="minorHAnsi" w:cstheme="minorHAnsi"/>
          <w:b/>
          <w:sz w:val="24"/>
          <w:szCs w:val="24"/>
        </w:rPr>
      </w:pPr>
    </w:p>
    <w:p w14:paraId="6913DD30" w14:textId="24773208" w:rsidR="001C70D4" w:rsidRPr="001C70D4" w:rsidRDefault="001C70D4" w:rsidP="001C70D4">
      <w:pPr>
        <w:spacing w:after="0"/>
        <w:rPr>
          <w:rFonts w:asciiTheme="minorHAnsi" w:hAnsiTheme="minorHAnsi" w:cstheme="minorHAnsi"/>
          <w:b/>
          <w:sz w:val="24"/>
          <w:szCs w:val="24"/>
        </w:rPr>
      </w:pPr>
      <w:r w:rsidRPr="001C70D4">
        <w:rPr>
          <w:rFonts w:asciiTheme="minorHAnsi" w:hAnsiTheme="minorHAnsi" w:cstheme="minorHAnsi"/>
          <w:b/>
          <w:sz w:val="24"/>
          <w:szCs w:val="24"/>
        </w:rPr>
        <w:t>PROCJENA I ISHODIŠTE POTREBNIH SREDSTAVA ZA AKTIVNOSTI/PROJEKTE UNUTAR PROGRAMA</w:t>
      </w:r>
    </w:p>
    <w:p w14:paraId="3A19741F" w14:textId="77777777" w:rsidR="001C70D4" w:rsidRPr="00CD68DB" w:rsidRDefault="001C70D4" w:rsidP="001C70D4">
      <w:pPr>
        <w:pStyle w:val="Odlomakpopisa"/>
        <w:spacing w:after="0"/>
        <w:rPr>
          <w:rFonts w:ascii="Times New Roman" w:hAnsi="Times New Roman"/>
          <w:b/>
          <w:sz w:val="24"/>
          <w:szCs w:val="24"/>
        </w:rPr>
      </w:pPr>
    </w:p>
    <w:tbl>
      <w:tblPr>
        <w:tblW w:w="9204" w:type="dxa"/>
        <w:tblLayout w:type="fixed"/>
        <w:tblLook w:val="04A0" w:firstRow="1" w:lastRow="0" w:firstColumn="1" w:lastColumn="0" w:noHBand="0" w:noVBand="1"/>
      </w:tblPr>
      <w:tblGrid>
        <w:gridCol w:w="2150"/>
        <w:gridCol w:w="1417"/>
        <w:gridCol w:w="1418"/>
        <w:gridCol w:w="1418"/>
        <w:gridCol w:w="1384"/>
        <w:gridCol w:w="1417"/>
      </w:tblGrid>
      <w:tr w:rsidR="008B488D" w:rsidRPr="00211FFD" w14:paraId="2CA11E92" w14:textId="77777777" w:rsidTr="008B488D">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D88A27F" w14:textId="77777777" w:rsidR="008B488D" w:rsidRPr="00097846" w:rsidRDefault="008B488D" w:rsidP="008B488D">
            <w:pPr>
              <w:spacing w:after="0"/>
              <w:rPr>
                <w:rFonts w:asciiTheme="minorHAnsi" w:eastAsia="Times New Roman" w:hAnsiTheme="minorHAnsi" w:cstheme="minorHAnsi"/>
                <w:b/>
                <w:bCs/>
                <w:color w:val="000000"/>
                <w:sz w:val="18"/>
                <w:szCs w:val="18"/>
                <w:lang w:eastAsia="hr-HR"/>
              </w:rPr>
            </w:pPr>
            <w:r w:rsidRPr="00097846">
              <w:rPr>
                <w:rFonts w:asciiTheme="minorHAnsi" w:eastAsia="Times New Roman" w:hAnsiTheme="minorHAnsi" w:cstheme="minorHAnsi"/>
                <w:b/>
                <w:bCs/>
                <w:color w:val="000000"/>
                <w:sz w:val="18"/>
                <w:szCs w:val="18"/>
                <w:lang w:eastAsia="hr-HR"/>
              </w:rPr>
              <w:t> NAZIV PROGRAMA</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tcPr>
          <w:p w14:paraId="130FF284" w14:textId="77777777" w:rsidR="008B488D" w:rsidRDefault="008B488D" w:rsidP="008B488D">
            <w:pPr>
              <w:spacing w:after="0"/>
              <w:jc w:val="center"/>
              <w:rPr>
                <w:rFonts w:asciiTheme="minorHAnsi" w:eastAsia="Times New Roman" w:hAnsiTheme="minorHAnsi" w:cstheme="minorHAnsi"/>
                <w:bCs/>
                <w:color w:val="000000"/>
                <w:sz w:val="18"/>
                <w:szCs w:val="18"/>
                <w:lang w:eastAsia="hr-HR"/>
              </w:rPr>
            </w:pPr>
          </w:p>
          <w:p w14:paraId="7DCEEF26" w14:textId="4D3E827F" w:rsidR="008B488D" w:rsidRPr="008B488D" w:rsidRDefault="0090779D" w:rsidP="005656DE">
            <w:pPr>
              <w:spacing w:after="0"/>
              <w:jc w:val="center"/>
              <w:rPr>
                <w:rFonts w:asciiTheme="minorHAnsi" w:eastAsia="Times New Roman" w:hAnsiTheme="minorHAnsi" w:cstheme="minorHAnsi"/>
                <w:bCs/>
                <w:color w:val="000000"/>
                <w:sz w:val="18"/>
                <w:szCs w:val="18"/>
                <w:lang w:eastAsia="hr-HR"/>
              </w:rPr>
            </w:pPr>
            <w:r w:rsidRPr="0090779D">
              <w:rPr>
                <w:rFonts w:asciiTheme="minorHAnsi" w:eastAsia="Times New Roman" w:hAnsiTheme="minorHAnsi" w:cstheme="minorHAnsi"/>
                <w:bCs/>
                <w:color w:val="000000"/>
                <w:sz w:val="18"/>
                <w:szCs w:val="18"/>
                <w:lang w:eastAsia="hr-HR"/>
              </w:rPr>
              <w:t>Financijsk</w:t>
            </w:r>
            <w:r w:rsidR="005656DE">
              <w:rPr>
                <w:rFonts w:asciiTheme="minorHAnsi" w:eastAsia="Times New Roman" w:hAnsiTheme="minorHAnsi" w:cstheme="minorHAnsi"/>
                <w:bCs/>
                <w:color w:val="000000"/>
                <w:sz w:val="18"/>
                <w:szCs w:val="18"/>
                <w:lang w:eastAsia="hr-HR"/>
              </w:rPr>
              <w:t>i</w:t>
            </w:r>
            <w:r w:rsidRPr="0090779D">
              <w:rPr>
                <w:rFonts w:asciiTheme="minorHAnsi" w:eastAsia="Times New Roman" w:hAnsiTheme="minorHAnsi" w:cstheme="minorHAnsi"/>
                <w:bCs/>
                <w:color w:val="000000"/>
                <w:sz w:val="18"/>
                <w:szCs w:val="18"/>
                <w:lang w:eastAsia="hr-HR"/>
              </w:rPr>
              <w:t xml:space="preserve"> plan za 202</w:t>
            </w:r>
            <w:r w:rsidR="005656DE">
              <w:rPr>
                <w:rFonts w:asciiTheme="minorHAnsi" w:eastAsia="Times New Roman" w:hAnsiTheme="minorHAnsi" w:cstheme="minorHAnsi"/>
                <w:bCs/>
                <w:color w:val="000000"/>
                <w:sz w:val="18"/>
                <w:szCs w:val="18"/>
                <w:lang w:eastAsia="hr-HR"/>
              </w:rPr>
              <w:t>1</w:t>
            </w:r>
            <w:r w:rsidRPr="0090779D">
              <w:rPr>
                <w:rFonts w:asciiTheme="minorHAnsi" w:eastAsia="Times New Roman" w:hAnsiTheme="minorHAnsi" w:cstheme="minorHAnsi"/>
                <w:bCs/>
                <w:color w:val="000000"/>
                <w:sz w:val="18"/>
                <w:szCs w:val="18"/>
                <w:lang w:eastAsia="hr-HR"/>
              </w:rPr>
              <w:t>.</w:t>
            </w:r>
          </w:p>
        </w:tc>
        <w:tc>
          <w:tcPr>
            <w:tcW w:w="1418" w:type="dxa"/>
            <w:tcBorders>
              <w:top w:val="single" w:sz="8" w:space="0" w:color="auto"/>
              <w:left w:val="nil"/>
              <w:bottom w:val="nil"/>
              <w:right w:val="single" w:sz="8" w:space="0" w:color="auto"/>
            </w:tcBorders>
            <w:shd w:val="clear" w:color="000000" w:fill="F2F2F2"/>
          </w:tcPr>
          <w:p w14:paraId="06B97F51" w14:textId="77777777" w:rsidR="008B488D" w:rsidRPr="008B488D" w:rsidRDefault="008B488D" w:rsidP="008B488D">
            <w:pPr>
              <w:jc w:val="center"/>
              <w:rPr>
                <w:rFonts w:asciiTheme="minorHAnsi" w:hAnsiTheme="minorHAnsi" w:cstheme="minorHAnsi"/>
                <w:sz w:val="18"/>
                <w:szCs w:val="18"/>
              </w:rPr>
            </w:pP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03535BBC" w14:textId="77777777" w:rsidR="008B488D" w:rsidRDefault="008B488D" w:rsidP="008B488D">
            <w:pPr>
              <w:spacing w:after="0"/>
              <w:jc w:val="center"/>
              <w:rPr>
                <w:rFonts w:asciiTheme="minorHAnsi" w:eastAsia="Times New Roman" w:hAnsiTheme="minorHAnsi" w:cstheme="minorHAnsi"/>
                <w:bCs/>
                <w:color w:val="000000"/>
                <w:sz w:val="18"/>
                <w:szCs w:val="18"/>
                <w:lang w:eastAsia="hr-HR"/>
              </w:rPr>
            </w:pPr>
          </w:p>
          <w:p w14:paraId="1E49E5A0" w14:textId="0CF5D970" w:rsidR="008B488D" w:rsidRPr="008B488D" w:rsidRDefault="008B488D" w:rsidP="005656DE">
            <w:pPr>
              <w:spacing w:after="0"/>
              <w:jc w:val="center"/>
              <w:rPr>
                <w:rFonts w:asciiTheme="minorHAnsi" w:eastAsia="Times New Roman" w:hAnsiTheme="minorHAnsi" w:cstheme="minorHAnsi"/>
                <w:bCs/>
                <w:color w:val="000000"/>
                <w:sz w:val="18"/>
                <w:szCs w:val="18"/>
                <w:lang w:eastAsia="hr-HR"/>
              </w:rPr>
            </w:pPr>
            <w:r w:rsidRPr="008B488D">
              <w:rPr>
                <w:rFonts w:asciiTheme="minorHAnsi" w:eastAsia="Times New Roman" w:hAnsiTheme="minorHAnsi" w:cstheme="minorHAnsi"/>
                <w:bCs/>
                <w:color w:val="000000"/>
                <w:sz w:val="18"/>
                <w:szCs w:val="18"/>
                <w:lang w:eastAsia="hr-HR"/>
              </w:rPr>
              <w:t>Projekcija 202</w:t>
            </w:r>
            <w:r w:rsidR="005656DE">
              <w:rPr>
                <w:rFonts w:asciiTheme="minorHAnsi" w:eastAsia="Times New Roman" w:hAnsiTheme="minorHAnsi" w:cstheme="minorHAnsi"/>
                <w:bCs/>
                <w:color w:val="000000"/>
                <w:sz w:val="18"/>
                <w:szCs w:val="18"/>
                <w:lang w:eastAsia="hr-HR"/>
              </w:rPr>
              <w:t>2</w:t>
            </w:r>
            <w:r w:rsidRPr="008B488D">
              <w:rPr>
                <w:rFonts w:asciiTheme="minorHAnsi" w:eastAsia="Times New Roman" w:hAnsiTheme="minorHAnsi" w:cstheme="minorHAnsi"/>
                <w:bCs/>
                <w:color w:val="000000"/>
                <w:sz w:val="18"/>
                <w:szCs w:val="18"/>
                <w:lang w:eastAsia="hr-HR"/>
              </w:rPr>
              <w:t>.</w:t>
            </w:r>
          </w:p>
        </w:tc>
        <w:tc>
          <w:tcPr>
            <w:tcW w:w="1384" w:type="dxa"/>
            <w:vMerge w:val="restart"/>
            <w:tcBorders>
              <w:top w:val="single" w:sz="8" w:space="0" w:color="auto"/>
              <w:left w:val="single" w:sz="8" w:space="0" w:color="auto"/>
              <w:right w:val="single" w:sz="8" w:space="0" w:color="auto"/>
            </w:tcBorders>
            <w:shd w:val="clear" w:color="000000" w:fill="F2F2F2"/>
          </w:tcPr>
          <w:p w14:paraId="6C6DC14C" w14:textId="77777777" w:rsidR="008B488D" w:rsidRPr="008B488D" w:rsidRDefault="008B488D" w:rsidP="008B488D">
            <w:pPr>
              <w:spacing w:after="0" w:line="240" w:lineRule="auto"/>
              <w:rPr>
                <w:rFonts w:asciiTheme="minorHAnsi" w:eastAsia="Times New Roman" w:hAnsiTheme="minorHAnsi" w:cstheme="minorHAnsi"/>
                <w:bCs/>
                <w:color w:val="000000"/>
                <w:sz w:val="18"/>
                <w:szCs w:val="18"/>
                <w:lang w:eastAsia="hr-HR"/>
              </w:rPr>
            </w:pPr>
          </w:p>
          <w:p w14:paraId="499D6D8E" w14:textId="77777777" w:rsidR="008B488D" w:rsidRPr="008B488D" w:rsidRDefault="008B488D" w:rsidP="008B488D">
            <w:pPr>
              <w:spacing w:after="0" w:line="240" w:lineRule="auto"/>
              <w:rPr>
                <w:rFonts w:asciiTheme="minorHAnsi" w:eastAsia="Times New Roman" w:hAnsiTheme="minorHAnsi" w:cstheme="minorHAnsi"/>
                <w:bCs/>
                <w:color w:val="000000"/>
                <w:sz w:val="18"/>
                <w:szCs w:val="18"/>
                <w:lang w:eastAsia="hr-HR"/>
              </w:rPr>
            </w:pPr>
          </w:p>
          <w:p w14:paraId="26353EB7" w14:textId="77777777" w:rsidR="008B488D" w:rsidRDefault="008B488D" w:rsidP="008B488D">
            <w:pPr>
              <w:spacing w:after="0"/>
              <w:jc w:val="center"/>
              <w:rPr>
                <w:rFonts w:asciiTheme="minorHAnsi" w:eastAsia="Times New Roman" w:hAnsiTheme="minorHAnsi" w:cstheme="minorHAnsi"/>
                <w:bCs/>
                <w:color w:val="000000"/>
                <w:sz w:val="18"/>
                <w:szCs w:val="18"/>
                <w:lang w:eastAsia="hr-HR"/>
              </w:rPr>
            </w:pPr>
          </w:p>
          <w:p w14:paraId="1F1A137E" w14:textId="69149972" w:rsidR="008B488D" w:rsidRPr="008B488D" w:rsidRDefault="008B488D" w:rsidP="005656DE">
            <w:pPr>
              <w:spacing w:after="0"/>
              <w:jc w:val="center"/>
              <w:rPr>
                <w:rFonts w:asciiTheme="minorHAnsi" w:eastAsia="Times New Roman" w:hAnsiTheme="minorHAnsi" w:cstheme="minorHAnsi"/>
                <w:bCs/>
                <w:color w:val="000000"/>
                <w:sz w:val="18"/>
                <w:szCs w:val="18"/>
                <w:lang w:eastAsia="hr-HR"/>
              </w:rPr>
            </w:pPr>
            <w:r w:rsidRPr="008B488D">
              <w:rPr>
                <w:rFonts w:asciiTheme="minorHAnsi" w:eastAsia="Times New Roman" w:hAnsiTheme="minorHAnsi" w:cstheme="minorHAnsi"/>
                <w:bCs/>
                <w:color w:val="000000"/>
                <w:sz w:val="18"/>
                <w:szCs w:val="18"/>
                <w:lang w:eastAsia="hr-HR"/>
              </w:rPr>
              <w:t>Projekcija 202</w:t>
            </w:r>
            <w:r w:rsidR="005656DE">
              <w:rPr>
                <w:rFonts w:asciiTheme="minorHAnsi" w:eastAsia="Times New Roman" w:hAnsiTheme="minorHAnsi" w:cstheme="minorHAnsi"/>
                <w:bCs/>
                <w:color w:val="000000"/>
                <w:sz w:val="18"/>
                <w:szCs w:val="18"/>
                <w:lang w:eastAsia="hr-HR"/>
              </w:rPr>
              <w:t>3</w:t>
            </w:r>
            <w:r w:rsidRPr="008B488D">
              <w:rPr>
                <w:rFonts w:asciiTheme="minorHAnsi" w:eastAsia="Times New Roman" w:hAnsiTheme="minorHAnsi" w:cstheme="minorHAnsi"/>
                <w:bCs/>
                <w:color w:val="000000"/>
                <w:sz w:val="18"/>
                <w:szCs w:val="18"/>
                <w:lang w:eastAsia="hr-HR"/>
              </w:rPr>
              <w:t>.</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tcPr>
          <w:p w14:paraId="0049DC9D" w14:textId="02120B36" w:rsidR="008B488D" w:rsidRPr="008B488D" w:rsidRDefault="0090779D" w:rsidP="005656DE">
            <w:pPr>
              <w:spacing w:after="0"/>
              <w:jc w:val="center"/>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I</w:t>
            </w:r>
            <w:r w:rsidR="008B488D" w:rsidRPr="008B488D">
              <w:rPr>
                <w:rFonts w:asciiTheme="minorHAnsi" w:eastAsia="Times New Roman" w:hAnsiTheme="minorHAnsi" w:cstheme="minorHAnsi"/>
                <w:bCs/>
                <w:color w:val="000000"/>
                <w:sz w:val="18"/>
                <w:szCs w:val="18"/>
                <w:lang w:eastAsia="hr-HR"/>
              </w:rPr>
              <w:t>. Izmjena Financijskog plana za 202</w:t>
            </w:r>
            <w:r w:rsidR="005656DE">
              <w:rPr>
                <w:rFonts w:asciiTheme="minorHAnsi" w:eastAsia="Times New Roman" w:hAnsiTheme="minorHAnsi" w:cstheme="minorHAnsi"/>
                <w:bCs/>
                <w:color w:val="000000"/>
                <w:sz w:val="18"/>
                <w:szCs w:val="18"/>
                <w:lang w:eastAsia="hr-HR"/>
              </w:rPr>
              <w:t>1</w:t>
            </w:r>
            <w:r w:rsidR="008B488D" w:rsidRPr="008B488D">
              <w:rPr>
                <w:rFonts w:asciiTheme="minorHAnsi" w:eastAsia="Times New Roman" w:hAnsiTheme="minorHAnsi" w:cstheme="minorHAnsi"/>
                <w:bCs/>
                <w:color w:val="000000"/>
                <w:sz w:val="18"/>
                <w:szCs w:val="18"/>
                <w:lang w:eastAsia="hr-HR"/>
              </w:rPr>
              <w:t>.</w:t>
            </w:r>
          </w:p>
        </w:tc>
      </w:tr>
      <w:tr w:rsidR="008B488D" w:rsidRPr="00211FFD" w14:paraId="7ECB0A81" w14:textId="77777777" w:rsidTr="008B488D">
        <w:trPr>
          <w:trHeight w:val="315"/>
        </w:trPr>
        <w:tc>
          <w:tcPr>
            <w:tcW w:w="2150" w:type="dxa"/>
            <w:vMerge/>
            <w:tcBorders>
              <w:top w:val="single" w:sz="8" w:space="0" w:color="auto"/>
              <w:left w:val="single" w:sz="8" w:space="0" w:color="auto"/>
              <w:bottom w:val="single" w:sz="4" w:space="0" w:color="auto"/>
              <w:right w:val="single" w:sz="8" w:space="0" w:color="auto"/>
            </w:tcBorders>
            <w:vAlign w:val="center"/>
            <w:hideMark/>
          </w:tcPr>
          <w:p w14:paraId="3C1E8EF9" w14:textId="77777777" w:rsidR="008B488D" w:rsidRPr="00097846" w:rsidRDefault="008B488D" w:rsidP="00097846">
            <w:pPr>
              <w:spacing w:after="0"/>
              <w:rPr>
                <w:rFonts w:asciiTheme="minorHAnsi" w:eastAsia="Times New Roman" w:hAnsiTheme="minorHAnsi" w:cstheme="minorHAnsi"/>
                <w:b/>
                <w:bCs/>
                <w:color w:val="000000"/>
                <w:sz w:val="18"/>
                <w:szCs w:val="18"/>
                <w:lang w:eastAsia="hr-HR"/>
              </w:rPr>
            </w:pPr>
          </w:p>
        </w:tc>
        <w:tc>
          <w:tcPr>
            <w:tcW w:w="1417" w:type="dxa"/>
            <w:vMerge/>
            <w:tcBorders>
              <w:top w:val="single" w:sz="8" w:space="0" w:color="auto"/>
              <w:left w:val="single" w:sz="8" w:space="0" w:color="auto"/>
              <w:bottom w:val="single" w:sz="4" w:space="0" w:color="auto"/>
              <w:right w:val="single" w:sz="8" w:space="0" w:color="auto"/>
            </w:tcBorders>
            <w:vAlign w:val="center"/>
          </w:tcPr>
          <w:p w14:paraId="7B5FB6B4" w14:textId="77777777" w:rsidR="008B488D" w:rsidRPr="00097846" w:rsidRDefault="008B488D" w:rsidP="00097846">
            <w:pPr>
              <w:spacing w:after="0"/>
              <w:rPr>
                <w:rFonts w:asciiTheme="minorHAnsi" w:eastAsia="Times New Roman" w:hAnsiTheme="minorHAnsi" w:cstheme="minorHAnsi"/>
                <w:b/>
                <w:bCs/>
                <w:color w:val="000000"/>
                <w:sz w:val="18"/>
                <w:szCs w:val="18"/>
                <w:lang w:eastAsia="hr-HR"/>
              </w:rPr>
            </w:pPr>
          </w:p>
        </w:tc>
        <w:tc>
          <w:tcPr>
            <w:tcW w:w="1418" w:type="dxa"/>
            <w:tcBorders>
              <w:top w:val="nil"/>
              <w:left w:val="nil"/>
              <w:bottom w:val="single" w:sz="4" w:space="0" w:color="auto"/>
              <w:right w:val="single" w:sz="8" w:space="0" w:color="auto"/>
            </w:tcBorders>
            <w:shd w:val="clear" w:color="000000" w:fill="F2F2F2"/>
          </w:tcPr>
          <w:p w14:paraId="1B8333B0" w14:textId="77777777" w:rsidR="008B488D" w:rsidRDefault="008B488D" w:rsidP="00097846">
            <w:pPr>
              <w:jc w:val="center"/>
              <w:rPr>
                <w:rFonts w:asciiTheme="minorHAnsi" w:hAnsiTheme="minorHAnsi" w:cstheme="minorHAnsi"/>
                <w:sz w:val="18"/>
                <w:szCs w:val="18"/>
              </w:rPr>
            </w:pPr>
            <w:r>
              <w:rPr>
                <w:rFonts w:asciiTheme="minorHAnsi" w:hAnsiTheme="minorHAnsi" w:cstheme="minorHAnsi"/>
                <w:sz w:val="18"/>
                <w:szCs w:val="18"/>
              </w:rPr>
              <w:t>Smanjenje/</w:t>
            </w:r>
          </w:p>
          <w:p w14:paraId="21F105D6" w14:textId="0D915554" w:rsidR="008B488D" w:rsidRPr="00097846" w:rsidRDefault="008B488D" w:rsidP="00097846">
            <w:pPr>
              <w:jc w:val="center"/>
              <w:rPr>
                <w:rFonts w:asciiTheme="minorHAnsi" w:hAnsiTheme="minorHAnsi" w:cstheme="minorHAnsi"/>
                <w:sz w:val="18"/>
                <w:szCs w:val="18"/>
              </w:rPr>
            </w:pPr>
            <w:r>
              <w:rPr>
                <w:rFonts w:asciiTheme="minorHAnsi" w:hAnsiTheme="minorHAnsi" w:cstheme="minorHAnsi"/>
                <w:sz w:val="18"/>
                <w:szCs w:val="18"/>
              </w:rPr>
              <w:t>povećanje</w:t>
            </w:r>
          </w:p>
        </w:tc>
        <w:tc>
          <w:tcPr>
            <w:tcW w:w="1418" w:type="dxa"/>
            <w:vMerge/>
            <w:tcBorders>
              <w:top w:val="single" w:sz="8" w:space="0" w:color="auto"/>
              <w:left w:val="single" w:sz="8" w:space="0" w:color="auto"/>
              <w:bottom w:val="single" w:sz="4" w:space="0" w:color="auto"/>
              <w:right w:val="single" w:sz="8" w:space="0" w:color="auto"/>
            </w:tcBorders>
            <w:vAlign w:val="center"/>
            <w:hideMark/>
          </w:tcPr>
          <w:p w14:paraId="75C902DE" w14:textId="77777777" w:rsidR="008B488D" w:rsidRPr="00097846" w:rsidRDefault="008B488D" w:rsidP="00097846">
            <w:pPr>
              <w:spacing w:after="0"/>
              <w:rPr>
                <w:rFonts w:asciiTheme="minorHAnsi" w:eastAsia="Times New Roman" w:hAnsiTheme="minorHAnsi" w:cstheme="minorHAnsi"/>
                <w:b/>
                <w:bCs/>
                <w:color w:val="000000"/>
                <w:sz w:val="18"/>
                <w:szCs w:val="18"/>
                <w:lang w:eastAsia="hr-HR"/>
              </w:rPr>
            </w:pPr>
          </w:p>
        </w:tc>
        <w:tc>
          <w:tcPr>
            <w:tcW w:w="1384" w:type="dxa"/>
            <w:vMerge/>
            <w:tcBorders>
              <w:left w:val="single" w:sz="8" w:space="0" w:color="auto"/>
              <w:bottom w:val="single" w:sz="4" w:space="0" w:color="auto"/>
              <w:right w:val="single" w:sz="8" w:space="0" w:color="auto"/>
            </w:tcBorders>
          </w:tcPr>
          <w:p w14:paraId="3B80054C" w14:textId="77777777" w:rsidR="008B488D" w:rsidRPr="00097846" w:rsidRDefault="008B488D" w:rsidP="00097846">
            <w:pPr>
              <w:spacing w:after="0"/>
              <w:rPr>
                <w:rFonts w:asciiTheme="minorHAnsi" w:eastAsia="Times New Roman" w:hAnsiTheme="minorHAnsi" w:cstheme="minorHAnsi"/>
                <w:b/>
                <w:bCs/>
                <w:color w:val="000000"/>
                <w:sz w:val="18"/>
                <w:szCs w:val="18"/>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tcPr>
          <w:p w14:paraId="3957F7D2" w14:textId="77777777" w:rsidR="008B488D" w:rsidRPr="00097846" w:rsidRDefault="008B488D" w:rsidP="00097846">
            <w:pPr>
              <w:spacing w:after="0"/>
              <w:rPr>
                <w:rFonts w:asciiTheme="minorHAnsi" w:eastAsia="Times New Roman" w:hAnsiTheme="minorHAnsi" w:cstheme="minorHAnsi"/>
                <w:b/>
                <w:bCs/>
                <w:color w:val="000000"/>
                <w:sz w:val="18"/>
                <w:szCs w:val="18"/>
                <w:lang w:eastAsia="hr-HR"/>
              </w:rPr>
            </w:pPr>
          </w:p>
        </w:tc>
      </w:tr>
      <w:tr w:rsidR="00D85DE8" w:rsidRPr="00211FFD" w14:paraId="34AC3369" w14:textId="77777777" w:rsidTr="006D6281">
        <w:trPr>
          <w:trHeight w:val="465"/>
        </w:trPr>
        <w:tc>
          <w:tcPr>
            <w:tcW w:w="215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5EE130" w14:textId="29304D51" w:rsidR="00D85DE8" w:rsidRPr="00097846" w:rsidRDefault="00D85DE8" w:rsidP="00D85DE8">
            <w:pPr>
              <w:spacing w:after="0"/>
              <w:rPr>
                <w:rFonts w:asciiTheme="minorHAnsi" w:eastAsia="Times New Roman" w:hAnsiTheme="minorHAnsi" w:cstheme="minorHAnsi"/>
                <w:bCs/>
                <w:sz w:val="18"/>
                <w:szCs w:val="18"/>
                <w:lang w:eastAsia="hr-HR"/>
              </w:rPr>
            </w:pPr>
            <w:r w:rsidRPr="00097846">
              <w:rPr>
                <w:rFonts w:asciiTheme="minorHAnsi" w:eastAsia="Times New Roman" w:hAnsiTheme="minorHAnsi" w:cstheme="minorHAnsi"/>
                <w:bCs/>
                <w:sz w:val="18"/>
                <w:szCs w:val="18"/>
                <w:lang w:eastAsia="hr-HR"/>
              </w:rPr>
              <w:t>Program 01 KAPITALNA ULAGANJA U KULTURI</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8F1BEB0" w14:textId="4D2701C3" w:rsidR="00D85DE8" w:rsidRPr="00C378B2" w:rsidRDefault="00D85DE8"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531.000,00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14:paraId="5D2D2E04" w14:textId="55802676" w:rsidR="00D85DE8" w:rsidRPr="00C378B2" w:rsidRDefault="00085826"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-149,95</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7BA8308" w14:textId="18FDF4C5" w:rsidR="00D85DE8" w:rsidRPr="00C378B2" w:rsidRDefault="00D85DE8"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548.000,00</w:t>
            </w:r>
          </w:p>
        </w:tc>
        <w:tc>
          <w:tcPr>
            <w:tcW w:w="13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941B26E" w14:textId="61A3EEE0" w:rsidR="00D85DE8" w:rsidRPr="00C378B2" w:rsidRDefault="00D85DE8"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639.000,00</w:t>
            </w:r>
          </w:p>
        </w:tc>
        <w:tc>
          <w:tcPr>
            <w:tcW w:w="1417" w:type="dxa"/>
            <w:tcBorders>
              <w:top w:val="single" w:sz="8" w:space="0" w:color="000000"/>
              <w:left w:val="single" w:sz="4" w:space="0" w:color="auto"/>
              <w:bottom w:val="single" w:sz="8" w:space="0" w:color="000000"/>
              <w:right w:val="single" w:sz="8" w:space="0" w:color="auto"/>
            </w:tcBorders>
            <w:shd w:val="clear" w:color="000000" w:fill="FFFFFF"/>
            <w:vAlign w:val="center"/>
          </w:tcPr>
          <w:p w14:paraId="1737971E" w14:textId="77777777" w:rsidR="00D85DE8" w:rsidRDefault="00D85DE8" w:rsidP="00D85DE8">
            <w:pPr>
              <w:spacing w:after="0"/>
              <w:jc w:val="right"/>
              <w:rPr>
                <w:rFonts w:asciiTheme="minorHAnsi" w:eastAsia="Times New Roman" w:hAnsiTheme="minorHAnsi" w:cstheme="minorHAnsi"/>
                <w:sz w:val="18"/>
                <w:szCs w:val="18"/>
                <w:lang w:eastAsia="hr-HR"/>
              </w:rPr>
            </w:pPr>
          </w:p>
          <w:p w14:paraId="48670EB6" w14:textId="1778B7F9" w:rsidR="00085826" w:rsidRPr="00C378B2" w:rsidRDefault="00085826"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530.850,05</w:t>
            </w:r>
          </w:p>
        </w:tc>
      </w:tr>
      <w:tr w:rsidR="00D85DE8" w:rsidRPr="00211FFD" w14:paraId="10023696" w14:textId="77777777" w:rsidTr="006D6281">
        <w:trPr>
          <w:trHeight w:val="465"/>
        </w:trPr>
        <w:tc>
          <w:tcPr>
            <w:tcW w:w="2150" w:type="dxa"/>
            <w:tcBorders>
              <w:top w:val="single" w:sz="4" w:space="0" w:color="auto"/>
              <w:left w:val="single" w:sz="8" w:space="0" w:color="auto"/>
              <w:bottom w:val="single" w:sz="8" w:space="0" w:color="000000"/>
              <w:right w:val="single" w:sz="8" w:space="0" w:color="000000"/>
            </w:tcBorders>
            <w:shd w:val="clear" w:color="000000" w:fill="FFFFFF"/>
            <w:vAlign w:val="center"/>
          </w:tcPr>
          <w:p w14:paraId="4D3D0E13" w14:textId="1F9AC7A7" w:rsidR="00D85DE8" w:rsidRPr="00097846" w:rsidRDefault="00D85DE8" w:rsidP="00D85DE8">
            <w:pPr>
              <w:spacing w:after="0"/>
              <w:rPr>
                <w:rFonts w:asciiTheme="minorHAnsi" w:eastAsia="Times New Roman" w:hAnsiTheme="minorHAnsi" w:cstheme="minorHAnsi"/>
                <w:bCs/>
                <w:sz w:val="18"/>
                <w:szCs w:val="18"/>
                <w:lang w:eastAsia="hr-HR"/>
              </w:rPr>
            </w:pPr>
            <w:r w:rsidRPr="00097846">
              <w:rPr>
                <w:rFonts w:asciiTheme="minorHAnsi" w:eastAsia="Times New Roman" w:hAnsiTheme="minorHAnsi" w:cstheme="minorHAnsi"/>
                <w:bCs/>
                <w:sz w:val="18"/>
                <w:szCs w:val="18"/>
                <w:lang w:eastAsia="hr-HR"/>
              </w:rPr>
              <w:t>Kapitalno ulaganje u muzejski prostor</w:t>
            </w:r>
          </w:p>
        </w:tc>
        <w:tc>
          <w:tcPr>
            <w:tcW w:w="1417" w:type="dxa"/>
            <w:tcBorders>
              <w:top w:val="single" w:sz="4" w:space="0" w:color="auto"/>
              <w:left w:val="single" w:sz="8" w:space="0" w:color="000000"/>
              <w:bottom w:val="single" w:sz="8" w:space="0" w:color="000000"/>
              <w:right w:val="single" w:sz="8" w:space="0" w:color="000000"/>
            </w:tcBorders>
            <w:shd w:val="clear" w:color="000000" w:fill="FFFFFF"/>
            <w:vAlign w:val="center"/>
          </w:tcPr>
          <w:p w14:paraId="6C7B6A95" w14:textId="77777777" w:rsidR="00D85DE8" w:rsidRDefault="00D85DE8" w:rsidP="00D85DE8">
            <w:pPr>
              <w:spacing w:after="0"/>
              <w:jc w:val="right"/>
              <w:rPr>
                <w:rFonts w:asciiTheme="minorHAnsi" w:eastAsia="Times New Roman" w:hAnsiTheme="minorHAnsi" w:cstheme="minorHAnsi"/>
                <w:sz w:val="18"/>
                <w:szCs w:val="18"/>
                <w:lang w:eastAsia="hr-HR"/>
              </w:rPr>
            </w:pPr>
          </w:p>
          <w:p w14:paraId="3A51BAF5" w14:textId="55B4C0AD" w:rsidR="00D85DE8" w:rsidRPr="00C378B2" w:rsidRDefault="00D85DE8"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91.000,00</w:t>
            </w:r>
          </w:p>
        </w:tc>
        <w:tc>
          <w:tcPr>
            <w:tcW w:w="1418" w:type="dxa"/>
            <w:tcBorders>
              <w:top w:val="single" w:sz="4" w:space="0" w:color="auto"/>
              <w:left w:val="single" w:sz="8" w:space="0" w:color="000000"/>
              <w:bottom w:val="single" w:sz="8" w:space="0" w:color="000000"/>
              <w:right w:val="single" w:sz="8" w:space="0" w:color="000000"/>
            </w:tcBorders>
            <w:shd w:val="clear" w:color="000000" w:fill="FFFFFF"/>
          </w:tcPr>
          <w:p w14:paraId="04603AF0" w14:textId="77777777" w:rsidR="00D85DE8" w:rsidRDefault="00D85DE8" w:rsidP="00D85DE8">
            <w:pPr>
              <w:spacing w:after="0"/>
              <w:jc w:val="right"/>
              <w:rPr>
                <w:rFonts w:asciiTheme="minorHAnsi" w:eastAsia="Times New Roman" w:hAnsiTheme="minorHAnsi" w:cstheme="minorHAnsi"/>
                <w:sz w:val="18"/>
                <w:szCs w:val="18"/>
                <w:lang w:eastAsia="hr-HR"/>
              </w:rPr>
            </w:pPr>
          </w:p>
          <w:p w14:paraId="6C7E0A7D" w14:textId="51BAED7C" w:rsidR="00085826" w:rsidRPr="00C378B2" w:rsidRDefault="00085826"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-9.000,00</w:t>
            </w:r>
          </w:p>
        </w:tc>
        <w:tc>
          <w:tcPr>
            <w:tcW w:w="1418" w:type="dxa"/>
            <w:tcBorders>
              <w:top w:val="single" w:sz="4" w:space="0" w:color="auto"/>
              <w:left w:val="single" w:sz="8" w:space="0" w:color="000000"/>
              <w:bottom w:val="single" w:sz="8" w:space="0" w:color="000000"/>
              <w:right w:val="single" w:sz="8" w:space="0" w:color="000000"/>
            </w:tcBorders>
            <w:shd w:val="clear" w:color="000000" w:fill="FFFFFF"/>
            <w:vAlign w:val="center"/>
          </w:tcPr>
          <w:p w14:paraId="690FE1E3" w14:textId="77777777" w:rsidR="00D85DE8" w:rsidRDefault="00D85DE8" w:rsidP="00D85DE8">
            <w:pPr>
              <w:spacing w:after="0"/>
              <w:jc w:val="right"/>
              <w:rPr>
                <w:rFonts w:asciiTheme="minorHAnsi" w:eastAsia="Times New Roman" w:hAnsiTheme="minorHAnsi" w:cstheme="minorHAnsi"/>
                <w:sz w:val="18"/>
                <w:szCs w:val="18"/>
                <w:lang w:eastAsia="hr-HR"/>
              </w:rPr>
            </w:pPr>
          </w:p>
          <w:p w14:paraId="5C5AF213" w14:textId="2159AB7E" w:rsidR="00D85DE8" w:rsidRPr="00C378B2" w:rsidRDefault="00D85DE8"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83.000,00</w:t>
            </w:r>
          </w:p>
        </w:tc>
        <w:tc>
          <w:tcPr>
            <w:tcW w:w="1384" w:type="dxa"/>
            <w:tcBorders>
              <w:top w:val="single" w:sz="4" w:space="0" w:color="auto"/>
              <w:left w:val="single" w:sz="8" w:space="0" w:color="000000"/>
              <w:bottom w:val="single" w:sz="8" w:space="0" w:color="000000"/>
              <w:right w:val="single" w:sz="8" w:space="0" w:color="000000"/>
            </w:tcBorders>
            <w:shd w:val="clear" w:color="000000" w:fill="FFFFFF"/>
          </w:tcPr>
          <w:p w14:paraId="0814B514" w14:textId="77777777" w:rsidR="00D85DE8" w:rsidRDefault="00D85DE8" w:rsidP="00D85DE8">
            <w:pPr>
              <w:spacing w:after="0"/>
              <w:jc w:val="center"/>
              <w:rPr>
                <w:rFonts w:asciiTheme="minorHAnsi" w:eastAsia="Times New Roman" w:hAnsiTheme="minorHAnsi" w:cstheme="minorHAnsi"/>
                <w:sz w:val="18"/>
                <w:szCs w:val="18"/>
                <w:lang w:eastAsia="hr-HR"/>
              </w:rPr>
            </w:pPr>
          </w:p>
          <w:p w14:paraId="2805B7CB" w14:textId="1D736B80" w:rsidR="00D85DE8" w:rsidRPr="00C378B2" w:rsidRDefault="00D85DE8"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169.000,00</w:t>
            </w:r>
          </w:p>
        </w:tc>
        <w:tc>
          <w:tcPr>
            <w:tcW w:w="1417"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1FC79FD9" w14:textId="77777777" w:rsidR="00D85DE8" w:rsidRDefault="00D85DE8" w:rsidP="00D85DE8">
            <w:pPr>
              <w:spacing w:after="0"/>
              <w:jc w:val="right"/>
              <w:rPr>
                <w:rFonts w:asciiTheme="minorHAnsi" w:eastAsia="Times New Roman" w:hAnsiTheme="minorHAnsi" w:cstheme="minorHAnsi"/>
                <w:sz w:val="18"/>
                <w:szCs w:val="18"/>
                <w:lang w:eastAsia="hr-HR"/>
              </w:rPr>
            </w:pPr>
          </w:p>
          <w:p w14:paraId="7E68A801" w14:textId="415DFA01" w:rsidR="00085826" w:rsidRPr="00C378B2" w:rsidRDefault="00085826"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82.000,00</w:t>
            </w:r>
          </w:p>
        </w:tc>
      </w:tr>
      <w:tr w:rsidR="00D85DE8" w:rsidRPr="00211FFD" w14:paraId="5B10CBD4" w14:textId="77777777" w:rsidTr="006D6281">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3FF4D4A9" w14:textId="42CFCEEC" w:rsidR="00D85DE8" w:rsidRPr="00097846" w:rsidRDefault="00D85DE8" w:rsidP="00D85DE8">
            <w:pPr>
              <w:spacing w:after="0"/>
              <w:rPr>
                <w:rFonts w:asciiTheme="minorHAnsi" w:eastAsia="Times New Roman" w:hAnsiTheme="minorHAnsi" w:cstheme="minorHAnsi"/>
                <w:bCs/>
                <w:sz w:val="18"/>
                <w:szCs w:val="18"/>
                <w:lang w:eastAsia="hr-HR"/>
              </w:rPr>
            </w:pPr>
            <w:r w:rsidRPr="00097846">
              <w:rPr>
                <w:rFonts w:asciiTheme="minorHAnsi" w:eastAsia="Times New Roman" w:hAnsiTheme="minorHAnsi" w:cstheme="minorHAnsi"/>
                <w:bCs/>
                <w:sz w:val="18"/>
                <w:szCs w:val="18"/>
                <w:lang w:eastAsia="hr-HR"/>
              </w:rPr>
              <w:t>Kapitalno ulaganje u arheološki lokalitet Igralište</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2509214" w14:textId="77777777" w:rsidR="00D85DE8" w:rsidRDefault="00D85DE8" w:rsidP="00D85DE8">
            <w:pPr>
              <w:spacing w:after="0"/>
              <w:jc w:val="right"/>
              <w:rPr>
                <w:rFonts w:asciiTheme="minorHAnsi" w:eastAsia="Times New Roman" w:hAnsiTheme="minorHAnsi" w:cstheme="minorHAnsi"/>
                <w:sz w:val="18"/>
                <w:szCs w:val="18"/>
                <w:lang w:eastAsia="hr-HR"/>
              </w:rPr>
            </w:pPr>
          </w:p>
          <w:p w14:paraId="3800CBF4" w14:textId="77777777" w:rsidR="00D85DE8" w:rsidRDefault="00D85DE8" w:rsidP="00D85DE8">
            <w:pPr>
              <w:spacing w:after="0"/>
              <w:jc w:val="right"/>
              <w:rPr>
                <w:rFonts w:asciiTheme="minorHAnsi" w:eastAsia="Times New Roman" w:hAnsiTheme="minorHAnsi" w:cstheme="minorHAnsi"/>
                <w:sz w:val="18"/>
                <w:szCs w:val="18"/>
                <w:lang w:eastAsia="hr-HR"/>
              </w:rPr>
            </w:pPr>
          </w:p>
          <w:p w14:paraId="2E8F2BC4" w14:textId="119D1C72" w:rsidR="00D85DE8" w:rsidRPr="00C378B2" w:rsidRDefault="00D85DE8"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20.000,00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166E0EF9" w14:textId="77777777" w:rsidR="00D85DE8" w:rsidRDefault="00D85DE8" w:rsidP="00D85DE8">
            <w:pPr>
              <w:spacing w:after="0"/>
              <w:jc w:val="right"/>
              <w:rPr>
                <w:rFonts w:asciiTheme="minorHAnsi" w:eastAsia="Times New Roman" w:hAnsiTheme="minorHAnsi" w:cstheme="minorHAnsi"/>
                <w:sz w:val="18"/>
                <w:szCs w:val="18"/>
                <w:lang w:eastAsia="hr-HR"/>
              </w:rPr>
            </w:pPr>
          </w:p>
          <w:p w14:paraId="37619970" w14:textId="77777777" w:rsidR="00085826" w:rsidRDefault="00085826" w:rsidP="00D85DE8">
            <w:pPr>
              <w:spacing w:after="0"/>
              <w:jc w:val="right"/>
              <w:rPr>
                <w:rFonts w:asciiTheme="minorHAnsi" w:eastAsia="Times New Roman" w:hAnsiTheme="minorHAnsi" w:cstheme="minorHAnsi"/>
                <w:sz w:val="18"/>
                <w:szCs w:val="18"/>
                <w:lang w:eastAsia="hr-HR"/>
              </w:rPr>
            </w:pPr>
          </w:p>
          <w:p w14:paraId="458EC5E9" w14:textId="7063DC22" w:rsidR="00085826" w:rsidRPr="00C378B2" w:rsidRDefault="00085826"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-20.000,00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FEFDFEB" w14:textId="77777777" w:rsidR="00D85DE8" w:rsidRDefault="00D85DE8" w:rsidP="00D85DE8">
            <w:pPr>
              <w:spacing w:after="0"/>
              <w:jc w:val="right"/>
              <w:rPr>
                <w:rFonts w:asciiTheme="minorHAnsi" w:eastAsia="Times New Roman" w:hAnsiTheme="minorHAnsi" w:cstheme="minorHAnsi"/>
                <w:sz w:val="18"/>
                <w:szCs w:val="18"/>
                <w:lang w:eastAsia="hr-HR"/>
              </w:rPr>
            </w:pPr>
          </w:p>
          <w:p w14:paraId="606E3314" w14:textId="77777777" w:rsidR="00D85DE8" w:rsidRDefault="00D85DE8" w:rsidP="00D85DE8">
            <w:pPr>
              <w:spacing w:after="0"/>
              <w:jc w:val="right"/>
              <w:rPr>
                <w:rFonts w:asciiTheme="minorHAnsi" w:eastAsia="Times New Roman" w:hAnsiTheme="minorHAnsi" w:cstheme="minorHAnsi"/>
                <w:sz w:val="18"/>
                <w:szCs w:val="18"/>
                <w:lang w:eastAsia="hr-HR"/>
              </w:rPr>
            </w:pPr>
          </w:p>
          <w:p w14:paraId="112132F9" w14:textId="7EAA7814" w:rsidR="00D85DE8" w:rsidRPr="00C378B2" w:rsidRDefault="00D85DE8"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250.000,00</w:t>
            </w:r>
          </w:p>
        </w:tc>
        <w:tc>
          <w:tcPr>
            <w:tcW w:w="1384" w:type="dxa"/>
            <w:tcBorders>
              <w:top w:val="single" w:sz="8" w:space="0" w:color="000000"/>
              <w:left w:val="single" w:sz="8" w:space="0" w:color="000000"/>
              <w:bottom w:val="single" w:sz="8" w:space="0" w:color="000000"/>
              <w:right w:val="single" w:sz="8" w:space="0" w:color="000000"/>
            </w:tcBorders>
            <w:shd w:val="clear" w:color="000000" w:fill="FFFFFF"/>
          </w:tcPr>
          <w:p w14:paraId="6CCD9418" w14:textId="77777777" w:rsidR="00D85DE8" w:rsidRDefault="00D85DE8" w:rsidP="00D85DE8">
            <w:pPr>
              <w:spacing w:after="0"/>
              <w:jc w:val="right"/>
              <w:rPr>
                <w:rFonts w:asciiTheme="minorHAnsi" w:eastAsia="Times New Roman" w:hAnsiTheme="minorHAnsi" w:cstheme="minorHAnsi"/>
                <w:sz w:val="18"/>
                <w:szCs w:val="18"/>
                <w:lang w:eastAsia="hr-HR"/>
              </w:rPr>
            </w:pPr>
          </w:p>
          <w:p w14:paraId="25B74E3D" w14:textId="77777777" w:rsidR="00D85DE8" w:rsidRDefault="00D85DE8" w:rsidP="00D85DE8">
            <w:pPr>
              <w:spacing w:after="0"/>
              <w:jc w:val="right"/>
              <w:rPr>
                <w:rFonts w:asciiTheme="minorHAnsi" w:eastAsia="Times New Roman" w:hAnsiTheme="minorHAnsi" w:cstheme="minorHAnsi"/>
                <w:sz w:val="18"/>
                <w:szCs w:val="18"/>
                <w:lang w:eastAsia="hr-HR"/>
              </w:rPr>
            </w:pPr>
          </w:p>
          <w:p w14:paraId="41AD3ABF" w14:textId="044134D5" w:rsidR="00D85DE8" w:rsidRPr="00C378B2" w:rsidRDefault="00D85DE8"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250.000,00</w:t>
            </w:r>
          </w:p>
        </w:tc>
        <w:tc>
          <w:tcPr>
            <w:tcW w:w="1417"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390210D3" w14:textId="77777777" w:rsidR="00D85DE8" w:rsidRDefault="00D85DE8" w:rsidP="00D85DE8">
            <w:pPr>
              <w:spacing w:after="0"/>
              <w:jc w:val="right"/>
              <w:rPr>
                <w:rFonts w:asciiTheme="minorHAnsi" w:eastAsia="Times New Roman" w:hAnsiTheme="minorHAnsi" w:cstheme="minorHAnsi"/>
                <w:sz w:val="18"/>
                <w:szCs w:val="18"/>
                <w:lang w:eastAsia="hr-HR"/>
              </w:rPr>
            </w:pPr>
          </w:p>
          <w:p w14:paraId="77997D12" w14:textId="77777777" w:rsidR="00085826" w:rsidRDefault="00085826" w:rsidP="00D85DE8">
            <w:pPr>
              <w:spacing w:after="0"/>
              <w:jc w:val="right"/>
              <w:rPr>
                <w:rFonts w:asciiTheme="minorHAnsi" w:eastAsia="Times New Roman" w:hAnsiTheme="minorHAnsi" w:cstheme="minorHAnsi"/>
                <w:sz w:val="18"/>
                <w:szCs w:val="18"/>
                <w:lang w:eastAsia="hr-HR"/>
              </w:rPr>
            </w:pPr>
          </w:p>
          <w:p w14:paraId="2DB38562" w14:textId="401B6FB6" w:rsidR="00085826" w:rsidRPr="00C378B2" w:rsidRDefault="00085826"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r>
      <w:tr w:rsidR="00D85DE8" w:rsidRPr="00211FFD" w14:paraId="041A4A70" w14:textId="77777777" w:rsidTr="006D6281">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2E686BF1" w14:textId="0A28B2B4" w:rsidR="00D85DE8" w:rsidRPr="00097846" w:rsidRDefault="00D85DE8" w:rsidP="00D85DE8">
            <w:pPr>
              <w:spacing w:after="0"/>
              <w:rPr>
                <w:rFonts w:asciiTheme="minorHAnsi" w:eastAsia="Times New Roman" w:hAnsiTheme="minorHAnsi" w:cstheme="minorHAnsi"/>
                <w:bCs/>
                <w:sz w:val="18"/>
                <w:szCs w:val="18"/>
                <w:lang w:eastAsia="hr-HR"/>
              </w:rPr>
            </w:pPr>
            <w:r w:rsidRPr="00097846">
              <w:rPr>
                <w:rFonts w:asciiTheme="minorHAnsi" w:eastAsia="Times New Roman" w:hAnsiTheme="minorHAnsi" w:cstheme="minorHAnsi"/>
                <w:bCs/>
                <w:sz w:val="18"/>
                <w:szCs w:val="18"/>
                <w:lang w:eastAsia="hr-HR"/>
              </w:rPr>
              <w:t>Kapitalno ulaganje u jame Vrtare</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358FBDB" w14:textId="77777777" w:rsidR="00D85DE8" w:rsidRPr="007B1C1A" w:rsidRDefault="00D85DE8" w:rsidP="00D85DE8">
            <w:pPr>
              <w:spacing w:after="0"/>
              <w:jc w:val="right"/>
              <w:rPr>
                <w:rFonts w:asciiTheme="minorHAnsi" w:eastAsia="Times New Roman" w:hAnsiTheme="minorHAnsi" w:cstheme="minorHAnsi"/>
                <w:sz w:val="18"/>
                <w:szCs w:val="18"/>
                <w:lang w:eastAsia="hr-HR"/>
              </w:rPr>
            </w:pPr>
          </w:p>
          <w:p w14:paraId="7701D3EA" w14:textId="17C2F47A" w:rsidR="00D85DE8" w:rsidRPr="00C378B2" w:rsidRDefault="00D85DE8" w:rsidP="00D85DE8">
            <w:pPr>
              <w:spacing w:after="0"/>
              <w:jc w:val="right"/>
              <w:rPr>
                <w:rFonts w:asciiTheme="minorHAnsi" w:eastAsia="Times New Roman" w:hAnsiTheme="minorHAnsi" w:cstheme="minorHAnsi"/>
                <w:sz w:val="18"/>
                <w:szCs w:val="18"/>
                <w:lang w:eastAsia="hr-HR"/>
              </w:rPr>
            </w:pPr>
            <w:r w:rsidRPr="007B1C1A">
              <w:rPr>
                <w:rFonts w:asciiTheme="minorHAnsi" w:eastAsia="Times New Roman" w:hAnsiTheme="minorHAnsi" w:cstheme="minorHAnsi"/>
                <w:sz w:val="18"/>
                <w:szCs w:val="18"/>
                <w:lang w:eastAsia="hr-HR"/>
              </w:rPr>
              <w:t>10.000,00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3C1B878D" w14:textId="77777777" w:rsidR="00D85DE8" w:rsidRDefault="00D85DE8" w:rsidP="00D85DE8">
            <w:pPr>
              <w:spacing w:after="0"/>
              <w:jc w:val="right"/>
              <w:rPr>
                <w:rFonts w:asciiTheme="minorHAnsi" w:eastAsia="Times New Roman" w:hAnsiTheme="minorHAnsi" w:cstheme="minorHAnsi"/>
                <w:sz w:val="18"/>
                <w:szCs w:val="18"/>
                <w:lang w:eastAsia="hr-HR"/>
              </w:rPr>
            </w:pPr>
          </w:p>
          <w:p w14:paraId="1C2BB045" w14:textId="6B117E64" w:rsidR="00085826" w:rsidRPr="00C378B2" w:rsidRDefault="00085826"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4948B78" w14:textId="77777777" w:rsidR="00D85DE8" w:rsidRPr="007B1C1A" w:rsidRDefault="00D85DE8" w:rsidP="00D85DE8">
            <w:pPr>
              <w:spacing w:after="0"/>
              <w:jc w:val="right"/>
              <w:rPr>
                <w:rFonts w:asciiTheme="minorHAnsi" w:eastAsia="Times New Roman" w:hAnsiTheme="minorHAnsi" w:cstheme="minorHAnsi"/>
                <w:sz w:val="18"/>
                <w:szCs w:val="18"/>
                <w:lang w:eastAsia="hr-HR"/>
              </w:rPr>
            </w:pPr>
          </w:p>
          <w:p w14:paraId="104D14BC" w14:textId="61B76E5B" w:rsidR="00D85DE8" w:rsidRPr="00C378B2" w:rsidRDefault="00D85DE8" w:rsidP="00D85DE8">
            <w:pPr>
              <w:spacing w:after="0"/>
              <w:jc w:val="right"/>
              <w:rPr>
                <w:rFonts w:asciiTheme="minorHAnsi" w:eastAsia="Times New Roman" w:hAnsiTheme="minorHAnsi" w:cstheme="minorHAnsi"/>
                <w:sz w:val="18"/>
                <w:szCs w:val="18"/>
                <w:lang w:eastAsia="hr-HR"/>
              </w:rPr>
            </w:pPr>
            <w:r w:rsidRPr="007B1C1A">
              <w:rPr>
                <w:rFonts w:asciiTheme="minorHAnsi" w:eastAsia="Times New Roman" w:hAnsiTheme="minorHAnsi" w:cstheme="minorHAnsi"/>
                <w:sz w:val="18"/>
                <w:szCs w:val="18"/>
                <w:lang w:eastAsia="hr-HR"/>
              </w:rPr>
              <w:t>15.000,00</w:t>
            </w:r>
          </w:p>
        </w:tc>
        <w:tc>
          <w:tcPr>
            <w:tcW w:w="1384" w:type="dxa"/>
            <w:tcBorders>
              <w:top w:val="single" w:sz="8" w:space="0" w:color="000000"/>
              <w:left w:val="single" w:sz="8" w:space="0" w:color="000000"/>
              <w:bottom w:val="single" w:sz="8" w:space="0" w:color="000000"/>
              <w:right w:val="single" w:sz="8" w:space="0" w:color="000000"/>
            </w:tcBorders>
            <w:shd w:val="clear" w:color="000000" w:fill="FFFFFF"/>
          </w:tcPr>
          <w:p w14:paraId="55118B40" w14:textId="77777777" w:rsidR="00D85DE8" w:rsidRPr="007B1C1A" w:rsidRDefault="00D85DE8" w:rsidP="00D85DE8">
            <w:pPr>
              <w:spacing w:after="0"/>
              <w:jc w:val="right"/>
              <w:rPr>
                <w:rFonts w:asciiTheme="minorHAnsi" w:eastAsia="Times New Roman" w:hAnsiTheme="minorHAnsi" w:cstheme="minorHAnsi"/>
                <w:sz w:val="18"/>
                <w:szCs w:val="18"/>
                <w:lang w:eastAsia="hr-HR"/>
              </w:rPr>
            </w:pPr>
          </w:p>
          <w:p w14:paraId="7821390D" w14:textId="1D17E933" w:rsidR="00D85DE8" w:rsidRPr="00C378B2" w:rsidRDefault="00D85DE8" w:rsidP="00D85DE8">
            <w:pPr>
              <w:spacing w:after="0"/>
              <w:jc w:val="right"/>
              <w:rPr>
                <w:rFonts w:asciiTheme="minorHAnsi" w:eastAsia="Times New Roman" w:hAnsiTheme="minorHAnsi" w:cstheme="minorHAnsi"/>
                <w:sz w:val="18"/>
                <w:szCs w:val="18"/>
                <w:lang w:eastAsia="hr-HR"/>
              </w:rPr>
            </w:pPr>
            <w:r w:rsidRPr="007B1C1A">
              <w:rPr>
                <w:rFonts w:asciiTheme="minorHAnsi" w:eastAsia="Times New Roman" w:hAnsiTheme="minorHAnsi" w:cstheme="minorHAnsi"/>
                <w:sz w:val="18"/>
                <w:szCs w:val="18"/>
                <w:lang w:eastAsia="hr-HR"/>
              </w:rPr>
              <w:t>20.000,00</w:t>
            </w:r>
          </w:p>
        </w:tc>
        <w:tc>
          <w:tcPr>
            <w:tcW w:w="1417"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14C9B75F" w14:textId="77777777" w:rsidR="00D85DE8" w:rsidRDefault="00D85DE8" w:rsidP="00D85DE8">
            <w:pPr>
              <w:spacing w:after="0"/>
              <w:jc w:val="right"/>
              <w:rPr>
                <w:rFonts w:asciiTheme="minorHAnsi" w:eastAsia="Times New Roman" w:hAnsiTheme="minorHAnsi" w:cstheme="minorHAnsi"/>
                <w:sz w:val="18"/>
                <w:szCs w:val="18"/>
                <w:lang w:eastAsia="hr-HR"/>
              </w:rPr>
            </w:pPr>
          </w:p>
          <w:p w14:paraId="2D968FE0" w14:textId="6BFD7B9B" w:rsidR="00085826" w:rsidRPr="00C378B2" w:rsidRDefault="00085826"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10.000,00</w:t>
            </w:r>
          </w:p>
        </w:tc>
      </w:tr>
      <w:tr w:rsidR="005656DE" w:rsidRPr="00211FFD" w14:paraId="3E1F0A3C" w14:textId="77777777" w:rsidTr="00607184">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455564FD" w14:textId="76F1CB7C" w:rsidR="005656DE" w:rsidRPr="00097846" w:rsidRDefault="005656DE" w:rsidP="005656DE">
            <w:pPr>
              <w:spacing w:after="0"/>
              <w:rPr>
                <w:rFonts w:asciiTheme="minorHAnsi" w:eastAsia="Times New Roman" w:hAnsiTheme="minorHAnsi" w:cstheme="minorHAnsi"/>
                <w:bCs/>
                <w:sz w:val="18"/>
                <w:szCs w:val="18"/>
                <w:lang w:eastAsia="hr-HR"/>
              </w:rPr>
            </w:pPr>
            <w:r w:rsidRPr="00097846">
              <w:rPr>
                <w:rFonts w:asciiTheme="minorHAnsi" w:eastAsia="Times New Roman" w:hAnsiTheme="minorHAnsi" w:cstheme="minorHAnsi"/>
                <w:bCs/>
                <w:sz w:val="18"/>
                <w:szCs w:val="18"/>
                <w:lang w:eastAsia="hr-HR"/>
              </w:rPr>
              <w:t>Kapitalno ulaganje u gradinu Badanj</w:t>
            </w:r>
          </w:p>
        </w:tc>
        <w:tc>
          <w:tcPr>
            <w:tcW w:w="1417"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1D9B6667" w14:textId="77777777" w:rsidR="00D85DE8" w:rsidRDefault="00D85DE8" w:rsidP="005656DE">
            <w:pPr>
              <w:spacing w:after="0"/>
              <w:jc w:val="right"/>
              <w:rPr>
                <w:rFonts w:asciiTheme="minorHAnsi" w:eastAsia="Times New Roman" w:hAnsiTheme="minorHAnsi" w:cstheme="minorHAnsi"/>
                <w:sz w:val="18"/>
                <w:szCs w:val="18"/>
                <w:lang w:eastAsia="hr-HR"/>
              </w:rPr>
            </w:pPr>
          </w:p>
          <w:p w14:paraId="781023CF" w14:textId="575CC917" w:rsidR="005656DE" w:rsidRPr="00C378B2" w:rsidRDefault="00D85DE8" w:rsidP="005656DE">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170.000,00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0AD6D70C" w14:textId="77777777" w:rsidR="005656DE" w:rsidRDefault="005656DE" w:rsidP="005656DE">
            <w:pPr>
              <w:spacing w:after="0"/>
              <w:jc w:val="right"/>
              <w:rPr>
                <w:rFonts w:asciiTheme="minorHAnsi" w:eastAsia="Times New Roman" w:hAnsiTheme="minorHAnsi" w:cstheme="minorHAnsi"/>
                <w:sz w:val="18"/>
                <w:szCs w:val="18"/>
                <w:lang w:eastAsia="hr-HR"/>
              </w:rPr>
            </w:pPr>
          </w:p>
          <w:p w14:paraId="1E3ABD9A" w14:textId="559750EB" w:rsidR="00085826" w:rsidRPr="00C378B2" w:rsidRDefault="00085826" w:rsidP="005656DE">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624523A" w14:textId="77777777" w:rsidR="005656DE" w:rsidRDefault="005656DE" w:rsidP="005656DE">
            <w:pPr>
              <w:spacing w:after="0"/>
              <w:jc w:val="right"/>
              <w:rPr>
                <w:rFonts w:asciiTheme="minorHAnsi" w:eastAsia="Times New Roman" w:hAnsiTheme="minorHAnsi" w:cstheme="minorHAnsi"/>
                <w:sz w:val="18"/>
                <w:szCs w:val="18"/>
                <w:lang w:eastAsia="hr-HR"/>
              </w:rPr>
            </w:pPr>
          </w:p>
          <w:p w14:paraId="674D02DD" w14:textId="2A735ECD" w:rsidR="005656DE" w:rsidRPr="00C378B2" w:rsidRDefault="005656DE" w:rsidP="005656DE">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170.000,00</w:t>
            </w:r>
          </w:p>
        </w:tc>
        <w:tc>
          <w:tcPr>
            <w:tcW w:w="1384" w:type="dxa"/>
            <w:tcBorders>
              <w:top w:val="single" w:sz="8" w:space="0" w:color="000000"/>
              <w:left w:val="single" w:sz="8" w:space="0" w:color="000000"/>
              <w:bottom w:val="single" w:sz="8" w:space="0" w:color="000000"/>
              <w:right w:val="single" w:sz="8" w:space="0" w:color="000000"/>
            </w:tcBorders>
            <w:shd w:val="clear" w:color="000000" w:fill="FFFFFF"/>
          </w:tcPr>
          <w:p w14:paraId="2708AF3F" w14:textId="77777777" w:rsidR="005656DE" w:rsidRDefault="005656DE" w:rsidP="005656DE">
            <w:pPr>
              <w:spacing w:after="0"/>
              <w:jc w:val="right"/>
              <w:rPr>
                <w:rFonts w:asciiTheme="minorHAnsi" w:eastAsia="Times New Roman" w:hAnsiTheme="minorHAnsi" w:cstheme="minorHAnsi"/>
                <w:sz w:val="18"/>
                <w:szCs w:val="18"/>
                <w:lang w:eastAsia="hr-HR"/>
              </w:rPr>
            </w:pPr>
          </w:p>
          <w:p w14:paraId="1073CEC0" w14:textId="1337D663" w:rsidR="005656DE" w:rsidRPr="00C378B2" w:rsidRDefault="005656DE" w:rsidP="005656DE">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170.000,00</w:t>
            </w:r>
          </w:p>
        </w:tc>
        <w:tc>
          <w:tcPr>
            <w:tcW w:w="1417"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369315F0" w14:textId="77777777" w:rsidR="005656DE" w:rsidRDefault="005656DE" w:rsidP="005656DE">
            <w:pPr>
              <w:spacing w:after="0"/>
              <w:jc w:val="right"/>
              <w:rPr>
                <w:rFonts w:asciiTheme="minorHAnsi" w:eastAsia="Times New Roman" w:hAnsiTheme="minorHAnsi" w:cstheme="minorHAnsi"/>
                <w:sz w:val="18"/>
                <w:szCs w:val="18"/>
                <w:lang w:eastAsia="hr-HR"/>
              </w:rPr>
            </w:pPr>
          </w:p>
          <w:p w14:paraId="45CF55E5" w14:textId="5954A3BC" w:rsidR="00085826" w:rsidRPr="00C378B2" w:rsidRDefault="00085826" w:rsidP="005656DE">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 xml:space="preserve">70.000,00 </w:t>
            </w:r>
          </w:p>
        </w:tc>
      </w:tr>
      <w:tr w:rsidR="00D85DE8" w:rsidRPr="00211FFD" w14:paraId="11C854BD" w14:textId="77777777" w:rsidTr="006D6281">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6C575E16" w14:textId="49419140" w:rsidR="00D85DE8" w:rsidRPr="00097846" w:rsidRDefault="00D85DE8" w:rsidP="00D85DE8">
            <w:pPr>
              <w:spacing w:after="0"/>
              <w:rPr>
                <w:rFonts w:asciiTheme="minorHAnsi" w:eastAsia="Times New Roman" w:hAnsiTheme="minorHAnsi" w:cstheme="minorHAnsi"/>
                <w:bCs/>
                <w:sz w:val="18"/>
                <w:szCs w:val="18"/>
                <w:lang w:eastAsia="hr-HR"/>
              </w:rPr>
            </w:pPr>
            <w:r w:rsidRPr="00097846">
              <w:rPr>
                <w:rFonts w:asciiTheme="minorHAnsi" w:eastAsia="Times New Roman" w:hAnsiTheme="minorHAnsi" w:cstheme="minorHAnsi"/>
                <w:bCs/>
                <w:sz w:val="18"/>
                <w:szCs w:val="18"/>
                <w:lang w:eastAsia="hr-HR"/>
              </w:rPr>
              <w:t>Kapitalno ulaganje u knjižni fond i pohranjene umjetničke vrijednosti</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0CECED1" w14:textId="77777777" w:rsidR="00D85DE8" w:rsidRDefault="00D85DE8" w:rsidP="00D85DE8">
            <w:pPr>
              <w:spacing w:after="0"/>
              <w:jc w:val="right"/>
              <w:rPr>
                <w:rFonts w:asciiTheme="minorHAnsi" w:eastAsia="Times New Roman" w:hAnsiTheme="minorHAnsi" w:cstheme="minorHAnsi"/>
                <w:sz w:val="18"/>
                <w:szCs w:val="18"/>
                <w:lang w:eastAsia="hr-HR"/>
              </w:rPr>
            </w:pPr>
          </w:p>
          <w:p w14:paraId="58E101D7" w14:textId="77777777" w:rsidR="00D85DE8" w:rsidRDefault="00D85DE8" w:rsidP="00D85DE8">
            <w:pPr>
              <w:spacing w:after="0"/>
              <w:jc w:val="right"/>
              <w:rPr>
                <w:rFonts w:asciiTheme="minorHAnsi" w:eastAsia="Times New Roman" w:hAnsiTheme="minorHAnsi" w:cstheme="minorHAnsi"/>
                <w:sz w:val="18"/>
                <w:szCs w:val="18"/>
                <w:lang w:eastAsia="hr-HR"/>
              </w:rPr>
            </w:pPr>
          </w:p>
          <w:p w14:paraId="6EC16993" w14:textId="4B106DBF" w:rsidR="00D85DE8" w:rsidRPr="00C378B2" w:rsidRDefault="00D85DE8"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20.000,00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4D7FCFB0" w14:textId="77777777" w:rsidR="00D85DE8" w:rsidRDefault="00D85DE8" w:rsidP="00D85DE8">
            <w:pPr>
              <w:spacing w:after="0"/>
              <w:jc w:val="right"/>
              <w:rPr>
                <w:rFonts w:asciiTheme="minorHAnsi" w:eastAsia="Times New Roman" w:hAnsiTheme="minorHAnsi" w:cstheme="minorHAnsi"/>
                <w:sz w:val="18"/>
                <w:szCs w:val="18"/>
                <w:lang w:eastAsia="hr-HR"/>
              </w:rPr>
            </w:pPr>
          </w:p>
          <w:p w14:paraId="70A8447D" w14:textId="77777777" w:rsidR="00085826" w:rsidRDefault="00085826" w:rsidP="00D85DE8">
            <w:pPr>
              <w:spacing w:after="0"/>
              <w:jc w:val="right"/>
              <w:rPr>
                <w:rFonts w:asciiTheme="minorHAnsi" w:eastAsia="Times New Roman" w:hAnsiTheme="minorHAnsi" w:cstheme="minorHAnsi"/>
                <w:sz w:val="18"/>
                <w:szCs w:val="18"/>
                <w:lang w:eastAsia="hr-HR"/>
              </w:rPr>
            </w:pPr>
          </w:p>
          <w:p w14:paraId="0CFC28B6" w14:textId="0699924C" w:rsidR="00085826" w:rsidRPr="00C378B2" w:rsidRDefault="00085826"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6A7A4C41" w14:textId="77777777" w:rsidR="00D85DE8" w:rsidRDefault="00D85DE8" w:rsidP="00D85DE8">
            <w:pPr>
              <w:spacing w:after="0"/>
              <w:jc w:val="right"/>
              <w:rPr>
                <w:rFonts w:asciiTheme="minorHAnsi" w:eastAsia="Times New Roman" w:hAnsiTheme="minorHAnsi" w:cstheme="minorHAnsi"/>
                <w:sz w:val="18"/>
                <w:szCs w:val="18"/>
                <w:lang w:eastAsia="hr-HR"/>
              </w:rPr>
            </w:pPr>
          </w:p>
          <w:p w14:paraId="70CC55C4" w14:textId="77777777" w:rsidR="00D85DE8" w:rsidRDefault="00D85DE8" w:rsidP="00D85DE8">
            <w:pPr>
              <w:spacing w:after="0"/>
              <w:jc w:val="right"/>
              <w:rPr>
                <w:rFonts w:asciiTheme="minorHAnsi" w:eastAsia="Times New Roman" w:hAnsiTheme="minorHAnsi" w:cstheme="minorHAnsi"/>
                <w:sz w:val="18"/>
                <w:szCs w:val="18"/>
                <w:lang w:eastAsia="hr-HR"/>
              </w:rPr>
            </w:pPr>
          </w:p>
          <w:p w14:paraId="1D1C5F22" w14:textId="6A033F94" w:rsidR="00D85DE8" w:rsidRPr="00C378B2" w:rsidRDefault="00D85DE8"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20.000,00</w:t>
            </w:r>
          </w:p>
        </w:tc>
        <w:tc>
          <w:tcPr>
            <w:tcW w:w="1384"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9AB08E1" w14:textId="77777777" w:rsidR="00D85DE8" w:rsidRDefault="00D85DE8" w:rsidP="00D85DE8">
            <w:pPr>
              <w:spacing w:after="0"/>
              <w:jc w:val="right"/>
              <w:rPr>
                <w:rFonts w:asciiTheme="minorHAnsi" w:eastAsia="Times New Roman" w:hAnsiTheme="minorHAnsi" w:cstheme="minorHAnsi"/>
                <w:sz w:val="18"/>
                <w:szCs w:val="18"/>
                <w:lang w:eastAsia="hr-HR"/>
              </w:rPr>
            </w:pPr>
          </w:p>
          <w:p w14:paraId="518059BB" w14:textId="77777777" w:rsidR="00D85DE8" w:rsidRDefault="00D85DE8" w:rsidP="00D85DE8">
            <w:pPr>
              <w:spacing w:after="0"/>
              <w:jc w:val="right"/>
              <w:rPr>
                <w:rFonts w:asciiTheme="minorHAnsi" w:eastAsia="Times New Roman" w:hAnsiTheme="minorHAnsi" w:cstheme="minorHAnsi"/>
                <w:sz w:val="18"/>
                <w:szCs w:val="18"/>
                <w:lang w:eastAsia="hr-HR"/>
              </w:rPr>
            </w:pPr>
          </w:p>
          <w:p w14:paraId="647A51F9" w14:textId="43FF4B67" w:rsidR="00D85DE8" w:rsidRPr="00C378B2" w:rsidRDefault="00D85DE8"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20.000,00</w:t>
            </w:r>
          </w:p>
        </w:tc>
        <w:tc>
          <w:tcPr>
            <w:tcW w:w="1417"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05138999" w14:textId="77777777" w:rsidR="00D85DE8" w:rsidRDefault="00D85DE8" w:rsidP="00D85DE8">
            <w:pPr>
              <w:spacing w:after="0"/>
              <w:jc w:val="right"/>
              <w:rPr>
                <w:rFonts w:asciiTheme="minorHAnsi" w:eastAsia="Times New Roman" w:hAnsiTheme="minorHAnsi" w:cstheme="minorHAnsi"/>
                <w:sz w:val="18"/>
                <w:szCs w:val="18"/>
                <w:lang w:eastAsia="hr-HR"/>
              </w:rPr>
            </w:pPr>
          </w:p>
          <w:p w14:paraId="5F486BCB" w14:textId="77777777" w:rsidR="00085826" w:rsidRDefault="00085826" w:rsidP="00D85DE8">
            <w:pPr>
              <w:spacing w:after="0"/>
              <w:jc w:val="right"/>
              <w:rPr>
                <w:rFonts w:asciiTheme="minorHAnsi" w:eastAsia="Times New Roman" w:hAnsiTheme="minorHAnsi" w:cstheme="minorHAnsi"/>
                <w:sz w:val="18"/>
                <w:szCs w:val="18"/>
                <w:lang w:eastAsia="hr-HR"/>
              </w:rPr>
            </w:pPr>
          </w:p>
          <w:p w14:paraId="43A7A742" w14:textId="56F8D1B2" w:rsidR="00085826" w:rsidRPr="00C378B2" w:rsidRDefault="00085826"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20.000,00</w:t>
            </w:r>
          </w:p>
        </w:tc>
      </w:tr>
      <w:tr w:rsidR="00D85DE8" w:rsidRPr="00211FFD" w14:paraId="69F503A1" w14:textId="77777777" w:rsidTr="006D6281">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65803024" w14:textId="726594EE" w:rsidR="00D85DE8" w:rsidRPr="00097846" w:rsidRDefault="00D85DE8" w:rsidP="00D85DE8">
            <w:pPr>
              <w:spacing w:after="0"/>
              <w:rPr>
                <w:rFonts w:asciiTheme="minorHAnsi" w:eastAsia="Times New Roman" w:hAnsiTheme="minorHAnsi" w:cstheme="minorHAnsi"/>
                <w:bCs/>
                <w:sz w:val="18"/>
                <w:szCs w:val="18"/>
                <w:lang w:eastAsia="hr-HR"/>
              </w:rPr>
            </w:pPr>
            <w:r w:rsidRPr="00097846">
              <w:rPr>
                <w:rFonts w:asciiTheme="minorHAnsi" w:eastAsia="Times New Roman" w:hAnsiTheme="minorHAnsi" w:cstheme="minorHAnsi"/>
                <w:bCs/>
                <w:sz w:val="18"/>
                <w:szCs w:val="18"/>
                <w:lang w:eastAsia="hr-HR"/>
              </w:rPr>
              <w:t>Kapitalno ulaganje u postav Ribarskog muzeja</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04F0DA8" w14:textId="77777777" w:rsidR="00D85DE8" w:rsidRDefault="00D85DE8" w:rsidP="00D85DE8">
            <w:pPr>
              <w:spacing w:after="0"/>
              <w:jc w:val="right"/>
              <w:rPr>
                <w:rFonts w:asciiTheme="minorHAnsi" w:eastAsia="Times New Roman" w:hAnsiTheme="minorHAnsi" w:cstheme="minorHAnsi"/>
                <w:sz w:val="18"/>
                <w:szCs w:val="18"/>
                <w:lang w:eastAsia="hr-HR"/>
              </w:rPr>
            </w:pPr>
          </w:p>
          <w:p w14:paraId="01C3B2E4" w14:textId="03CBB4A3" w:rsidR="00D85DE8" w:rsidRPr="00C378B2" w:rsidRDefault="00D85DE8"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41E92373" w14:textId="77777777" w:rsidR="00D85DE8" w:rsidRDefault="00D85DE8" w:rsidP="00D85DE8">
            <w:pPr>
              <w:spacing w:after="0"/>
              <w:jc w:val="right"/>
              <w:rPr>
                <w:rFonts w:asciiTheme="minorHAnsi" w:eastAsia="Times New Roman" w:hAnsiTheme="minorHAnsi" w:cstheme="minorHAnsi"/>
                <w:sz w:val="18"/>
                <w:szCs w:val="18"/>
                <w:lang w:eastAsia="hr-HR"/>
              </w:rPr>
            </w:pPr>
          </w:p>
          <w:p w14:paraId="4BB29830" w14:textId="00AD0223" w:rsidR="00085826" w:rsidRPr="00C378B2" w:rsidRDefault="00085826"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3FC7A8C" w14:textId="77777777" w:rsidR="00D85DE8" w:rsidRDefault="00D85DE8" w:rsidP="00D85DE8">
            <w:pPr>
              <w:spacing w:after="0"/>
              <w:jc w:val="right"/>
              <w:rPr>
                <w:rFonts w:asciiTheme="minorHAnsi" w:eastAsia="Times New Roman" w:hAnsiTheme="minorHAnsi" w:cstheme="minorHAnsi"/>
                <w:sz w:val="18"/>
                <w:szCs w:val="18"/>
                <w:lang w:eastAsia="hr-HR"/>
              </w:rPr>
            </w:pPr>
          </w:p>
          <w:p w14:paraId="1E24EFF1" w14:textId="77F61550" w:rsidR="00D85DE8" w:rsidRPr="00C378B2" w:rsidRDefault="00D85DE8"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10.000,00</w:t>
            </w:r>
          </w:p>
        </w:tc>
        <w:tc>
          <w:tcPr>
            <w:tcW w:w="1384" w:type="dxa"/>
            <w:tcBorders>
              <w:top w:val="single" w:sz="8" w:space="0" w:color="000000"/>
              <w:left w:val="single" w:sz="8" w:space="0" w:color="000000"/>
              <w:bottom w:val="single" w:sz="8" w:space="0" w:color="000000"/>
              <w:right w:val="single" w:sz="8" w:space="0" w:color="000000"/>
            </w:tcBorders>
            <w:shd w:val="clear" w:color="000000" w:fill="FFFFFF"/>
          </w:tcPr>
          <w:p w14:paraId="369C90B4" w14:textId="77777777" w:rsidR="00D85DE8" w:rsidRDefault="00D85DE8" w:rsidP="00D85DE8">
            <w:pPr>
              <w:spacing w:after="0"/>
              <w:jc w:val="right"/>
              <w:rPr>
                <w:rFonts w:asciiTheme="minorHAnsi" w:eastAsia="Times New Roman" w:hAnsiTheme="minorHAnsi" w:cstheme="minorHAnsi"/>
                <w:sz w:val="18"/>
                <w:szCs w:val="18"/>
                <w:lang w:eastAsia="hr-HR"/>
              </w:rPr>
            </w:pPr>
          </w:p>
          <w:p w14:paraId="0A15B869" w14:textId="2F681FEF" w:rsidR="00D85DE8" w:rsidRPr="00C378B2" w:rsidRDefault="00D85DE8"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10.000,00</w:t>
            </w:r>
          </w:p>
        </w:tc>
        <w:tc>
          <w:tcPr>
            <w:tcW w:w="1417"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5ACA25FD" w14:textId="77777777" w:rsidR="00D85DE8" w:rsidRDefault="00D85DE8" w:rsidP="00D85DE8">
            <w:pPr>
              <w:spacing w:after="0"/>
              <w:jc w:val="right"/>
              <w:rPr>
                <w:rFonts w:asciiTheme="minorHAnsi" w:eastAsia="Times New Roman" w:hAnsiTheme="minorHAnsi" w:cstheme="minorHAnsi"/>
                <w:sz w:val="18"/>
                <w:szCs w:val="18"/>
                <w:lang w:eastAsia="hr-HR"/>
              </w:rPr>
            </w:pPr>
          </w:p>
          <w:p w14:paraId="7E504F09" w14:textId="49B35913" w:rsidR="00085826" w:rsidRPr="00C378B2" w:rsidRDefault="00085826" w:rsidP="00D85DE8">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10.000,00</w:t>
            </w:r>
          </w:p>
        </w:tc>
      </w:tr>
      <w:tr w:rsidR="005656DE" w:rsidRPr="00211FFD" w14:paraId="6934EA22" w14:textId="77777777" w:rsidTr="006D6281">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60FC754D" w14:textId="6EB7BE52" w:rsidR="005656DE" w:rsidRPr="00097846" w:rsidRDefault="005656DE" w:rsidP="005656DE">
            <w:pPr>
              <w:spacing w:after="0"/>
              <w:rPr>
                <w:rFonts w:asciiTheme="minorHAnsi" w:eastAsia="Times New Roman" w:hAnsiTheme="minorHAnsi" w:cstheme="minorHAnsi"/>
                <w:bCs/>
                <w:sz w:val="18"/>
                <w:szCs w:val="18"/>
                <w:lang w:eastAsia="hr-HR"/>
              </w:rPr>
            </w:pPr>
            <w:r w:rsidRPr="00097846">
              <w:rPr>
                <w:rFonts w:asciiTheme="minorHAnsi" w:eastAsia="Times New Roman" w:hAnsiTheme="minorHAnsi" w:cstheme="minorHAnsi"/>
                <w:bCs/>
                <w:sz w:val="18"/>
                <w:szCs w:val="18"/>
                <w:lang w:eastAsia="hr-HR"/>
              </w:rPr>
              <w:t>Kapitalno ulaganje u zaštitu šterne u Selcu</w:t>
            </w:r>
          </w:p>
        </w:tc>
        <w:tc>
          <w:tcPr>
            <w:tcW w:w="1417"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2294CA5E" w14:textId="77777777" w:rsidR="005656DE" w:rsidRDefault="005656DE" w:rsidP="005656DE">
            <w:pPr>
              <w:spacing w:after="0"/>
              <w:jc w:val="right"/>
              <w:rPr>
                <w:rFonts w:asciiTheme="minorHAnsi" w:eastAsia="Times New Roman" w:hAnsiTheme="minorHAnsi" w:cstheme="minorHAnsi"/>
                <w:sz w:val="18"/>
                <w:szCs w:val="18"/>
                <w:lang w:eastAsia="hr-HR"/>
              </w:rPr>
            </w:pPr>
          </w:p>
          <w:p w14:paraId="502CE975" w14:textId="16768E3C" w:rsidR="00D85DE8" w:rsidRPr="00C378B2" w:rsidRDefault="00D85DE8" w:rsidP="005656DE">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210.000,00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7438D9E3" w14:textId="77777777" w:rsidR="005656DE" w:rsidRDefault="005656DE" w:rsidP="005656DE">
            <w:pPr>
              <w:spacing w:after="0"/>
              <w:jc w:val="right"/>
              <w:rPr>
                <w:rFonts w:asciiTheme="minorHAnsi" w:eastAsia="Times New Roman" w:hAnsiTheme="minorHAnsi" w:cstheme="minorHAnsi"/>
                <w:sz w:val="18"/>
                <w:szCs w:val="18"/>
                <w:lang w:eastAsia="hr-HR"/>
              </w:rPr>
            </w:pPr>
          </w:p>
          <w:p w14:paraId="66050937" w14:textId="795D8BF2" w:rsidR="00085826" w:rsidRPr="00C378B2" w:rsidRDefault="00085826" w:rsidP="005656DE">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6C859202" w14:textId="77777777" w:rsidR="005656DE" w:rsidRDefault="005656DE" w:rsidP="005656DE">
            <w:pPr>
              <w:spacing w:after="0"/>
              <w:jc w:val="right"/>
              <w:rPr>
                <w:rFonts w:asciiTheme="minorHAnsi" w:eastAsia="Times New Roman" w:hAnsiTheme="minorHAnsi" w:cstheme="minorHAnsi"/>
                <w:sz w:val="18"/>
                <w:szCs w:val="18"/>
                <w:lang w:eastAsia="hr-HR"/>
              </w:rPr>
            </w:pPr>
          </w:p>
          <w:p w14:paraId="1DBBA03D" w14:textId="13B46237" w:rsidR="005656DE" w:rsidRPr="00C378B2" w:rsidRDefault="005656DE" w:rsidP="005656DE">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c>
          <w:tcPr>
            <w:tcW w:w="1384"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D6A909C" w14:textId="77777777" w:rsidR="005656DE" w:rsidRDefault="005656DE" w:rsidP="005656DE">
            <w:pPr>
              <w:spacing w:after="0"/>
              <w:jc w:val="right"/>
              <w:rPr>
                <w:rFonts w:asciiTheme="minorHAnsi" w:eastAsia="Times New Roman" w:hAnsiTheme="minorHAnsi" w:cstheme="minorHAnsi"/>
                <w:sz w:val="18"/>
                <w:szCs w:val="18"/>
                <w:lang w:eastAsia="hr-HR"/>
              </w:rPr>
            </w:pPr>
          </w:p>
          <w:p w14:paraId="41FEF563" w14:textId="1CE2A1EC" w:rsidR="005656DE" w:rsidRPr="00C378B2" w:rsidRDefault="005656DE" w:rsidP="005656DE">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c>
          <w:tcPr>
            <w:tcW w:w="1417"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5C313B6F" w14:textId="77777777" w:rsidR="005656DE" w:rsidRDefault="005656DE" w:rsidP="005656DE">
            <w:pPr>
              <w:spacing w:after="0"/>
              <w:jc w:val="right"/>
              <w:rPr>
                <w:rFonts w:asciiTheme="minorHAnsi" w:eastAsia="Times New Roman" w:hAnsiTheme="minorHAnsi" w:cstheme="minorHAnsi"/>
                <w:sz w:val="18"/>
                <w:szCs w:val="18"/>
                <w:lang w:eastAsia="hr-HR"/>
              </w:rPr>
            </w:pPr>
          </w:p>
          <w:p w14:paraId="6D18BDC4" w14:textId="5121FFD7" w:rsidR="00085826" w:rsidRPr="00C378B2" w:rsidRDefault="00085826" w:rsidP="005656DE">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210.000,00</w:t>
            </w:r>
          </w:p>
        </w:tc>
      </w:tr>
    </w:tbl>
    <w:p w14:paraId="462D3480" w14:textId="73A1E265" w:rsidR="00D734E5" w:rsidRDefault="00D734E5">
      <w:pPr>
        <w:spacing w:after="0" w:line="240" w:lineRule="auto"/>
        <w:rPr>
          <w:rFonts w:asciiTheme="minorHAnsi" w:hAnsiTheme="minorHAnsi" w:cstheme="minorHAnsi"/>
          <w:b/>
          <w:sz w:val="24"/>
          <w:szCs w:val="24"/>
        </w:rPr>
      </w:pPr>
    </w:p>
    <w:tbl>
      <w:tblPr>
        <w:tblpPr w:leftFromText="180" w:rightFromText="180" w:horzAnchor="margin" w:tblpXSpec="center" w:tblpY="-300"/>
        <w:tblW w:w="10598" w:type="dxa"/>
        <w:tblLayout w:type="fixed"/>
        <w:tblLook w:val="04A0" w:firstRow="1" w:lastRow="0" w:firstColumn="1" w:lastColumn="0" w:noHBand="0" w:noVBand="1"/>
      </w:tblPr>
      <w:tblGrid>
        <w:gridCol w:w="10598"/>
      </w:tblGrid>
      <w:tr w:rsidR="00D734E5" w:rsidRPr="0048756E" w14:paraId="738CEAF9" w14:textId="77777777" w:rsidTr="00A02365">
        <w:trPr>
          <w:trHeight w:val="300"/>
        </w:trPr>
        <w:tc>
          <w:tcPr>
            <w:tcW w:w="10598" w:type="dxa"/>
            <w:tcBorders>
              <w:top w:val="single" w:sz="4" w:space="0" w:color="auto"/>
              <w:left w:val="single" w:sz="4" w:space="0" w:color="auto"/>
              <w:bottom w:val="single" w:sz="4" w:space="0" w:color="auto"/>
              <w:right w:val="single" w:sz="4" w:space="0" w:color="auto"/>
            </w:tcBorders>
            <w:shd w:val="clear" w:color="auto" w:fill="DDD9C3"/>
            <w:hideMark/>
          </w:tcPr>
          <w:p w14:paraId="69F6BAB1" w14:textId="77777777" w:rsidR="00D734E5" w:rsidRPr="0048756E" w:rsidRDefault="00D734E5" w:rsidP="008B46A1">
            <w:pPr>
              <w:spacing w:after="0"/>
              <w:rPr>
                <w:rFonts w:eastAsia="Times New Roman" w:cs="Calibri"/>
                <w:b/>
                <w:bCs/>
                <w:color w:val="000000"/>
                <w:sz w:val="24"/>
                <w:szCs w:val="24"/>
                <w:lang w:eastAsia="hr-HR"/>
              </w:rPr>
            </w:pPr>
            <w:r w:rsidRPr="0048756E">
              <w:rPr>
                <w:rFonts w:eastAsia="Times New Roman" w:cs="Calibri"/>
                <w:b/>
                <w:bCs/>
                <w:color w:val="000000"/>
                <w:sz w:val="24"/>
                <w:szCs w:val="24"/>
                <w:lang w:eastAsia="hr-HR"/>
              </w:rPr>
              <w:lastRenderedPageBreak/>
              <w:t xml:space="preserve">Šifra i naziv aktivnosti/projekta u Proračunu:  </w:t>
            </w:r>
          </w:p>
          <w:p w14:paraId="39650566" w14:textId="77777777" w:rsidR="00D734E5" w:rsidRPr="0048756E" w:rsidRDefault="00D734E5" w:rsidP="008B46A1">
            <w:pPr>
              <w:spacing w:after="0"/>
              <w:rPr>
                <w:rFonts w:eastAsia="Times New Roman" w:cs="Calibri"/>
                <w:bCs/>
                <w:color w:val="000000"/>
                <w:sz w:val="24"/>
                <w:szCs w:val="24"/>
                <w:lang w:eastAsia="hr-HR"/>
              </w:rPr>
            </w:pPr>
            <w:r w:rsidRPr="0048756E">
              <w:rPr>
                <w:rFonts w:eastAsia="Times New Roman" w:cs="Calibri"/>
                <w:bCs/>
                <w:color w:val="000000"/>
                <w:sz w:val="24"/>
                <w:szCs w:val="24"/>
                <w:lang w:eastAsia="hr-HR"/>
              </w:rPr>
              <w:t>Kapitalni projekt K380</w:t>
            </w:r>
            <w:r>
              <w:rPr>
                <w:rFonts w:eastAsia="Times New Roman" w:cs="Calibri"/>
                <w:bCs/>
                <w:color w:val="000000"/>
                <w:sz w:val="24"/>
                <w:szCs w:val="24"/>
                <w:lang w:eastAsia="hr-HR"/>
              </w:rPr>
              <w:t>101</w:t>
            </w:r>
            <w:r w:rsidRPr="0048756E">
              <w:rPr>
                <w:rFonts w:eastAsia="Times New Roman" w:cs="Calibri"/>
                <w:bCs/>
                <w:color w:val="000000"/>
                <w:sz w:val="24"/>
                <w:szCs w:val="24"/>
                <w:lang w:eastAsia="hr-HR"/>
              </w:rPr>
              <w:t xml:space="preserve"> </w:t>
            </w:r>
            <w:r>
              <w:rPr>
                <w:rFonts w:eastAsia="Times New Roman" w:cs="Calibri"/>
                <w:bCs/>
                <w:color w:val="000000"/>
                <w:sz w:val="24"/>
                <w:szCs w:val="24"/>
                <w:lang w:eastAsia="hr-HR"/>
              </w:rPr>
              <w:t>Kapitalno ulaganje u muzejski prostor</w:t>
            </w:r>
          </w:p>
        </w:tc>
      </w:tr>
      <w:tr w:rsidR="00D734E5" w:rsidRPr="0048756E" w14:paraId="6FC17ED0" w14:textId="77777777" w:rsidTr="00A02365">
        <w:trPr>
          <w:trHeight w:val="300"/>
        </w:trPr>
        <w:tc>
          <w:tcPr>
            <w:tcW w:w="10598" w:type="dxa"/>
            <w:tcBorders>
              <w:top w:val="single" w:sz="4" w:space="0" w:color="auto"/>
              <w:left w:val="single" w:sz="4" w:space="0" w:color="auto"/>
              <w:bottom w:val="single" w:sz="4" w:space="0" w:color="auto"/>
              <w:right w:val="single" w:sz="4" w:space="0" w:color="auto"/>
            </w:tcBorders>
            <w:shd w:val="clear" w:color="auto" w:fill="auto"/>
          </w:tcPr>
          <w:p w14:paraId="001F5942" w14:textId="77777777" w:rsidR="00D734E5" w:rsidRPr="0048756E" w:rsidRDefault="00D734E5" w:rsidP="008B46A1">
            <w:pPr>
              <w:spacing w:after="0"/>
              <w:rPr>
                <w:rFonts w:eastAsia="Times New Roman" w:cs="Calibri"/>
                <w:color w:val="000000"/>
                <w:sz w:val="24"/>
                <w:szCs w:val="24"/>
                <w:lang w:eastAsia="hr-HR"/>
              </w:rPr>
            </w:pPr>
            <w:r w:rsidRPr="0048756E">
              <w:rPr>
                <w:rFonts w:eastAsia="Times New Roman" w:cs="Calibri"/>
                <w:b/>
                <w:color w:val="000000"/>
                <w:sz w:val="24"/>
                <w:szCs w:val="24"/>
                <w:lang w:eastAsia="hr-HR"/>
              </w:rPr>
              <w:t>Zakonske i druge pravne osnove programa</w:t>
            </w:r>
            <w:r w:rsidRPr="0048756E">
              <w:rPr>
                <w:rFonts w:eastAsia="Times New Roman" w:cs="Calibri"/>
                <w:color w:val="000000"/>
                <w:sz w:val="24"/>
                <w:szCs w:val="24"/>
                <w:lang w:eastAsia="hr-HR"/>
              </w:rPr>
              <w:t>:</w:t>
            </w:r>
          </w:p>
          <w:p w14:paraId="4DAFE3C3" w14:textId="77777777" w:rsidR="00D734E5" w:rsidRPr="00865690" w:rsidRDefault="00D734E5" w:rsidP="008B46A1">
            <w:pPr>
              <w:spacing w:after="0"/>
              <w:jc w:val="both"/>
              <w:rPr>
                <w:rFonts w:cs="Calibri"/>
              </w:rPr>
            </w:pPr>
            <w:r w:rsidRPr="00865690">
              <w:rPr>
                <w:rFonts w:cs="Calibri"/>
              </w:rPr>
              <w:t>Zakon o muzejima; Zakon o zaštiti i očuvanju kulturnih dobara;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D734E5" w:rsidRPr="0048756E" w14:paraId="3187B98D" w14:textId="77777777" w:rsidTr="00A02365">
        <w:trPr>
          <w:trHeight w:val="300"/>
        </w:trPr>
        <w:tc>
          <w:tcPr>
            <w:tcW w:w="10598" w:type="dxa"/>
            <w:tcBorders>
              <w:top w:val="single" w:sz="4" w:space="0" w:color="auto"/>
              <w:left w:val="single" w:sz="4" w:space="0" w:color="auto"/>
              <w:bottom w:val="single" w:sz="4" w:space="0" w:color="auto"/>
              <w:right w:val="single" w:sz="4" w:space="0" w:color="auto"/>
            </w:tcBorders>
            <w:shd w:val="clear" w:color="auto" w:fill="auto"/>
          </w:tcPr>
          <w:p w14:paraId="6D2AEB05" w14:textId="77777777" w:rsidR="00D734E5" w:rsidRPr="0048756E" w:rsidRDefault="00D734E5" w:rsidP="008B46A1">
            <w:pPr>
              <w:spacing w:after="0"/>
              <w:ind w:firstLine="39"/>
              <w:rPr>
                <w:rFonts w:eastAsia="Times New Roman" w:cs="Calibri"/>
                <w:b/>
                <w:bCs/>
                <w:color w:val="000000"/>
                <w:sz w:val="24"/>
                <w:szCs w:val="24"/>
                <w:lang w:eastAsia="hr-HR"/>
              </w:rPr>
            </w:pPr>
            <w:r w:rsidRPr="0048756E">
              <w:rPr>
                <w:rFonts w:eastAsia="Times New Roman" w:cs="Calibri"/>
                <w:b/>
                <w:bCs/>
                <w:color w:val="000000"/>
                <w:sz w:val="24"/>
                <w:szCs w:val="24"/>
                <w:lang w:eastAsia="hr-HR"/>
              </w:rPr>
              <w:t>Obrazloženje aktivnosti/projekta</w:t>
            </w:r>
          </w:p>
          <w:p w14:paraId="22870997" w14:textId="05B18740" w:rsidR="009E46F6" w:rsidRPr="00865690" w:rsidRDefault="00D734E5" w:rsidP="00865690">
            <w:pPr>
              <w:spacing w:after="0"/>
              <w:jc w:val="both"/>
              <w:rPr>
                <w:rFonts w:eastAsia="Times New Roman" w:cs="Calibri"/>
                <w:bCs/>
                <w:color w:val="000000"/>
                <w:lang w:eastAsia="hr-HR"/>
              </w:rPr>
            </w:pPr>
            <w:r w:rsidRPr="00865690">
              <w:rPr>
                <w:rFonts w:eastAsia="Times New Roman" w:cs="Calibri"/>
                <w:bCs/>
                <w:color w:val="000000"/>
                <w:lang w:eastAsia="hr-HR"/>
              </w:rPr>
              <w:t xml:space="preserve">Kapitalno ulaganje u muzejski prostor odnosi se na </w:t>
            </w:r>
            <w:r w:rsidR="00003E26" w:rsidRPr="00865690">
              <w:rPr>
                <w:rFonts w:eastAsia="Times New Roman" w:cs="Calibri"/>
                <w:bCs/>
                <w:color w:val="000000"/>
                <w:lang w:eastAsia="hr-HR"/>
              </w:rPr>
              <w:t xml:space="preserve">daljnju </w:t>
            </w:r>
            <w:r w:rsidRPr="00865690">
              <w:rPr>
                <w:rFonts w:eastAsia="Times New Roman" w:cs="Calibri"/>
                <w:bCs/>
                <w:color w:val="000000"/>
                <w:lang w:eastAsia="hr-HR"/>
              </w:rPr>
              <w:t>pripremu dokumentacije za adaptaciju zgrade stare grads</w:t>
            </w:r>
            <w:r w:rsidR="00645FCD" w:rsidRPr="00865690">
              <w:rPr>
                <w:rFonts w:eastAsia="Times New Roman" w:cs="Calibri"/>
                <w:bCs/>
                <w:color w:val="000000"/>
                <w:lang w:eastAsia="hr-HR"/>
              </w:rPr>
              <w:t>ke vijećnice u muzejski prostor ali i uređenje prozora na prvom katu</w:t>
            </w:r>
            <w:r w:rsidR="00865690">
              <w:rPr>
                <w:rFonts w:eastAsia="Times New Roman" w:cs="Calibri"/>
                <w:bCs/>
                <w:color w:val="000000"/>
                <w:lang w:eastAsia="hr-HR"/>
              </w:rPr>
              <w:t>. Planirana je</w:t>
            </w:r>
            <w:r w:rsidR="00645FCD" w:rsidRPr="00865690">
              <w:rPr>
                <w:rFonts w:eastAsia="Times New Roman" w:cs="Calibri"/>
                <w:bCs/>
                <w:color w:val="000000"/>
                <w:lang w:eastAsia="hr-HR"/>
              </w:rPr>
              <w:t xml:space="preserve"> </w:t>
            </w:r>
            <w:r w:rsidR="00865690">
              <w:rPr>
                <w:rFonts w:eastAsia="Times New Roman" w:cs="Calibri"/>
                <w:bCs/>
                <w:color w:val="000000"/>
                <w:lang w:eastAsia="hr-HR"/>
              </w:rPr>
              <w:t>nabava</w:t>
            </w:r>
            <w:r w:rsidR="00645FCD" w:rsidRPr="00865690">
              <w:rPr>
                <w:rFonts w:eastAsia="Times New Roman" w:cs="Calibri"/>
                <w:bCs/>
                <w:color w:val="000000"/>
                <w:lang w:eastAsia="hr-HR"/>
              </w:rPr>
              <w:t xml:space="preserve"> uredske opreme, alarmnog sustava za </w:t>
            </w:r>
            <w:r w:rsidR="00B206B9">
              <w:rPr>
                <w:rFonts w:eastAsia="Times New Roman" w:cs="Calibri"/>
                <w:bCs/>
                <w:color w:val="000000"/>
                <w:lang w:eastAsia="hr-HR"/>
              </w:rPr>
              <w:t>Kućicu od ribari u Jadranovu</w:t>
            </w:r>
            <w:r w:rsidR="00645FCD" w:rsidRPr="00865690">
              <w:rPr>
                <w:rFonts w:eastAsia="Times New Roman" w:cs="Calibri"/>
                <w:bCs/>
                <w:color w:val="000000"/>
                <w:lang w:eastAsia="hr-HR"/>
              </w:rPr>
              <w:t xml:space="preserve"> te novih mobilnih uređaja.</w:t>
            </w:r>
            <w:r w:rsidR="005F6137" w:rsidRPr="00865690">
              <w:rPr>
                <w:rFonts w:eastAsia="Times New Roman" w:cs="Calibri"/>
                <w:bCs/>
                <w:color w:val="000000"/>
                <w:lang w:eastAsia="hr-HR"/>
              </w:rPr>
              <w:t xml:space="preserve"> Ovim izmjenama financijskog plana smanjena su sredstva za izradu dokumentacije a povećana za nabavku opreme i uređaja.</w:t>
            </w:r>
          </w:p>
        </w:tc>
      </w:tr>
      <w:tr w:rsidR="00D734E5" w:rsidRPr="0048756E" w14:paraId="24DB5974" w14:textId="77777777" w:rsidTr="00A02365">
        <w:trPr>
          <w:trHeight w:val="300"/>
        </w:trPr>
        <w:tc>
          <w:tcPr>
            <w:tcW w:w="10598" w:type="dxa"/>
            <w:tcBorders>
              <w:top w:val="single" w:sz="4" w:space="0" w:color="auto"/>
              <w:left w:val="single" w:sz="4" w:space="0" w:color="auto"/>
              <w:bottom w:val="single" w:sz="4" w:space="0" w:color="auto"/>
              <w:right w:val="single" w:sz="4" w:space="0" w:color="auto"/>
            </w:tcBorders>
            <w:shd w:val="clear" w:color="auto" w:fill="auto"/>
          </w:tcPr>
          <w:p w14:paraId="3EE62BF1" w14:textId="266472E1" w:rsidR="00D734E5" w:rsidRPr="0048756E" w:rsidRDefault="00D734E5"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0"/>
              <w:jc w:val="both"/>
              <w:rPr>
                <w:rFonts w:cs="Calibri"/>
                <w:b/>
                <w:sz w:val="24"/>
                <w:szCs w:val="24"/>
              </w:rPr>
            </w:pPr>
            <w:r w:rsidRPr="0048756E">
              <w:rPr>
                <w:rFonts w:cs="Calibri"/>
                <w:b/>
                <w:sz w:val="24"/>
                <w:szCs w:val="24"/>
              </w:rPr>
              <w:t xml:space="preserve">Razlog odstupanja od </w:t>
            </w:r>
            <w:r w:rsidR="009E46F6">
              <w:rPr>
                <w:rFonts w:cs="Calibri"/>
                <w:b/>
                <w:sz w:val="24"/>
                <w:szCs w:val="24"/>
              </w:rPr>
              <w:t>važećeg plana</w:t>
            </w:r>
          </w:p>
          <w:p w14:paraId="1F308E99" w14:textId="490007DE" w:rsidR="00D734E5" w:rsidRPr="00865690" w:rsidRDefault="00D734E5" w:rsidP="00645FC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0"/>
              <w:jc w:val="both"/>
              <w:rPr>
                <w:rFonts w:cs="Calibri"/>
              </w:rPr>
            </w:pPr>
            <w:r w:rsidRPr="00865690">
              <w:rPr>
                <w:rFonts w:cs="Calibri"/>
              </w:rPr>
              <w:t xml:space="preserve">Razlozi odstupanja unutar ovog kapitalnog projekta odnose se </w:t>
            </w:r>
            <w:r w:rsidR="00645FCD" w:rsidRPr="00865690">
              <w:rPr>
                <w:rFonts w:cs="Calibri"/>
              </w:rPr>
              <w:t>usklađivanje troškova</w:t>
            </w:r>
            <w:r w:rsidR="009E46F6" w:rsidRPr="00865690">
              <w:rPr>
                <w:rFonts w:cs="Calibri"/>
              </w:rPr>
              <w:t>.</w:t>
            </w:r>
          </w:p>
        </w:tc>
      </w:tr>
      <w:tr w:rsidR="00D734E5" w:rsidRPr="0048756E" w14:paraId="2499A25E" w14:textId="77777777" w:rsidTr="00A02365">
        <w:trPr>
          <w:trHeight w:val="706"/>
        </w:trPr>
        <w:tc>
          <w:tcPr>
            <w:tcW w:w="10598" w:type="dxa"/>
            <w:tcBorders>
              <w:top w:val="single" w:sz="4" w:space="0" w:color="auto"/>
              <w:left w:val="single" w:sz="4" w:space="0" w:color="auto"/>
              <w:bottom w:val="single" w:sz="4" w:space="0" w:color="auto"/>
              <w:right w:val="single" w:sz="4" w:space="0" w:color="auto"/>
            </w:tcBorders>
            <w:shd w:val="clear" w:color="auto" w:fill="auto"/>
          </w:tcPr>
          <w:p w14:paraId="0E0370C4" w14:textId="77777777" w:rsidR="00D734E5" w:rsidRPr="0048756E" w:rsidRDefault="00D734E5"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Calibri"/>
                <w:b/>
                <w:sz w:val="24"/>
                <w:szCs w:val="24"/>
              </w:rPr>
            </w:pPr>
            <w:r w:rsidRPr="0048756E">
              <w:rPr>
                <w:rFonts w:cs="Calibri"/>
                <w:b/>
                <w:sz w:val="24"/>
                <w:szCs w:val="24"/>
              </w:rPr>
              <w:t>Pokazatelji rezultata</w:t>
            </w:r>
          </w:p>
          <w:tbl>
            <w:tblPr>
              <w:tblStyle w:val="Reetkatablice"/>
              <w:tblW w:w="0" w:type="auto"/>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D734E5" w:rsidRPr="0048756E" w14:paraId="0139AF3F" w14:textId="77777777" w:rsidTr="008B46A1">
              <w:tc>
                <w:tcPr>
                  <w:tcW w:w="2011"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3509B677" w14:textId="77777777" w:rsidR="00D734E5" w:rsidRPr="0048756E" w:rsidRDefault="00D734E5" w:rsidP="0040042A">
                  <w:pPr>
                    <w:framePr w:hSpace="180" w:wrap="around" w:hAnchor="margin" w:xAlign="center" w:y="-300"/>
                    <w:spacing w:after="0"/>
                    <w:jc w:val="center"/>
                    <w:rPr>
                      <w:rFonts w:cs="Calibri"/>
                      <w:sz w:val="24"/>
                      <w:szCs w:val="24"/>
                    </w:rPr>
                  </w:pPr>
                  <w:r w:rsidRPr="0048756E">
                    <w:rPr>
                      <w:rFonts w:cs="Calibri"/>
                      <w:sz w:val="24"/>
                      <w:szCs w:val="24"/>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50A9D3F6" w14:textId="77777777" w:rsidR="00D734E5" w:rsidRPr="0048756E" w:rsidRDefault="00D734E5" w:rsidP="0040042A">
                  <w:pPr>
                    <w:framePr w:hSpace="180" w:wrap="around" w:hAnchor="margin" w:xAlign="center" w:y="-300"/>
                    <w:spacing w:after="0"/>
                    <w:jc w:val="center"/>
                    <w:rPr>
                      <w:rFonts w:cs="Calibri"/>
                      <w:sz w:val="24"/>
                      <w:szCs w:val="24"/>
                    </w:rPr>
                  </w:pPr>
                  <w:r w:rsidRPr="0048756E">
                    <w:rPr>
                      <w:rFonts w:cs="Calibri"/>
                      <w:sz w:val="24"/>
                      <w:szCs w:val="24"/>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1E357151" w14:textId="77777777" w:rsidR="00D734E5" w:rsidRPr="0048756E" w:rsidRDefault="00D734E5" w:rsidP="0040042A">
                  <w:pPr>
                    <w:framePr w:hSpace="180" w:wrap="around" w:hAnchor="margin" w:xAlign="center" w:y="-300"/>
                    <w:spacing w:after="0"/>
                    <w:jc w:val="center"/>
                    <w:rPr>
                      <w:rFonts w:cs="Calibri"/>
                      <w:sz w:val="24"/>
                      <w:szCs w:val="24"/>
                    </w:rPr>
                  </w:pPr>
                  <w:r w:rsidRPr="0048756E">
                    <w:rPr>
                      <w:rFonts w:cs="Calibri"/>
                      <w:sz w:val="24"/>
                      <w:szCs w:val="24"/>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0348E7F4" w14:textId="179FF710" w:rsidR="00D734E5" w:rsidRPr="0048756E" w:rsidRDefault="00D734E5" w:rsidP="0040042A">
                  <w:pPr>
                    <w:framePr w:hSpace="180" w:wrap="around" w:hAnchor="margin" w:xAlign="center" w:y="-300"/>
                    <w:spacing w:after="0"/>
                    <w:jc w:val="center"/>
                    <w:rPr>
                      <w:rFonts w:cs="Calibri"/>
                      <w:sz w:val="24"/>
                      <w:szCs w:val="24"/>
                    </w:rPr>
                  </w:pPr>
                  <w:r w:rsidRPr="0048756E">
                    <w:rPr>
                      <w:rFonts w:cs="Calibri"/>
                      <w:sz w:val="24"/>
                      <w:szCs w:val="24"/>
                    </w:rPr>
                    <w:t>Polazna vrijednost 20</w:t>
                  </w:r>
                  <w:r w:rsidR="00645FCD">
                    <w:rPr>
                      <w:rFonts w:cs="Calibri"/>
                      <w:sz w:val="24"/>
                      <w:szCs w:val="24"/>
                    </w:rPr>
                    <w:t>20</w:t>
                  </w:r>
                  <w:r w:rsidRPr="0048756E">
                    <w:rPr>
                      <w:rFonts w:cs="Calibr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1EF71F9C" w14:textId="77777777" w:rsidR="00D734E5" w:rsidRPr="0048756E" w:rsidRDefault="00D734E5" w:rsidP="0040042A">
                  <w:pPr>
                    <w:framePr w:hSpace="180" w:wrap="around" w:hAnchor="margin" w:xAlign="center" w:y="-300"/>
                    <w:spacing w:after="0"/>
                    <w:jc w:val="center"/>
                    <w:rPr>
                      <w:rFonts w:cs="Calibri"/>
                      <w:sz w:val="24"/>
                      <w:szCs w:val="24"/>
                    </w:rPr>
                  </w:pPr>
                  <w:r w:rsidRPr="0048756E">
                    <w:rPr>
                      <w:rFonts w:cs="Calibri"/>
                      <w:sz w:val="24"/>
                      <w:szCs w:val="24"/>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09845E59" w14:textId="65049023" w:rsidR="00D734E5" w:rsidRPr="0048756E" w:rsidRDefault="00D734E5" w:rsidP="0040042A">
                  <w:pPr>
                    <w:framePr w:hSpace="180" w:wrap="around" w:hAnchor="margin" w:xAlign="center" w:y="-300"/>
                    <w:spacing w:after="0"/>
                    <w:jc w:val="center"/>
                    <w:rPr>
                      <w:rFonts w:cs="Calibri"/>
                      <w:sz w:val="24"/>
                      <w:szCs w:val="24"/>
                    </w:rPr>
                  </w:pPr>
                  <w:r w:rsidRPr="0048756E">
                    <w:rPr>
                      <w:rFonts w:cs="Calibri"/>
                      <w:sz w:val="24"/>
                      <w:szCs w:val="24"/>
                    </w:rPr>
                    <w:t>Ciljana vr</w:t>
                  </w:r>
                  <w:r w:rsidR="00645FCD">
                    <w:rPr>
                      <w:rFonts w:cs="Calibri"/>
                      <w:sz w:val="24"/>
                      <w:szCs w:val="24"/>
                    </w:rPr>
                    <w:t>ijednost za 2021</w:t>
                  </w:r>
                  <w:r w:rsidRPr="0048756E">
                    <w:rPr>
                      <w:rFonts w:cs="Calibr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hideMark/>
                </w:tcPr>
                <w:p w14:paraId="36242911" w14:textId="4051F3F0" w:rsidR="00D734E5" w:rsidRPr="0048756E" w:rsidRDefault="00D734E5" w:rsidP="0040042A">
                  <w:pPr>
                    <w:framePr w:hSpace="180" w:wrap="around" w:hAnchor="margin" w:xAlign="center" w:y="-300"/>
                    <w:spacing w:after="0"/>
                    <w:jc w:val="center"/>
                    <w:rPr>
                      <w:rFonts w:cs="Calibri"/>
                      <w:sz w:val="24"/>
                      <w:szCs w:val="24"/>
                    </w:rPr>
                  </w:pPr>
                  <w:r w:rsidRPr="0048756E">
                    <w:rPr>
                      <w:rFonts w:cs="Calibri"/>
                      <w:sz w:val="24"/>
                      <w:szCs w:val="24"/>
                    </w:rPr>
                    <w:t>Ciljana vrijednost za 202</w:t>
                  </w:r>
                  <w:r w:rsidR="00645FCD">
                    <w:rPr>
                      <w:rFonts w:cs="Calibri"/>
                      <w:sz w:val="24"/>
                      <w:szCs w:val="24"/>
                    </w:rPr>
                    <w:t>2</w:t>
                  </w:r>
                  <w:r w:rsidRPr="0048756E">
                    <w:rPr>
                      <w:rFonts w:cs="Calibr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hideMark/>
                </w:tcPr>
                <w:p w14:paraId="24483583" w14:textId="08215B22" w:rsidR="00D734E5" w:rsidRPr="0048756E" w:rsidRDefault="00D734E5" w:rsidP="0040042A">
                  <w:pPr>
                    <w:framePr w:hSpace="180" w:wrap="around" w:hAnchor="margin" w:xAlign="center" w:y="-300"/>
                    <w:spacing w:after="0"/>
                    <w:jc w:val="center"/>
                    <w:rPr>
                      <w:rFonts w:cs="Calibri"/>
                      <w:sz w:val="24"/>
                      <w:szCs w:val="24"/>
                    </w:rPr>
                  </w:pPr>
                  <w:r w:rsidRPr="0048756E">
                    <w:rPr>
                      <w:rFonts w:cs="Calibri"/>
                      <w:sz w:val="24"/>
                      <w:szCs w:val="24"/>
                    </w:rPr>
                    <w:t>Ciljana vrijednost za 202</w:t>
                  </w:r>
                  <w:r w:rsidR="00645FCD">
                    <w:rPr>
                      <w:rFonts w:cs="Calibri"/>
                      <w:sz w:val="24"/>
                      <w:szCs w:val="24"/>
                    </w:rPr>
                    <w:t>3</w:t>
                  </w:r>
                  <w:r w:rsidRPr="0048756E">
                    <w:rPr>
                      <w:rFonts w:cs="Calibri"/>
                      <w:sz w:val="24"/>
                      <w:szCs w:val="24"/>
                    </w:rPr>
                    <w:t>.</w:t>
                  </w:r>
                </w:p>
              </w:tc>
            </w:tr>
            <w:tr w:rsidR="00D734E5" w:rsidRPr="0048756E" w14:paraId="105C64EB" w14:textId="77777777" w:rsidTr="008B46A1">
              <w:tc>
                <w:tcPr>
                  <w:tcW w:w="2011" w:type="dxa"/>
                  <w:tcBorders>
                    <w:top w:val="single" w:sz="4" w:space="0" w:color="auto"/>
                    <w:left w:val="single" w:sz="4" w:space="0" w:color="auto"/>
                    <w:bottom w:val="single" w:sz="4" w:space="0" w:color="auto"/>
                    <w:right w:val="single" w:sz="4" w:space="0" w:color="auto"/>
                  </w:tcBorders>
                  <w:vAlign w:val="center"/>
                </w:tcPr>
                <w:p w14:paraId="1D04B066" w14:textId="77777777" w:rsidR="00D734E5" w:rsidRPr="00865690" w:rsidRDefault="00D734E5" w:rsidP="0040042A">
                  <w:pPr>
                    <w:framePr w:hSpace="180" w:wrap="around" w:hAnchor="margin" w:xAlign="center" w:y="-300"/>
                    <w:spacing w:after="0"/>
                    <w:jc w:val="center"/>
                    <w:rPr>
                      <w:rFonts w:cs="Calibri"/>
                    </w:rPr>
                  </w:pPr>
                  <w:r w:rsidRPr="00865690">
                    <w:rPr>
                      <w:rFonts w:cs="Calibri"/>
                    </w:rPr>
                    <w:t>Arhitektonski idejni projekt</w:t>
                  </w:r>
                </w:p>
              </w:tc>
              <w:tc>
                <w:tcPr>
                  <w:tcW w:w="1560" w:type="dxa"/>
                  <w:tcBorders>
                    <w:top w:val="single" w:sz="4" w:space="0" w:color="auto"/>
                    <w:left w:val="single" w:sz="4" w:space="0" w:color="auto"/>
                    <w:bottom w:val="single" w:sz="4" w:space="0" w:color="auto"/>
                    <w:right w:val="single" w:sz="4" w:space="0" w:color="auto"/>
                  </w:tcBorders>
                  <w:vAlign w:val="center"/>
                </w:tcPr>
                <w:p w14:paraId="57EFE87C" w14:textId="77777777" w:rsidR="00D734E5" w:rsidRPr="00865690" w:rsidRDefault="00D734E5" w:rsidP="0040042A">
                  <w:pPr>
                    <w:framePr w:hSpace="180" w:wrap="around" w:hAnchor="margin" w:xAlign="center" w:y="-300"/>
                    <w:spacing w:after="0"/>
                    <w:jc w:val="center"/>
                    <w:rPr>
                      <w:rFonts w:cs="Calibri"/>
                    </w:rPr>
                  </w:pPr>
                  <w:r w:rsidRPr="00865690">
                    <w:rPr>
                      <w:rFonts w:cs="Calibri"/>
                    </w:rPr>
                    <w:t>Izrada arhitektonskog projekta za adaptaciju zgrade stare gradske vijećnice u muzejski prostor</w:t>
                  </w:r>
                </w:p>
              </w:tc>
              <w:tc>
                <w:tcPr>
                  <w:tcW w:w="1118" w:type="dxa"/>
                  <w:tcBorders>
                    <w:top w:val="single" w:sz="4" w:space="0" w:color="auto"/>
                    <w:left w:val="single" w:sz="4" w:space="0" w:color="auto"/>
                    <w:bottom w:val="single" w:sz="4" w:space="0" w:color="auto"/>
                    <w:right w:val="single" w:sz="4" w:space="0" w:color="auto"/>
                  </w:tcBorders>
                  <w:vAlign w:val="center"/>
                </w:tcPr>
                <w:p w14:paraId="29B6C191" w14:textId="77777777" w:rsidR="00D734E5" w:rsidRPr="00865690" w:rsidRDefault="00D734E5" w:rsidP="0040042A">
                  <w:pPr>
                    <w:framePr w:hSpace="180" w:wrap="around" w:hAnchor="margin" w:xAlign="center" w:y="-300"/>
                    <w:spacing w:after="0"/>
                    <w:jc w:val="center"/>
                    <w:rPr>
                      <w:rFonts w:cs="Calibri"/>
                    </w:rPr>
                  </w:pPr>
                  <w:r w:rsidRPr="00865690">
                    <w:rPr>
                      <w:rFonts w:cs="Calibri"/>
                    </w:rPr>
                    <w:t>Broj</w:t>
                  </w:r>
                </w:p>
              </w:tc>
              <w:tc>
                <w:tcPr>
                  <w:tcW w:w="1119" w:type="dxa"/>
                  <w:tcBorders>
                    <w:top w:val="single" w:sz="4" w:space="0" w:color="auto"/>
                    <w:left w:val="single" w:sz="4" w:space="0" w:color="auto"/>
                    <w:bottom w:val="single" w:sz="4" w:space="0" w:color="auto"/>
                    <w:right w:val="single" w:sz="4" w:space="0" w:color="auto"/>
                  </w:tcBorders>
                  <w:vAlign w:val="center"/>
                </w:tcPr>
                <w:p w14:paraId="632C91AB" w14:textId="7C8C4407" w:rsidR="00D734E5" w:rsidRPr="00865690" w:rsidRDefault="00645FCD" w:rsidP="0040042A">
                  <w:pPr>
                    <w:framePr w:hSpace="180" w:wrap="around" w:hAnchor="margin" w:xAlign="center" w:y="-300"/>
                    <w:spacing w:after="0"/>
                    <w:jc w:val="center"/>
                    <w:rPr>
                      <w:rFonts w:cs="Calibri"/>
                    </w:rPr>
                  </w:pPr>
                  <w:r w:rsidRPr="00865690">
                    <w:rPr>
                      <w:rFonts w:cs="Calibri"/>
                    </w:rPr>
                    <w:t>1</w:t>
                  </w:r>
                </w:p>
              </w:tc>
              <w:tc>
                <w:tcPr>
                  <w:tcW w:w="1119" w:type="dxa"/>
                  <w:tcBorders>
                    <w:top w:val="single" w:sz="4" w:space="0" w:color="auto"/>
                    <w:left w:val="single" w:sz="4" w:space="0" w:color="auto"/>
                    <w:bottom w:val="single" w:sz="4" w:space="0" w:color="auto"/>
                    <w:right w:val="single" w:sz="4" w:space="0" w:color="auto"/>
                  </w:tcBorders>
                  <w:vAlign w:val="center"/>
                </w:tcPr>
                <w:p w14:paraId="3FDD3D97" w14:textId="77777777" w:rsidR="00D734E5" w:rsidRPr="00865690" w:rsidRDefault="00D734E5" w:rsidP="0040042A">
                  <w:pPr>
                    <w:framePr w:hSpace="180" w:wrap="around" w:hAnchor="margin" w:xAlign="center" w:y="-300"/>
                    <w:spacing w:after="0"/>
                    <w:jc w:val="center"/>
                    <w:rPr>
                      <w:rFonts w:cs="Calibri"/>
                    </w:rPr>
                  </w:pPr>
                </w:p>
                <w:p w14:paraId="259095FC" w14:textId="77777777" w:rsidR="00D734E5" w:rsidRPr="00865690" w:rsidRDefault="00D734E5" w:rsidP="0040042A">
                  <w:pPr>
                    <w:framePr w:hSpace="180" w:wrap="around" w:hAnchor="margin" w:xAlign="center" w:y="-300"/>
                    <w:spacing w:after="0"/>
                    <w:jc w:val="center"/>
                    <w:rPr>
                      <w:rFonts w:cs="Calibri"/>
                    </w:rPr>
                  </w:pPr>
                  <w:r w:rsidRPr="00865690">
                    <w:rPr>
                      <w:rFonts w:cs="Calibri"/>
                    </w:rPr>
                    <w:t>MGC</w:t>
                  </w:r>
                </w:p>
                <w:p w14:paraId="36D6AD01" w14:textId="77777777" w:rsidR="00D734E5" w:rsidRPr="00865690" w:rsidRDefault="00D734E5" w:rsidP="0040042A">
                  <w:pPr>
                    <w:framePr w:hSpace="180" w:wrap="around" w:hAnchor="margin" w:xAlign="center" w:y="-300"/>
                    <w:spacing w:after="0"/>
                    <w:jc w:val="center"/>
                    <w:rPr>
                      <w:rFonts w:cs="Calibri"/>
                    </w:rPr>
                  </w:pPr>
                </w:p>
              </w:tc>
              <w:tc>
                <w:tcPr>
                  <w:tcW w:w="1119" w:type="dxa"/>
                  <w:tcBorders>
                    <w:top w:val="single" w:sz="4" w:space="0" w:color="auto"/>
                    <w:left w:val="single" w:sz="4" w:space="0" w:color="auto"/>
                    <w:bottom w:val="single" w:sz="4" w:space="0" w:color="auto"/>
                    <w:right w:val="single" w:sz="4" w:space="0" w:color="auto"/>
                  </w:tcBorders>
                  <w:vAlign w:val="center"/>
                </w:tcPr>
                <w:p w14:paraId="64B7CBA3" w14:textId="77777777" w:rsidR="00D734E5" w:rsidRPr="00865690" w:rsidRDefault="00D734E5" w:rsidP="0040042A">
                  <w:pPr>
                    <w:framePr w:hSpace="180" w:wrap="around" w:hAnchor="margin" w:xAlign="center" w:y="-300"/>
                    <w:spacing w:after="0"/>
                    <w:jc w:val="center"/>
                    <w:rPr>
                      <w:rFonts w:cs="Calibri"/>
                    </w:rPr>
                  </w:pPr>
                  <w:r w:rsidRPr="00865690">
                    <w:rPr>
                      <w:rFonts w:cs="Calibri"/>
                    </w:rPr>
                    <w:t>1</w:t>
                  </w:r>
                </w:p>
              </w:tc>
              <w:tc>
                <w:tcPr>
                  <w:tcW w:w="1119" w:type="dxa"/>
                  <w:tcBorders>
                    <w:top w:val="single" w:sz="4" w:space="0" w:color="auto"/>
                    <w:left w:val="single" w:sz="4" w:space="0" w:color="auto"/>
                    <w:bottom w:val="single" w:sz="4" w:space="0" w:color="auto"/>
                    <w:right w:val="single" w:sz="4" w:space="0" w:color="auto"/>
                  </w:tcBorders>
                  <w:vAlign w:val="center"/>
                </w:tcPr>
                <w:p w14:paraId="7A0C28F8" w14:textId="67A4E798" w:rsidR="00D734E5" w:rsidRPr="00865690" w:rsidRDefault="00647974" w:rsidP="0040042A">
                  <w:pPr>
                    <w:framePr w:hSpace="180" w:wrap="around" w:hAnchor="margin" w:xAlign="center" w:y="-300"/>
                    <w:spacing w:after="0"/>
                    <w:jc w:val="center"/>
                    <w:rPr>
                      <w:rFonts w:cs="Calibri"/>
                    </w:rPr>
                  </w:pPr>
                  <w:r w:rsidRPr="00865690">
                    <w:rPr>
                      <w:rFonts w:cs="Calibri"/>
                    </w:rPr>
                    <w:t>1</w:t>
                  </w:r>
                </w:p>
              </w:tc>
              <w:tc>
                <w:tcPr>
                  <w:tcW w:w="1119" w:type="dxa"/>
                  <w:tcBorders>
                    <w:top w:val="single" w:sz="4" w:space="0" w:color="auto"/>
                    <w:left w:val="single" w:sz="4" w:space="0" w:color="auto"/>
                    <w:bottom w:val="single" w:sz="4" w:space="0" w:color="auto"/>
                    <w:right w:val="single" w:sz="4" w:space="0" w:color="auto"/>
                  </w:tcBorders>
                  <w:vAlign w:val="center"/>
                </w:tcPr>
                <w:p w14:paraId="3F8C9C7E" w14:textId="77777777" w:rsidR="00D734E5" w:rsidRPr="00865690" w:rsidRDefault="00D734E5" w:rsidP="0040042A">
                  <w:pPr>
                    <w:framePr w:hSpace="180" w:wrap="around" w:hAnchor="margin" w:xAlign="center" w:y="-300"/>
                    <w:spacing w:after="0"/>
                    <w:jc w:val="center"/>
                    <w:rPr>
                      <w:rFonts w:cs="Calibri"/>
                    </w:rPr>
                  </w:pPr>
                  <w:r w:rsidRPr="00865690">
                    <w:rPr>
                      <w:rFonts w:cs="Calibri"/>
                    </w:rPr>
                    <w:t>0</w:t>
                  </w:r>
                </w:p>
              </w:tc>
            </w:tr>
          </w:tbl>
          <w:p w14:paraId="4398485D" w14:textId="309EDB46" w:rsidR="00D734E5" w:rsidRPr="00865690" w:rsidRDefault="005F6137"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Calibri"/>
              </w:rPr>
            </w:pPr>
            <w:r w:rsidRPr="00865690">
              <w:rPr>
                <w:rFonts w:cs="Calibri"/>
              </w:rPr>
              <w:t>Obrazloženje izvršenja programa</w:t>
            </w:r>
          </w:p>
          <w:p w14:paraId="441CEC14" w14:textId="16B4BFAA" w:rsidR="00D734E5" w:rsidRPr="005F6137" w:rsidRDefault="005F6137" w:rsidP="0086569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Calibri"/>
                <w:sz w:val="24"/>
                <w:szCs w:val="24"/>
              </w:rPr>
            </w:pPr>
            <w:r w:rsidRPr="00865690">
              <w:rPr>
                <w:rFonts w:cs="Calibri"/>
              </w:rPr>
              <w:t>Tijekom 2021. godine nabavljen je novi synology uređaj, ups oprema za računala te su izvršeni radovi na uređenju drvenih prozora.</w:t>
            </w:r>
            <w:r w:rsidR="00865690">
              <w:rPr>
                <w:rFonts w:cs="Calibri"/>
              </w:rPr>
              <w:t xml:space="preserve"> </w:t>
            </w:r>
          </w:p>
        </w:tc>
      </w:tr>
    </w:tbl>
    <w:p w14:paraId="6B2476E4" w14:textId="7AAEB104" w:rsidR="00D734E5" w:rsidRDefault="00D734E5">
      <w:pPr>
        <w:spacing w:after="0" w:line="240" w:lineRule="auto"/>
        <w:rPr>
          <w:rFonts w:asciiTheme="minorHAnsi" w:hAnsiTheme="minorHAnsi" w:cstheme="minorHAnsi"/>
          <w:b/>
          <w:sz w:val="24"/>
          <w:szCs w:val="24"/>
        </w:rPr>
      </w:pPr>
    </w:p>
    <w:tbl>
      <w:tblPr>
        <w:tblW w:w="10632" w:type="dxa"/>
        <w:tblInd w:w="-34" w:type="dxa"/>
        <w:tblLayout w:type="fixed"/>
        <w:tblLook w:val="04A0" w:firstRow="1" w:lastRow="0" w:firstColumn="1" w:lastColumn="0" w:noHBand="0" w:noVBand="1"/>
      </w:tblPr>
      <w:tblGrid>
        <w:gridCol w:w="10632"/>
      </w:tblGrid>
      <w:tr w:rsidR="00383E2A" w:rsidRPr="00E077D7" w14:paraId="056D91F6"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6EB62AD" w14:textId="77777777" w:rsidR="00383E2A" w:rsidRDefault="00383E2A" w:rsidP="00FE5645">
            <w:pPr>
              <w:shd w:val="clear" w:color="auto" w:fill="DDD9C3" w:themeFill="background2" w:themeFillShade="E6"/>
              <w:spacing w:after="0"/>
              <w:rPr>
                <w:rFonts w:eastAsia="Times New Roman" w:cstheme="minorHAnsi"/>
                <w:b/>
                <w:bCs/>
                <w:color w:val="FF0000"/>
                <w:sz w:val="24"/>
                <w:szCs w:val="24"/>
                <w:lang w:eastAsia="hr-HR"/>
              </w:rPr>
            </w:pPr>
            <w:r w:rsidRPr="00E077D7">
              <w:rPr>
                <w:rFonts w:eastAsia="Times New Roman" w:cstheme="minorHAnsi"/>
                <w:b/>
                <w:bCs/>
                <w:color w:val="000000" w:themeColor="text1"/>
                <w:sz w:val="24"/>
                <w:szCs w:val="24"/>
                <w:lang w:eastAsia="hr-HR"/>
              </w:rPr>
              <w:t xml:space="preserve">Šifra i naziv aktivnosti/projekta u Proračunu:  </w:t>
            </w:r>
          </w:p>
          <w:p w14:paraId="0F3528DE" w14:textId="77777777" w:rsidR="00383E2A" w:rsidRPr="00E077D7" w:rsidRDefault="00383E2A" w:rsidP="008B46A1">
            <w:pPr>
              <w:spacing w:after="0"/>
              <w:rPr>
                <w:rFonts w:eastAsia="Times New Roman" w:cstheme="minorHAnsi"/>
                <w:bCs/>
                <w:sz w:val="24"/>
                <w:szCs w:val="24"/>
                <w:lang w:eastAsia="hr-HR"/>
              </w:rPr>
            </w:pPr>
            <w:r w:rsidRPr="00E077D7">
              <w:rPr>
                <w:rFonts w:eastAsia="Times New Roman" w:cstheme="minorHAnsi"/>
                <w:bCs/>
                <w:sz w:val="24"/>
                <w:szCs w:val="24"/>
                <w:lang w:eastAsia="hr-HR"/>
              </w:rPr>
              <w:t>Kapitalni projekt K 380</w:t>
            </w:r>
            <w:r>
              <w:rPr>
                <w:rFonts w:eastAsia="Times New Roman" w:cstheme="minorHAnsi"/>
                <w:bCs/>
                <w:sz w:val="24"/>
                <w:szCs w:val="24"/>
                <w:lang w:eastAsia="hr-HR"/>
              </w:rPr>
              <w:t>105 Kapitalno ulaganje u arheološki lokalitet Igralište</w:t>
            </w:r>
          </w:p>
        </w:tc>
      </w:tr>
      <w:tr w:rsidR="00383E2A" w:rsidRPr="00E077D7" w14:paraId="28BC4C7C"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7853E84" w14:textId="77777777" w:rsidR="00383E2A" w:rsidRPr="00865690" w:rsidRDefault="00383E2A" w:rsidP="008B46A1">
            <w:pPr>
              <w:spacing w:after="0"/>
              <w:rPr>
                <w:rFonts w:eastAsia="Times New Roman" w:cstheme="minorHAnsi"/>
                <w:color w:val="000000"/>
                <w:lang w:eastAsia="hr-HR"/>
              </w:rPr>
            </w:pPr>
            <w:r w:rsidRPr="00865690">
              <w:rPr>
                <w:rFonts w:eastAsia="Times New Roman" w:cstheme="minorHAnsi"/>
                <w:b/>
                <w:color w:val="000000"/>
                <w:lang w:eastAsia="hr-HR"/>
              </w:rPr>
              <w:t>Zakonske i druge pravne osnove programa</w:t>
            </w:r>
            <w:r w:rsidRPr="00865690">
              <w:rPr>
                <w:rFonts w:eastAsia="Times New Roman" w:cstheme="minorHAnsi"/>
                <w:color w:val="000000"/>
                <w:lang w:eastAsia="hr-HR"/>
              </w:rPr>
              <w:t>:</w:t>
            </w:r>
          </w:p>
          <w:p w14:paraId="2DBC37FA" w14:textId="77777777" w:rsidR="00383E2A" w:rsidRPr="00865690" w:rsidRDefault="00383E2A" w:rsidP="008B46A1">
            <w:pPr>
              <w:spacing w:after="160"/>
              <w:jc w:val="both"/>
              <w:rPr>
                <w:rFonts w:eastAsia="Times New Roman" w:cstheme="minorHAnsi"/>
                <w:b/>
                <w:bCs/>
                <w:lang w:eastAsia="hr-HR"/>
              </w:rPr>
            </w:pPr>
            <w:r w:rsidRPr="00865690">
              <w:rPr>
                <w:rFonts w:cstheme="minorHAnsi"/>
                <w:bCs/>
              </w:rPr>
              <w:t xml:space="preserve">Zakon o muzejima; </w:t>
            </w:r>
            <w:r w:rsidRPr="00865690">
              <w:rPr>
                <w:rFonts w:cstheme="minorHAnsi"/>
                <w:b/>
                <w:bCs/>
              </w:rPr>
              <w:t>Zakon o zaštiti i očuvanju kulturnih dobara</w:t>
            </w:r>
            <w:r w:rsidRPr="00865690">
              <w:rPr>
                <w:rFonts w:cstheme="minorHAnsi"/>
                <w:bCs/>
              </w:rPr>
              <w:t xml:space="preserve">;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w:t>
            </w:r>
            <w:r w:rsidRPr="00865690">
              <w:rPr>
                <w:rFonts w:cstheme="minorHAnsi"/>
                <w:bCs/>
              </w:rPr>
              <w:lastRenderedPageBreak/>
              <w:t>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383E2A" w:rsidRPr="009A28AE" w14:paraId="0F0853BC"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ACF02A4" w14:textId="77777777" w:rsidR="00383E2A" w:rsidRDefault="00383E2A" w:rsidP="008B46A1">
            <w:pPr>
              <w:spacing w:after="0"/>
              <w:ind w:firstLine="39"/>
              <w:rPr>
                <w:rFonts w:eastAsia="Times New Roman" w:cstheme="minorHAnsi"/>
                <w:b/>
                <w:bCs/>
                <w:color w:val="000000"/>
                <w:sz w:val="24"/>
                <w:szCs w:val="24"/>
                <w:lang w:eastAsia="hr-HR"/>
              </w:rPr>
            </w:pPr>
            <w:r w:rsidRPr="00E077D7">
              <w:rPr>
                <w:rFonts w:eastAsia="Times New Roman" w:cstheme="minorHAnsi"/>
                <w:b/>
                <w:bCs/>
                <w:color w:val="000000"/>
                <w:sz w:val="24"/>
                <w:szCs w:val="24"/>
                <w:lang w:eastAsia="hr-HR"/>
              </w:rPr>
              <w:lastRenderedPageBreak/>
              <w:t>Obrazloženje aktivnosti/projekta</w:t>
            </w:r>
          </w:p>
          <w:p w14:paraId="6294E852" w14:textId="6FFE8D19" w:rsidR="00383E2A" w:rsidRPr="00865690" w:rsidRDefault="00B129CF" w:rsidP="00380BEA">
            <w:pPr>
              <w:spacing w:after="0"/>
              <w:jc w:val="both"/>
              <w:rPr>
                <w:rFonts w:eastAsia="Times New Roman" w:cstheme="minorHAnsi"/>
                <w:bCs/>
                <w:color w:val="000000"/>
                <w:lang w:eastAsia="hr-HR"/>
              </w:rPr>
            </w:pPr>
            <w:r w:rsidRPr="00865690">
              <w:rPr>
                <w:rFonts w:eastAsia="Times New Roman" w:cstheme="minorHAnsi"/>
                <w:bCs/>
                <w:color w:val="000000"/>
                <w:lang w:eastAsia="hr-HR"/>
              </w:rPr>
              <w:t>Područje arheološkog nalazišta Igralište Crikvenica zaštićeno je kao nepokretno kulturno dobro Republike Hrvatske pod brojem Z-3417 te se sve aktivnosti na tom području moraju obavljati u skladu s Zakonom o zaštiti kulturnih dobara</w:t>
            </w:r>
            <w:r w:rsidR="00865690" w:rsidRPr="00865690">
              <w:rPr>
                <w:rFonts w:eastAsia="Times New Roman" w:cstheme="minorHAnsi"/>
                <w:bCs/>
                <w:color w:val="000000"/>
                <w:lang w:eastAsia="hr-HR"/>
              </w:rPr>
              <w:t xml:space="preserve"> te ostalim povezanim aktima</w:t>
            </w:r>
            <w:r w:rsidRPr="00865690">
              <w:rPr>
                <w:rFonts w:eastAsia="Times New Roman" w:cstheme="minorHAnsi"/>
                <w:bCs/>
                <w:color w:val="000000"/>
                <w:lang w:eastAsia="hr-HR"/>
              </w:rPr>
              <w:t xml:space="preserve">. </w:t>
            </w:r>
            <w:r w:rsidR="00383E2A" w:rsidRPr="00865690">
              <w:rPr>
                <w:rFonts w:eastAsia="Times New Roman" w:cstheme="minorHAnsi"/>
                <w:bCs/>
                <w:color w:val="000000"/>
                <w:lang w:eastAsia="hr-HR"/>
              </w:rPr>
              <w:t>Arheološka istraživanja lokaliteta započela su 2006. godine i trajala su sve do 2015. godine. Odvijala su se na površini od oko 2000m² gdje su otkriveni ostaci proizvodnog središta za keramiku. Istraživanjima je potvrđeno da se antički toponim Ad Turres odnosi na prostor današnje Crikvenice. Otkriven je niz novih tipova amfora koje su se proizvodile unutar crikveničkog proizvodnog središta, a posebno je zanimljiv novi tip amfore koji je prozvan – jadranska amfora ravnog dna, tip Crikvenica. Po završetku arheoloških istraživanja bilo je potrebno sam lokalitet zaštiti i sanirati što je napravljeno izvedbom drenaže prilagođene pronađenim arheološkim objektima. Sljedeći logičan korak unutar ovog kapitalnog projekta njegova je prezentacija javnosti. Kapitalno ulaganje u arheološki lokalitet Igralište odnosi se na uređenje budućeg arheološko-botaničkog parka; cjelinu koja bi svojim izgledom nadopunjavala postojeću sportsku zonu unutar koje se nalazi te posjetiteljima ponudila uvid u dio vrijednih arheoloških nalaza pronađenih na tom lokalitetu.</w:t>
            </w:r>
            <w:r w:rsidR="0064652A" w:rsidRPr="00865690">
              <w:rPr>
                <w:rFonts w:eastAsia="Times New Roman" w:cstheme="minorHAnsi"/>
                <w:bCs/>
                <w:color w:val="000000"/>
                <w:lang w:eastAsia="hr-HR"/>
              </w:rPr>
              <w:t xml:space="preserve"> </w:t>
            </w:r>
          </w:p>
          <w:p w14:paraId="29893022" w14:textId="0B604178" w:rsidR="005F6137" w:rsidRPr="009A28AE" w:rsidRDefault="005F6137" w:rsidP="00380BEA">
            <w:pPr>
              <w:spacing w:after="0"/>
              <w:jc w:val="both"/>
              <w:rPr>
                <w:rFonts w:eastAsia="Times New Roman" w:cstheme="minorHAnsi"/>
                <w:bCs/>
                <w:color w:val="000000"/>
                <w:sz w:val="24"/>
                <w:szCs w:val="24"/>
                <w:lang w:eastAsia="hr-HR"/>
              </w:rPr>
            </w:pPr>
            <w:r w:rsidRPr="00865690">
              <w:rPr>
                <w:rFonts w:eastAsia="Times New Roman" w:cstheme="minorHAnsi"/>
                <w:bCs/>
                <w:color w:val="000000"/>
                <w:lang w:eastAsia="hr-HR"/>
              </w:rPr>
              <w:t>Izmjenama financijskog plana Muzeja Grad Crikvenice za 2021. sredstva su smanjena u ukupnom</w:t>
            </w:r>
            <w:r w:rsidR="00865690">
              <w:rPr>
                <w:rFonts w:eastAsia="Times New Roman" w:cstheme="minorHAnsi"/>
                <w:bCs/>
                <w:color w:val="000000"/>
                <w:lang w:eastAsia="hr-HR"/>
              </w:rPr>
              <w:t xml:space="preserve"> planiranom</w:t>
            </w:r>
            <w:r w:rsidRPr="00865690">
              <w:rPr>
                <w:rFonts w:eastAsia="Times New Roman" w:cstheme="minorHAnsi"/>
                <w:bCs/>
                <w:color w:val="000000"/>
                <w:lang w:eastAsia="hr-HR"/>
              </w:rPr>
              <w:t xml:space="preserve"> iznosu za </w:t>
            </w:r>
            <w:r w:rsidR="002B3F9E" w:rsidRPr="00865690">
              <w:rPr>
                <w:rFonts w:eastAsia="Times New Roman" w:cstheme="minorHAnsi"/>
                <w:bCs/>
                <w:color w:val="000000"/>
                <w:lang w:eastAsia="hr-HR"/>
              </w:rPr>
              <w:t>-</w:t>
            </w:r>
            <w:r w:rsidRPr="00865690">
              <w:rPr>
                <w:rFonts w:eastAsia="Times New Roman" w:cstheme="minorHAnsi"/>
                <w:bCs/>
                <w:color w:val="000000"/>
                <w:lang w:eastAsia="hr-HR"/>
              </w:rPr>
              <w:t>20.000,00 kuna a planovi na uređenju arheološkog lokaliteta predviđeni su u idućem projekcijskom razdoblju.</w:t>
            </w:r>
          </w:p>
        </w:tc>
      </w:tr>
      <w:tr w:rsidR="00383E2A" w:rsidRPr="009A28AE" w14:paraId="6BE7F76C"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D80FC6F" w14:textId="68F7E248" w:rsidR="00383E2A" w:rsidRPr="00E077D7" w:rsidRDefault="00383E2A"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 xml:space="preserve">Razlog odstupanja od </w:t>
            </w:r>
            <w:r w:rsidR="0064652A" w:rsidRPr="0064652A">
              <w:rPr>
                <w:rFonts w:cstheme="minorHAnsi"/>
                <w:b/>
                <w:sz w:val="24"/>
                <w:szCs w:val="24"/>
              </w:rPr>
              <w:t>važećeg plana</w:t>
            </w:r>
          </w:p>
          <w:p w14:paraId="6860FD72" w14:textId="4013CA04" w:rsidR="00383E2A" w:rsidRPr="00865690" w:rsidRDefault="00B129CF" w:rsidP="00B129CF">
            <w:pPr>
              <w:spacing w:after="0"/>
              <w:ind w:firstLine="39"/>
              <w:jc w:val="both"/>
              <w:rPr>
                <w:rFonts w:eastAsia="Times New Roman" w:cstheme="minorHAnsi"/>
                <w:color w:val="000000"/>
                <w:lang w:eastAsia="hr-HR"/>
              </w:rPr>
            </w:pPr>
            <w:r w:rsidRPr="00865690">
              <w:rPr>
                <w:rFonts w:eastAsia="Times New Roman" w:cstheme="minorHAnsi"/>
                <w:color w:val="000000"/>
                <w:lang w:eastAsia="hr-HR"/>
              </w:rPr>
              <w:t>Arheološka istraživanja, zaštitni radovi, pripremna dokumentacija ili radovi na uređenju parka međusobno se uvelike razlikuju te sadrže različitu financijsku konstrukciju. To su razlozi zbog kojih</w:t>
            </w:r>
            <w:r w:rsidR="00383E2A" w:rsidRPr="00865690">
              <w:rPr>
                <w:rFonts w:eastAsia="Times New Roman" w:cstheme="minorHAnsi"/>
                <w:color w:val="000000"/>
                <w:lang w:eastAsia="hr-HR"/>
              </w:rPr>
              <w:t xml:space="preserve"> dolazi do </w:t>
            </w:r>
            <w:r w:rsidRPr="00865690">
              <w:rPr>
                <w:rFonts w:eastAsia="Times New Roman" w:cstheme="minorHAnsi"/>
                <w:color w:val="000000"/>
                <w:lang w:eastAsia="hr-HR"/>
              </w:rPr>
              <w:t>financijskih odstupanja u planiranju i reali</w:t>
            </w:r>
            <w:r w:rsidR="0064652A" w:rsidRPr="00865690">
              <w:rPr>
                <w:rFonts w:eastAsia="Times New Roman" w:cstheme="minorHAnsi"/>
                <w:color w:val="000000"/>
                <w:lang w:eastAsia="hr-HR"/>
              </w:rPr>
              <w:t>zaciji ovog kapitalnog projekta, a glavni razlog su mjere uštede s obzirom na postojeću situaciju.</w:t>
            </w:r>
          </w:p>
        </w:tc>
      </w:tr>
      <w:tr w:rsidR="00383E2A" w:rsidRPr="00E077D7" w14:paraId="73EE402A"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D0BD17C" w14:textId="77777777" w:rsidR="00383E2A" w:rsidRPr="00E077D7" w:rsidRDefault="00383E2A"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Pokazatelji rezultata</w:t>
            </w:r>
          </w:p>
          <w:tbl>
            <w:tblPr>
              <w:tblStyle w:val="Reetkatablice"/>
              <w:tblW w:w="0" w:type="auto"/>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383E2A" w:rsidRPr="00E077D7" w14:paraId="72C31EA5" w14:textId="77777777" w:rsidTr="00FE5645">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9706794" w14:textId="77777777" w:rsidR="00383E2A" w:rsidRPr="00E077D7" w:rsidRDefault="00383E2A" w:rsidP="008B46A1">
                  <w:pPr>
                    <w:jc w:val="center"/>
                    <w:rPr>
                      <w:rFonts w:cstheme="minorHAnsi"/>
                      <w:sz w:val="24"/>
                      <w:szCs w:val="24"/>
                    </w:rPr>
                  </w:pPr>
                  <w:r w:rsidRPr="00E077D7">
                    <w:rPr>
                      <w:rFonts w:cstheme="minorHAnsi"/>
                      <w:sz w:val="24"/>
                      <w:szCs w:val="24"/>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84250F6" w14:textId="77777777" w:rsidR="00383E2A" w:rsidRPr="00E077D7" w:rsidRDefault="00383E2A" w:rsidP="008B46A1">
                  <w:pPr>
                    <w:jc w:val="center"/>
                    <w:rPr>
                      <w:rFonts w:cstheme="minorHAnsi"/>
                      <w:sz w:val="24"/>
                      <w:szCs w:val="24"/>
                    </w:rPr>
                  </w:pPr>
                  <w:r w:rsidRPr="00E077D7">
                    <w:rPr>
                      <w:rFonts w:cstheme="minorHAnsi"/>
                      <w:sz w:val="24"/>
                      <w:szCs w:val="24"/>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328D00C" w14:textId="77777777" w:rsidR="00383E2A" w:rsidRPr="00E077D7" w:rsidRDefault="00383E2A" w:rsidP="008B46A1">
                  <w:pPr>
                    <w:jc w:val="center"/>
                    <w:rPr>
                      <w:rFonts w:cstheme="minorHAnsi"/>
                      <w:sz w:val="24"/>
                      <w:szCs w:val="24"/>
                    </w:rPr>
                  </w:pPr>
                  <w:r w:rsidRPr="00E077D7">
                    <w:rPr>
                      <w:rFonts w:cstheme="minorHAnsi"/>
                      <w:sz w:val="24"/>
                      <w:szCs w:val="24"/>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FC23EAB" w14:textId="0BACD7C3" w:rsidR="00383E2A" w:rsidRPr="00E077D7" w:rsidRDefault="00383E2A" w:rsidP="005F6137">
                  <w:pPr>
                    <w:jc w:val="center"/>
                    <w:rPr>
                      <w:rFonts w:cstheme="minorHAnsi"/>
                      <w:sz w:val="24"/>
                      <w:szCs w:val="24"/>
                    </w:rPr>
                  </w:pPr>
                  <w:r w:rsidRPr="00E077D7">
                    <w:rPr>
                      <w:rFonts w:cstheme="minorHAnsi"/>
                      <w:sz w:val="24"/>
                      <w:szCs w:val="24"/>
                    </w:rPr>
                    <w:t>Polazna vrijednost 20</w:t>
                  </w:r>
                  <w:r w:rsidR="005F6137">
                    <w:rPr>
                      <w:rFonts w:cstheme="minorHAnsi"/>
                      <w:sz w:val="24"/>
                      <w:szCs w:val="24"/>
                    </w:rPr>
                    <w:t>20</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9EAE596" w14:textId="77777777" w:rsidR="00383E2A" w:rsidRPr="00E077D7" w:rsidRDefault="00383E2A" w:rsidP="008B46A1">
                  <w:pPr>
                    <w:jc w:val="center"/>
                    <w:rPr>
                      <w:rFonts w:cstheme="minorHAnsi"/>
                      <w:sz w:val="24"/>
                      <w:szCs w:val="24"/>
                    </w:rPr>
                  </w:pPr>
                  <w:r w:rsidRPr="00E077D7">
                    <w:rPr>
                      <w:rFonts w:cstheme="minorHAnsi"/>
                      <w:sz w:val="24"/>
                      <w:szCs w:val="24"/>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3767F90" w14:textId="29CAE37B" w:rsidR="00383E2A" w:rsidRPr="00E077D7" w:rsidRDefault="00383E2A" w:rsidP="005F6137">
                  <w:pPr>
                    <w:jc w:val="center"/>
                    <w:rPr>
                      <w:rFonts w:cstheme="minorHAnsi"/>
                      <w:sz w:val="24"/>
                      <w:szCs w:val="24"/>
                    </w:rPr>
                  </w:pPr>
                  <w:r w:rsidRPr="00E077D7">
                    <w:rPr>
                      <w:rFonts w:cstheme="minorHAnsi"/>
                      <w:sz w:val="24"/>
                      <w:szCs w:val="24"/>
                    </w:rPr>
                    <w:t>Ciljana vrijednost za 202</w:t>
                  </w:r>
                  <w:r w:rsidR="005F6137">
                    <w:rPr>
                      <w:rFonts w:cstheme="minorHAnsi"/>
                      <w:sz w:val="24"/>
                      <w:szCs w:val="24"/>
                    </w:rPr>
                    <w:t>1</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4088983" w14:textId="11228894" w:rsidR="00383E2A" w:rsidRPr="00E077D7" w:rsidRDefault="00383E2A" w:rsidP="005F6137">
                  <w:pPr>
                    <w:jc w:val="center"/>
                    <w:rPr>
                      <w:rFonts w:cstheme="minorHAnsi"/>
                      <w:sz w:val="24"/>
                      <w:szCs w:val="24"/>
                    </w:rPr>
                  </w:pPr>
                  <w:r w:rsidRPr="00E077D7">
                    <w:rPr>
                      <w:rFonts w:cstheme="minorHAnsi"/>
                      <w:sz w:val="24"/>
                      <w:szCs w:val="24"/>
                    </w:rPr>
                    <w:t>Ciljana vrijednost za 202</w:t>
                  </w:r>
                  <w:r w:rsidR="005F6137">
                    <w:rPr>
                      <w:rFonts w:cstheme="minorHAnsi"/>
                      <w:sz w:val="24"/>
                      <w:szCs w:val="24"/>
                    </w:rPr>
                    <w:t>2</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6902408" w14:textId="10A68A70" w:rsidR="00383E2A" w:rsidRPr="00E077D7" w:rsidRDefault="00383E2A" w:rsidP="005F6137">
                  <w:pPr>
                    <w:jc w:val="center"/>
                    <w:rPr>
                      <w:rFonts w:cstheme="minorHAnsi"/>
                      <w:sz w:val="24"/>
                      <w:szCs w:val="24"/>
                    </w:rPr>
                  </w:pPr>
                  <w:r w:rsidRPr="00E077D7">
                    <w:rPr>
                      <w:rFonts w:cstheme="minorHAnsi"/>
                      <w:sz w:val="24"/>
                      <w:szCs w:val="24"/>
                    </w:rPr>
                    <w:t>Ciljana vrijednost za 202</w:t>
                  </w:r>
                  <w:r w:rsidR="005F6137">
                    <w:rPr>
                      <w:rFonts w:cstheme="minorHAnsi"/>
                      <w:sz w:val="24"/>
                      <w:szCs w:val="24"/>
                    </w:rPr>
                    <w:t>3</w:t>
                  </w:r>
                  <w:r w:rsidRPr="00E077D7">
                    <w:rPr>
                      <w:rFonts w:cstheme="minorHAnsi"/>
                      <w:sz w:val="24"/>
                      <w:szCs w:val="24"/>
                    </w:rPr>
                    <w:t>.</w:t>
                  </w:r>
                </w:p>
              </w:tc>
            </w:tr>
            <w:tr w:rsidR="00383E2A" w:rsidRPr="00E077D7" w14:paraId="3B60B679" w14:textId="77777777" w:rsidTr="008B46A1">
              <w:tc>
                <w:tcPr>
                  <w:tcW w:w="2011" w:type="dxa"/>
                  <w:tcBorders>
                    <w:top w:val="single" w:sz="4" w:space="0" w:color="auto"/>
                    <w:left w:val="single" w:sz="4" w:space="0" w:color="auto"/>
                    <w:bottom w:val="single" w:sz="4" w:space="0" w:color="auto"/>
                    <w:right w:val="single" w:sz="4" w:space="0" w:color="auto"/>
                  </w:tcBorders>
                  <w:vAlign w:val="center"/>
                </w:tcPr>
                <w:p w14:paraId="427B94AE" w14:textId="5D8E3C6B" w:rsidR="00383E2A" w:rsidRPr="00865690" w:rsidRDefault="00C248BB" w:rsidP="00C248BB">
                  <w:pPr>
                    <w:jc w:val="center"/>
                    <w:rPr>
                      <w:rFonts w:cstheme="minorHAnsi"/>
                    </w:rPr>
                  </w:pPr>
                  <w:r w:rsidRPr="00865690">
                    <w:rPr>
                      <w:rFonts w:cstheme="minorHAnsi"/>
                    </w:rPr>
                    <w:t>Izrada dokumentacije u</w:t>
                  </w:r>
                  <w:r w:rsidR="00383E2A" w:rsidRPr="00865690">
                    <w:rPr>
                      <w:rFonts w:cstheme="minorHAnsi"/>
                    </w:rPr>
                    <w:t>ređenj</w:t>
                  </w:r>
                  <w:r w:rsidRPr="00865690">
                    <w:rPr>
                      <w:rFonts w:cstheme="minorHAnsi"/>
                    </w:rPr>
                    <w:t>a</w:t>
                  </w:r>
                  <w:r w:rsidR="00383E2A" w:rsidRPr="00865690">
                    <w:rPr>
                      <w:rFonts w:cstheme="minorHAnsi"/>
                    </w:rPr>
                    <w:t xml:space="preserve"> arheološkog parka </w:t>
                  </w:r>
                </w:p>
              </w:tc>
              <w:tc>
                <w:tcPr>
                  <w:tcW w:w="1560" w:type="dxa"/>
                  <w:tcBorders>
                    <w:top w:val="single" w:sz="4" w:space="0" w:color="auto"/>
                    <w:left w:val="single" w:sz="4" w:space="0" w:color="auto"/>
                    <w:bottom w:val="single" w:sz="4" w:space="0" w:color="auto"/>
                    <w:right w:val="single" w:sz="4" w:space="0" w:color="auto"/>
                  </w:tcBorders>
                  <w:vAlign w:val="center"/>
                </w:tcPr>
                <w:p w14:paraId="1A03B10D" w14:textId="60EA68E0" w:rsidR="00383E2A" w:rsidRPr="00865690" w:rsidRDefault="00383E2A" w:rsidP="008B46A1">
                  <w:pPr>
                    <w:jc w:val="center"/>
                    <w:rPr>
                      <w:rFonts w:cstheme="minorHAnsi"/>
                    </w:rPr>
                  </w:pPr>
                  <w:r w:rsidRPr="00865690">
                    <w:rPr>
                      <w:rFonts w:cstheme="minorHAnsi"/>
                    </w:rPr>
                    <w:t xml:space="preserve">Poslovi na </w:t>
                  </w:r>
                  <w:r w:rsidR="00C248BB" w:rsidRPr="00865690">
                    <w:rPr>
                      <w:rFonts w:cstheme="minorHAnsi"/>
                    </w:rPr>
                    <w:t>pripremi dokumentacije za uređenje</w:t>
                  </w:r>
                  <w:r w:rsidRPr="00865690">
                    <w:rPr>
                      <w:rFonts w:cstheme="minorHAnsi"/>
                    </w:rPr>
                    <w:t xml:space="preserve"> budućeg arheološkog parka.</w:t>
                  </w:r>
                </w:p>
              </w:tc>
              <w:tc>
                <w:tcPr>
                  <w:tcW w:w="1118" w:type="dxa"/>
                  <w:tcBorders>
                    <w:top w:val="single" w:sz="4" w:space="0" w:color="auto"/>
                    <w:left w:val="single" w:sz="4" w:space="0" w:color="auto"/>
                    <w:bottom w:val="single" w:sz="4" w:space="0" w:color="auto"/>
                    <w:right w:val="single" w:sz="4" w:space="0" w:color="auto"/>
                  </w:tcBorders>
                  <w:vAlign w:val="center"/>
                </w:tcPr>
                <w:p w14:paraId="1AAC1166" w14:textId="76C870B3" w:rsidR="00383E2A" w:rsidRPr="00865690" w:rsidRDefault="00C248BB" w:rsidP="008B46A1">
                  <w:pPr>
                    <w:jc w:val="center"/>
                    <w:rPr>
                      <w:rFonts w:cstheme="minorHAnsi"/>
                    </w:rPr>
                  </w:pPr>
                  <w:r w:rsidRPr="00865690">
                    <w:rPr>
                      <w:rFonts w:cstheme="minorHAnsi"/>
                    </w:rPr>
                    <w:t>broj</w:t>
                  </w:r>
                </w:p>
              </w:tc>
              <w:tc>
                <w:tcPr>
                  <w:tcW w:w="1119" w:type="dxa"/>
                  <w:tcBorders>
                    <w:top w:val="single" w:sz="4" w:space="0" w:color="auto"/>
                    <w:left w:val="single" w:sz="4" w:space="0" w:color="auto"/>
                    <w:bottom w:val="single" w:sz="4" w:space="0" w:color="auto"/>
                    <w:right w:val="single" w:sz="4" w:space="0" w:color="auto"/>
                  </w:tcBorders>
                  <w:vAlign w:val="center"/>
                </w:tcPr>
                <w:p w14:paraId="56242914" w14:textId="628ECBCB" w:rsidR="00383E2A" w:rsidRPr="00865690" w:rsidRDefault="005F6137" w:rsidP="008B46A1">
                  <w:pPr>
                    <w:jc w:val="center"/>
                    <w:rPr>
                      <w:rFonts w:cstheme="minorHAnsi"/>
                    </w:rPr>
                  </w:pPr>
                  <w:r w:rsidRPr="00865690">
                    <w:rPr>
                      <w:rFonts w:cstheme="minorHAnsi"/>
                    </w:rPr>
                    <w:t>1</w:t>
                  </w:r>
                </w:p>
              </w:tc>
              <w:tc>
                <w:tcPr>
                  <w:tcW w:w="1119" w:type="dxa"/>
                  <w:tcBorders>
                    <w:top w:val="single" w:sz="4" w:space="0" w:color="auto"/>
                    <w:left w:val="single" w:sz="4" w:space="0" w:color="auto"/>
                    <w:bottom w:val="single" w:sz="4" w:space="0" w:color="auto"/>
                    <w:right w:val="single" w:sz="4" w:space="0" w:color="auto"/>
                  </w:tcBorders>
                  <w:vAlign w:val="center"/>
                </w:tcPr>
                <w:p w14:paraId="4448D8DB" w14:textId="77777777" w:rsidR="00383E2A" w:rsidRPr="00865690" w:rsidRDefault="00383E2A" w:rsidP="008B46A1">
                  <w:pPr>
                    <w:jc w:val="center"/>
                    <w:rPr>
                      <w:rFonts w:cstheme="minorHAnsi"/>
                    </w:rPr>
                  </w:pPr>
                  <w:r w:rsidRPr="00865690">
                    <w:rPr>
                      <w:rFonts w:cstheme="minorHAnsi"/>
                    </w:rPr>
                    <w:t>MGC</w:t>
                  </w:r>
                </w:p>
              </w:tc>
              <w:tc>
                <w:tcPr>
                  <w:tcW w:w="1119" w:type="dxa"/>
                  <w:tcBorders>
                    <w:top w:val="single" w:sz="4" w:space="0" w:color="auto"/>
                    <w:left w:val="single" w:sz="4" w:space="0" w:color="auto"/>
                    <w:bottom w:val="single" w:sz="4" w:space="0" w:color="auto"/>
                    <w:right w:val="single" w:sz="4" w:space="0" w:color="auto"/>
                  </w:tcBorders>
                  <w:vAlign w:val="center"/>
                </w:tcPr>
                <w:p w14:paraId="39B41550" w14:textId="5253FD3D" w:rsidR="00383E2A" w:rsidRPr="00865690" w:rsidRDefault="005F6137" w:rsidP="00C248BB">
                  <w:pPr>
                    <w:jc w:val="center"/>
                    <w:rPr>
                      <w:rFonts w:cstheme="minorHAnsi"/>
                    </w:rPr>
                  </w:pPr>
                  <w:r w:rsidRPr="00865690">
                    <w:rPr>
                      <w:rFonts w:cstheme="minorHAnsi"/>
                    </w:rPr>
                    <w:t>0</w:t>
                  </w:r>
                </w:p>
              </w:tc>
              <w:tc>
                <w:tcPr>
                  <w:tcW w:w="1119" w:type="dxa"/>
                  <w:tcBorders>
                    <w:top w:val="single" w:sz="4" w:space="0" w:color="auto"/>
                    <w:left w:val="single" w:sz="4" w:space="0" w:color="auto"/>
                    <w:bottom w:val="single" w:sz="4" w:space="0" w:color="auto"/>
                    <w:right w:val="single" w:sz="4" w:space="0" w:color="auto"/>
                  </w:tcBorders>
                  <w:vAlign w:val="center"/>
                </w:tcPr>
                <w:p w14:paraId="4CA26A0A" w14:textId="1FF9EB58" w:rsidR="00383E2A" w:rsidRPr="00865690" w:rsidRDefault="005F6137" w:rsidP="008B46A1">
                  <w:pPr>
                    <w:jc w:val="center"/>
                    <w:rPr>
                      <w:rFonts w:cstheme="minorHAnsi"/>
                    </w:rPr>
                  </w:pPr>
                  <w:r w:rsidRPr="00865690">
                    <w:rPr>
                      <w:rFonts w:cstheme="minorHAnsi"/>
                    </w:rPr>
                    <w:t>0</w:t>
                  </w:r>
                </w:p>
              </w:tc>
              <w:tc>
                <w:tcPr>
                  <w:tcW w:w="1119" w:type="dxa"/>
                  <w:tcBorders>
                    <w:top w:val="single" w:sz="4" w:space="0" w:color="auto"/>
                    <w:left w:val="single" w:sz="4" w:space="0" w:color="auto"/>
                    <w:bottom w:val="single" w:sz="4" w:space="0" w:color="auto"/>
                    <w:right w:val="single" w:sz="4" w:space="0" w:color="auto"/>
                  </w:tcBorders>
                  <w:vAlign w:val="center"/>
                </w:tcPr>
                <w:p w14:paraId="0DCAE285" w14:textId="4159B9C5" w:rsidR="00383E2A" w:rsidRPr="00865690" w:rsidRDefault="005F6137" w:rsidP="008B46A1">
                  <w:pPr>
                    <w:jc w:val="center"/>
                    <w:rPr>
                      <w:rFonts w:cstheme="minorHAnsi"/>
                    </w:rPr>
                  </w:pPr>
                  <w:r w:rsidRPr="00865690">
                    <w:rPr>
                      <w:rFonts w:cstheme="minorHAnsi"/>
                    </w:rPr>
                    <w:t>1</w:t>
                  </w:r>
                </w:p>
              </w:tc>
            </w:tr>
          </w:tbl>
          <w:p w14:paraId="5D5A8006" w14:textId="77777777" w:rsidR="00383E2A" w:rsidRPr="00E077D7" w:rsidRDefault="00383E2A"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tc>
      </w:tr>
    </w:tbl>
    <w:p w14:paraId="1AC9CF21" w14:textId="6EE531A9" w:rsidR="00D734E5" w:rsidRDefault="00D734E5">
      <w:pPr>
        <w:spacing w:after="0" w:line="240" w:lineRule="auto"/>
        <w:rPr>
          <w:rFonts w:asciiTheme="minorHAnsi" w:hAnsiTheme="minorHAnsi" w:cstheme="minorHAnsi"/>
          <w:b/>
          <w:sz w:val="24"/>
          <w:szCs w:val="24"/>
        </w:rPr>
      </w:pPr>
    </w:p>
    <w:tbl>
      <w:tblPr>
        <w:tblW w:w="10598" w:type="dxa"/>
        <w:tblLayout w:type="fixed"/>
        <w:tblLook w:val="04A0" w:firstRow="1" w:lastRow="0" w:firstColumn="1" w:lastColumn="0" w:noHBand="0" w:noVBand="1"/>
      </w:tblPr>
      <w:tblGrid>
        <w:gridCol w:w="10598"/>
      </w:tblGrid>
      <w:tr w:rsidR="00022CCB" w:rsidRPr="00E077D7" w14:paraId="2DF8767D" w14:textId="77777777" w:rsidTr="00A02365">
        <w:trPr>
          <w:trHeight w:val="300"/>
        </w:trPr>
        <w:tc>
          <w:tcPr>
            <w:tcW w:w="10598"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E815E68" w14:textId="77777777" w:rsidR="00022CCB" w:rsidRDefault="00022CCB" w:rsidP="00022CCB">
            <w:pPr>
              <w:shd w:val="clear" w:color="auto" w:fill="DDD9C3" w:themeFill="background2" w:themeFillShade="E6"/>
              <w:spacing w:after="0"/>
              <w:rPr>
                <w:rFonts w:eastAsia="Times New Roman" w:cstheme="minorHAnsi"/>
                <w:b/>
                <w:bCs/>
                <w:color w:val="FF0000"/>
                <w:sz w:val="24"/>
                <w:szCs w:val="24"/>
                <w:lang w:eastAsia="hr-HR"/>
              </w:rPr>
            </w:pPr>
            <w:r w:rsidRPr="00E077D7">
              <w:rPr>
                <w:rFonts w:eastAsia="Times New Roman" w:cstheme="minorHAnsi"/>
                <w:b/>
                <w:bCs/>
                <w:color w:val="000000" w:themeColor="text1"/>
                <w:sz w:val="24"/>
                <w:szCs w:val="24"/>
                <w:lang w:eastAsia="hr-HR"/>
              </w:rPr>
              <w:t xml:space="preserve">Šifra i naziv aktivnosti/projekta u Proračunu:  </w:t>
            </w:r>
          </w:p>
          <w:p w14:paraId="140F673E" w14:textId="77777777" w:rsidR="00022CCB" w:rsidRPr="00E077D7" w:rsidRDefault="00022CCB" w:rsidP="00F2308C">
            <w:pPr>
              <w:spacing w:after="0"/>
              <w:rPr>
                <w:rFonts w:eastAsia="Times New Roman" w:cstheme="minorHAnsi"/>
                <w:bCs/>
                <w:sz w:val="24"/>
                <w:szCs w:val="24"/>
                <w:lang w:eastAsia="hr-HR"/>
              </w:rPr>
            </w:pPr>
            <w:r w:rsidRPr="00E077D7">
              <w:rPr>
                <w:rFonts w:eastAsia="Times New Roman" w:cstheme="minorHAnsi"/>
                <w:bCs/>
                <w:sz w:val="24"/>
                <w:szCs w:val="24"/>
                <w:lang w:eastAsia="hr-HR"/>
              </w:rPr>
              <w:t>Kapitalni projekt K 380112</w:t>
            </w:r>
            <w:r>
              <w:rPr>
                <w:rFonts w:eastAsia="Times New Roman" w:cstheme="minorHAnsi"/>
                <w:bCs/>
                <w:sz w:val="24"/>
                <w:szCs w:val="24"/>
                <w:lang w:eastAsia="hr-HR"/>
              </w:rPr>
              <w:t xml:space="preserve"> Kapitalno ulaganje u jame Vrtare</w:t>
            </w:r>
          </w:p>
        </w:tc>
      </w:tr>
      <w:tr w:rsidR="00022CCB" w:rsidRPr="00E077D7" w14:paraId="2AB7AD1A" w14:textId="77777777" w:rsidTr="00A02365">
        <w:trPr>
          <w:trHeight w:val="300"/>
        </w:trPr>
        <w:tc>
          <w:tcPr>
            <w:tcW w:w="10598" w:type="dxa"/>
            <w:tcBorders>
              <w:top w:val="single" w:sz="4" w:space="0" w:color="auto"/>
              <w:left w:val="single" w:sz="4" w:space="0" w:color="auto"/>
              <w:bottom w:val="single" w:sz="4" w:space="0" w:color="auto"/>
              <w:right w:val="single" w:sz="4" w:space="0" w:color="auto"/>
            </w:tcBorders>
            <w:shd w:val="clear" w:color="auto" w:fill="auto"/>
          </w:tcPr>
          <w:p w14:paraId="2FE65F65" w14:textId="77777777" w:rsidR="00022CCB" w:rsidRPr="00E077D7" w:rsidRDefault="00022CCB" w:rsidP="00F2308C">
            <w:pPr>
              <w:spacing w:after="0"/>
              <w:rPr>
                <w:rFonts w:eastAsia="Times New Roman" w:cstheme="minorHAnsi"/>
                <w:color w:val="000000"/>
                <w:sz w:val="24"/>
                <w:szCs w:val="24"/>
                <w:lang w:eastAsia="hr-HR"/>
              </w:rPr>
            </w:pPr>
            <w:r w:rsidRPr="00E077D7">
              <w:rPr>
                <w:rFonts w:eastAsia="Times New Roman" w:cstheme="minorHAnsi"/>
                <w:b/>
                <w:color w:val="000000"/>
                <w:sz w:val="24"/>
                <w:szCs w:val="24"/>
                <w:lang w:eastAsia="hr-HR"/>
              </w:rPr>
              <w:t>Zakonske i druge pravne osnove programa</w:t>
            </w:r>
            <w:r w:rsidRPr="00E077D7">
              <w:rPr>
                <w:rFonts w:eastAsia="Times New Roman" w:cstheme="minorHAnsi"/>
                <w:color w:val="000000"/>
                <w:sz w:val="24"/>
                <w:szCs w:val="24"/>
                <w:lang w:eastAsia="hr-HR"/>
              </w:rPr>
              <w:t>:</w:t>
            </w:r>
          </w:p>
          <w:p w14:paraId="33E67232" w14:textId="77777777" w:rsidR="00022CCB" w:rsidRPr="00865690" w:rsidRDefault="00022CCB" w:rsidP="00F2308C">
            <w:pPr>
              <w:spacing w:after="160"/>
              <w:jc w:val="both"/>
              <w:rPr>
                <w:rFonts w:eastAsia="Times New Roman" w:cstheme="minorHAnsi"/>
                <w:b/>
                <w:bCs/>
                <w:lang w:eastAsia="hr-HR"/>
              </w:rPr>
            </w:pPr>
            <w:r w:rsidRPr="00865690">
              <w:rPr>
                <w:rFonts w:cstheme="minorHAnsi"/>
                <w:bCs/>
              </w:rPr>
              <w:t xml:space="preserve">Zakon o muzejima; </w:t>
            </w:r>
            <w:r w:rsidRPr="00865690">
              <w:rPr>
                <w:rFonts w:cstheme="minorHAnsi"/>
                <w:b/>
                <w:bCs/>
              </w:rPr>
              <w:t>Zakon o zaštiti i očuvanju kulturnih dobara</w:t>
            </w:r>
            <w:r w:rsidRPr="00865690">
              <w:rPr>
                <w:rFonts w:cstheme="minorHAnsi"/>
                <w:bCs/>
              </w:rPr>
              <w:t xml:space="preserve">;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w:t>
            </w:r>
            <w:r w:rsidRPr="00865690">
              <w:rPr>
                <w:rFonts w:cstheme="minorHAnsi"/>
                <w:bCs/>
              </w:rPr>
              <w:lastRenderedPageBreak/>
              <w:t>stjecanja stručnih zvanja u muzejskoj struci; Pravilnik o obliku, sadržaju i načinu vođenja registra kulturnih dobara RH; Kolektivni ugovor za zaposlene u Gradskoj upravi Grada Crikvenice i drugi opći akti.</w:t>
            </w:r>
          </w:p>
        </w:tc>
      </w:tr>
      <w:tr w:rsidR="00022CCB" w:rsidRPr="009A28AE" w14:paraId="15FC650D" w14:textId="77777777" w:rsidTr="00A02365">
        <w:trPr>
          <w:trHeight w:val="300"/>
        </w:trPr>
        <w:tc>
          <w:tcPr>
            <w:tcW w:w="10598" w:type="dxa"/>
            <w:tcBorders>
              <w:top w:val="single" w:sz="4" w:space="0" w:color="auto"/>
              <w:left w:val="single" w:sz="4" w:space="0" w:color="auto"/>
              <w:bottom w:val="single" w:sz="4" w:space="0" w:color="auto"/>
              <w:right w:val="single" w:sz="4" w:space="0" w:color="auto"/>
            </w:tcBorders>
            <w:shd w:val="clear" w:color="auto" w:fill="auto"/>
          </w:tcPr>
          <w:p w14:paraId="6378761D" w14:textId="77777777" w:rsidR="00022CCB" w:rsidRDefault="00022CCB" w:rsidP="00F2308C">
            <w:pPr>
              <w:spacing w:after="0"/>
              <w:ind w:firstLine="39"/>
              <w:rPr>
                <w:rFonts w:eastAsia="Times New Roman" w:cstheme="minorHAnsi"/>
                <w:b/>
                <w:bCs/>
                <w:color w:val="000000"/>
                <w:sz w:val="24"/>
                <w:szCs w:val="24"/>
                <w:lang w:eastAsia="hr-HR"/>
              </w:rPr>
            </w:pPr>
            <w:r w:rsidRPr="00E077D7">
              <w:rPr>
                <w:rFonts w:eastAsia="Times New Roman" w:cstheme="minorHAnsi"/>
                <w:b/>
                <w:bCs/>
                <w:color w:val="000000"/>
                <w:sz w:val="24"/>
                <w:szCs w:val="24"/>
                <w:lang w:eastAsia="hr-HR"/>
              </w:rPr>
              <w:lastRenderedPageBreak/>
              <w:t>Obrazloženje aktivnosti/projekta</w:t>
            </w:r>
          </w:p>
          <w:p w14:paraId="1F58352B" w14:textId="483BAFBE" w:rsidR="00022CCB" w:rsidRPr="00865690" w:rsidRDefault="00022CCB" w:rsidP="00400180">
            <w:pPr>
              <w:spacing w:after="0"/>
              <w:jc w:val="both"/>
              <w:rPr>
                <w:rFonts w:eastAsia="Times New Roman" w:cstheme="minorHAnsi"/>
                <w:bCs/>
                <w:color w:val="000000"/>
                <w:lang w:eastAsia="hr-HR"/>
              </w:rPr>
            </w:pPr>
            <w:r w:rsidRPr="00865690">
              <w:rPr>
                <w:rFonts w:eastAsia="Times New Roman" w:cstheme="minorHAnsi"/>
                <w:bCs/>
                <w:color w:val="000000"/>
                <w:lang w:eastAsia="hr-HR"/>
              </w:rPr>
              <w:t>Jama Vrtare male u Dramlju jedinstveno je nalazište fosilnih ostataka životinja iz razdoblja pleistocena. U jami su od 2006. do danas provedena speleološka, biospeleološka, paleontološka i geološka istraživanja. Dosadašnja paleontološka istraživanjima lokaliteta dokazala su kako ono pripada vrhunskim paleontološkim nalazištima u Hrvatskoj.</w:t>
            </w:r>
            <w:r w:rsidRPr="00865690">
              <w:t xml:space="preserve"> </w:t>
            </w:r>
            <w:r w:rsidRPr="00865690">
              <w:rPr>
                <w:rFonts w:eastAsia="Times New Roman" w:cstheme="minorHAnsi"/>
                <w:bCs/>
                <w:color w:val="000000"/>
                <w:lang w:eastAsia="hr-HR"/>
              </w:rPr>
              <w:t>U dosadašnjim istraživanju jame Vrtare male sudjelovali su: Zavod za paleontologiju i geologiju kvartara HAZU, Hrvatski prirodoslovni muzej i Hrvatsko biospeleološko društvo.</w:t>
            </w:r>
            <w:r w:rsidRPr="00865690">
              <w:t xml:space="preserve"> </w:t>
            </w:r>
            <w:r w:rsidRPr="00865690">
              <w:rPr>
                <w:rFonts w:eastAsia="Times New Roman" w:cstheme="minorHAnsi"/>
                <w:bCs/>
                <w:color w:val="000000"/>
                <w:lang w:eastAsia="hr-HR"/>
              </w:rPr>
              <w:t xml:space="preserve">Kapitalnim  ulaganjem  u jame Vrtare planira se nastavak zaštitnih radova na izvađenoj fosilnoj građi u vidu konzervacije i preparacije te fotografiranja onih kostiju koje su pronađene terenskim istraživanjima u 2015.g. Muzej Grada Crikvenice nema zaposlenog paleontologa te se ovi zaštitni radovi i fotografiranja provode u suradnji s Hrvatskim prirodoslovnim muzejom kao matičnom ustanovom za Paleontološku zbirku Muzeja Grada Crikvenice. </w:t>
            </w:r>
            <w:r w:rsidR="002B3F9E" w:rsidRPr="00865690">
              <w:rPr>
                <w:rFonts w:eastAsia="Times New Roman" w:cstheme="minorHAnsi"/>
                <w:bCs/>
                <w:color w:val="000000"/>
                <w:lang w:eastAsia="hr-HR"/>
              </w:rPr>
              <w:t>Radovi su za sada planirani u ukupnom iznosu od 10.000,00 kuna te nema</w:t>
            </w:r>
            <w:r w:rsidR="00400180" w:rsidRPr="00865690">
              <w:rPr>
                <w:rFonts w:eastAsia="Times New Roman" w:cstheme="minorHAnsi"/>
                <w:bCs/>
                <w:color w:val="000000"/>
                <w:lang w:eastAsia="hr-HR"/>
              </w:rPr>
              <w:t xml:space="preserve"> promjena iako su u odnosu na prethodna razdoblja smanjeni zbog posljedica uzrokovanih potresom te preseljenja i planirane obnove Hrvatskog prirodoslovnog muzeja</w:t>
            </w:r>
          </w:p>
        </w:tc>
      </w:tr>
      <w:tr w:rsidR="00022CCB" w:rsidRPr="009A28AE" w14:paraId="184D5F41" w14:textId="77777777" w:rsidTr="00A02365">
        <w:trPr>
          <w:trHeight w:val="300"/>
        </w:trPr>
        <w:tc>
          <w:tcPr>
            <w:tcW w:w="10598" w:type="dxa"/>
            <w:tcBorders>
              <w:top w:val="single" w:sz="4" w:space="0" w:color="auto"/>
              <w:left w:val="single" w:sz="4" w:space="0" w:color="auto"/>
              <w:bottom w:val="single" w:sz="4" w:space="0" w:color="auto"/>
              <w:right w:val="single" w:sz="4" w:space="0" w:color="auto"/>
            </w:tcBorders>
            <w:shd w:val="clear" w:color="auto" w:fill="auto"/>
          </w:tcPr>
          <w:p w14:paraId="0EBD6091" w14:textId="77777777" w:rsidR="00022CCB" w:rsidRPr="00E077D7" w:rsidRDefault="00022CCB" w:rsidP="00F2308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Razlog odstupanja od prošlogodišnjih projekcija</w:t>
            </w:r>
          </w:p>
          <w:p w14:paraId="122E6109" w14:textId="58610319" w:rsidR="00022CCB" w:rsidRPr="00865690" w:rsidRDefault="00022CCB" w:rsidP="00C91DCD">
            <w:pPr>
              <w:spacing w:after="0"/>
              <w:ind w:firstLine="39"/>
              <w:rPr>
                <w:rFonts w:eastAsia="Times New Roman" w:cstheme="minorHAnsi"/>
                <w:color w:val="000000"/>
                <w:lang w:eastAsia="hr-HR"/>
              </w:rPr>
            </w:pPr>
            <w:r w:rsidRPr="00865690">
              <w:rPr>
                <w:rFonts w:cstheme="minorHAnsi"/>
              </w:rPr>
              <w:t>Financijska sredstva planiraju se u jednakom iznosu kada je riječ o zaštitnim radovima i fotografir</w:t>
            </w:r>
            <w:r w:rsidR="000A6637" w:rsidRPr="00865690">
              <w:rPr>
                <w:rFonts w:cstheme="minorHAnsi"/>
              </w:rPr>
              <w:t>anju a do od</w:t>
            </w:r>
            <w:r w:rsidRPr="00865690">
              <w:rPr>
                <w:rFonts w:cstheme="minorHAnsi"/>
              </w:rPr>
              <w:t>stupanja dolazi u onim godinama kada s</w:t>
            </w:r>
            <w:r w:rsidR="00C91DCD" w:rsidRPr="00865690">
              <w:rPr>
                <w:rFonts w:cstheme="minorHAnsi"/>
              </w:rPr>
              <w:t>e provode terenska istraživanja što nije planirano u idućem trogodišnjem razdoblju.</w:t>
            </w:r>
          </w:p>
        </w:tc>
      </w:tr>
      <w:tr w:rsidR="00022CCB" w:rsidRPr="00E077D7" w14:paraId="69214D72" w14:textId="77777777" w:rsidTr="00A02365">
        <w:trPr>
          <w:trHeight w:val="70"/>
        </w:trPr>
        <w:tc>
          <w:tcPr>
            <w:tcW w:w="10598" w:type="dxa"/>
            <w:tcBorders>
              <w:top w:val="single" w:sz="4" w:space="0" w:color="auto"/>
              <w:left w:val="single" w:sz="4" w:space="0" w:color="auto"/>
              <w:bottom w:val="single" w:sz="4" w:space="0" w:color="auto"/>
              <w:right w:val="single" w:sz="4" w:space="0" w:color="auto"/>
            </w:tcBorders>
            <w:shd w:val="clear" w:color="auto" w:fill="auto"/>
          </w:tcPr>
          <w:p w14:paraId="6B4BF0F1" w14:textId="77777777" w:rsidR="00022CCB" w:rsidRPr="00E077D7" w:rsidRDefault="00022CCB" w:rsidP="00F2308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Pokazatelji rezultata</w:t>
            </w:r>
          </w:p>
          <w:tbl>
            <w:tblPr>
              <w:tblStyle w:val="Reetkatablice"/>
              <w:tblW w:w="10768" w:type="dxa"/>
              <w:tblLayout w:type="fixed"/>
              <w:tblCellMar>
                <w:left w:w="0" w:type="dxa"/>
                <w:right w:w="0" w:type="dxa"/>
              </w:tblCellMar>
              <w:tblLook w:val="04A0" w:firstRow="1" w:lastRow="0" w:firstColumn="1" w:lastColumn="0" w:noHBand="0" w:noVBand="1"/>
            </w:tblPr>
            <w:tblGrid>
              <w:gridCol w:w="1696"/>
              <w:gridCol w:w="1843"/>
              <w:gridCol w:w="1150"/>
              <w:gridCol w:w="1119"/>
              <w:gridCol w:w="1119"/>
              <w:gridCol w:w="1290"/>
              <w:gridCol w:w="1134"/>
              <w:gridCol w:w="1417"/>
            </w:tblGrid>
            <w:tr w:rsidR="00022CCB" w:rsidRPr="00E077D7" w14:paraId="7CF07774" w14:textId="77777777" w:rsidTr="00022CCB">
              <w:tc>
                <w:tcPr>
                  <w:tcW w:w="169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B672D75" w14:textId="77777777" w:rsidR="00022CCB" w:rsidRPr="00E077D7" w:rsidRDefault="00022CCB" w:rsidP="00F2308C">
                  <w:pPr>
                    <w:jc w:val="center"/>
                    <w:rPr>
                      <w:rFonts w:cstheme="minorHAnsi"/>
                      <w:sz w:val="24"/>
                      <w:szCs w:val="24"/>
                    </w:rPr>
                  </w:pPr>
                  <w:r w:rsidRPr="00E077D7">
                    <w:rPr>
                      <w:rFonts w:cstheme="minorHAnsi"/>
                      <w:sz w:val="24"/>
                      <w:szCs w:val="24"/>
                    </w:rPr>
                    <w:t>Pokazatelj rezultata</w:t>
                  </w:r>
                </w:p>
              </w:tc>
              <w:tc>
                <w:tcPr>
                  <w:tcW w:w="18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047CE87" w14:textId="77777777" w:rsidR="00022CCB" w:rsidRPr="00E077D7" w:rsidRDefault="00022CCB" w:rsidP="00F2308C">
                  <w:pPr>
                    <w:jc w:val="center"/>
                    <w:rPr>
                      <w:rFonts w:cstheme="minorHAnsi"/>
                      <w:sz w:val="24"/>
                      <w:szCs w:val="24"/>
                    </w:rPr>
                  </w:pPr>
                  <w:r w:rsidRPr="00E077D7">
                    <w:rPr>
                      <w:rFonts w:cstheme="minorHAnsi"/>
                      <w:sz w:val="24"/>
                      <w:szCs w:val="24"/>
                    </w:rPr>
                    <w:t>Definicija</w:t>
                  </w:r>
                </w:p>
              </w:tc>
              <w:tc>
                <w:tcPr>
                  <w:tcW w:w="11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DCACF88" w14:textId="77777777" w:rsidR="00022CCB" w:rsidRPr="00E077D7" w:rsidRDefault="00022CCB" w:rsidP="00F2308C">
                  <w:pPr>
                    <w:jc w:val="center"/>
                    <w:rPr>
                      <w:rFonts w:cstheme="minorHAnsi"/>
                      <w:sz w:val="24"/>
                      <w:szCs w:val="24"/>
                    </w:rPr>
                  </w:pPr>
                  <w:r w:rsidRPr="00E077D7">
                    <w:rPr>
                      <w:rFonts w:cstheme="minorHAnsi"/>
                      <w:sz w:val="24"/>
                      <w:szCs w:val="24"/>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88880FA" w14:textId="56A5879C" w:rsidR="00022CCB" w:rsidRPr="00E077D7" w:rsidRDefault="00022CCB" w:rsidP="002B3F9E">
                  <w:pPr>
                    <w:jc w:val="center"/>
                    <w:rPr>
                      <w:rFonts w:cstheme="minorHAnsi"/>
                      <w:sz w:val="24"/>
                      <w:szCs w:val="24"/>
                    </w:rPr>
                  </w:pPr>
                  <w:r w:rsidRPr="00E077D7">
                    <w:rPr>
                      <w:rFonts w:cstheme="minorHAnsi"/>
                      <w:sz w:val="24"/>
                      <w:szCs w:val="24"/>
                    </w:rPr>
                    <w:t>Polazna vrijednost 20</w:t>
                  </w:r>
                  <w:r w:rsidR="002B3F9E">
                    <w:rPr>
                      <w:rFonts w:cstheme="minorHAnsi"/>
                      <w:sz w:val="24"/>
                      <w:szCs w:val="24"/>
                    </w:rPr>
                    <w:t>20</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7C8D84D" w14:textId="77777777" w:rsidR="00022CCB" w:rsidRPr="00E077D7" w:rsidRDefault="00022CCB" w:rsidP="00F2308C">
                  <w:pPr>
                    <w:jc w:val="center"/>
                    <w:rPr>
                      <w:rFonts w:cstheme="minorHAnsi"/>
                      <w:sz w:val="24"/>
                      <w:szCs w:val="24"/>
                    </w:rPr>
                  </w:pPr>
                  <w:r w:rsidRPr="00E077D7">
                    <w:rPr>
                      <w:rFonts w:cstheme="minorHAnsi"/>
                      <w:sz w:val="24"/>
                      <w:szCs w:val="24"/>
                    </w:rPr>
                    <w:t>Izvor podataka</w:t>
                  </w:r>
                </w:p>
              </w:tc>
              <w:tc>
                <w:tcPr>
                  <w:tcW w:w="129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F1EE7E0" w14:textId="4DACE294" w:rsidR="00022CCB" w:rsidRPr="00E077D7" w:rsidRDefault="00022CCB" w:rsidP="002B3F9E">
                  <w:pPr>
                    <w:jc w:val="center"/>
                    <w:rPr>
                      <w:rFonts w:cstheme="minorHAnsi"/>
                      <w:sz w:val="24"/>
                      <w:szCs w:val="24"/>
                    </w:rPr>
                  </w:pPr>
                  <w:r w:rsidRPr="00E077D7">
                    <w:rPr>
                      <w:rFonts w:cstheme="minorHAnsi"/>
                      <w:sz w:val="24"/>
                      <w:szCs w:val="24"/>
                    </w:rPr>
                    <w:t>Ciljana vrijednost za 202</w:t>
                  </w:r>
                  <w:r w:rsidR="002B3F9E">
                    <w:rPr>
                      <w:rFonts w:cstheme="minorHAnsi"/>
                      <w:sz w:val="24"/>
                      <w:szCs w:val="24"/>
                    </w:rPr>
                    <w:t>1</w:t>
                  </w:r>
                  <w:r w:rsidRPr="00E077D7">
                    <w:rPr>
                      <w:rFonts w:cstheme="minorHAnsi"/>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FB25769" w14:textId="6AE601CB" w:rsidR="00022CCB" w:rsidRPr="00E077D7" w:rsidRDefault="00022CCB" w:rsidP="002B3F9E">
                  <w:pPr>
                    <w:jc w:val="center"/>
                    <w:rPr>
                      <w:rFonts w:cstheme="minorHAnsi"/>
                      <w:sz w:val="24"/>
                      <w:szCs w:val="24"/>
                    </w:rPr>
                  </w:pPr>
                  <w:r w:rsidRPr="00E077D7">
                    <w:rPr>
                      <w:rFonts w:cstheme="minorHAnsi"/>
                      <w:sz w:val="24"/>
                      <w:szCs w:val="24"/>
                    </w:rPr>
                    <w:t>Ciljana vrijednost za 202</w:t>
                  </w:r>
                  <w:r w:rsidR="002B3F9E">
                    <w:rPr>
                      <w:rFonts w:cstheme="minorHAnsi"/>
                      <w:sz w:val="24"/>
                      <w:szCs w:val="24"/>
                    </w:rPr>
                    <w:t>2</w:t>
                  </w:r>
                  <w:r w:rsidRPr="00E077D7">
                    <w:rPr>
                      <w:rFonts w:cstheme="minorHAnsi"/>
                      <w:sz w:val="24"/>
                      <w:szCs w:val="24"/>
                    </w:rPr>
                    <w:t>.</w:t>
                  </w:r>
                </w:p>
              </w:tc>
              <w:tc>
                <w:tcPr>
                  <w:tcW w:w="1417"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7D04B96" w14:textId="64F6C902" w:rsidR="00022CCB" w:rsidRPr="00E077D7" w:rsidRDefault="00022CCB" w:rsidP="002B3F9E">
                  <w:pPr>
                    <w:jc w:val="center"/>
                    <w:rPr>
                      <w:rFonts w:cstheme="minorHAnsi"/>
                      <w:sz w:val="24"/>
                      <w:szCs w:val="24"/>
                    </w:rPr>
                  </w:pPr>
                  <w:r w:rsidRPr="00E077D7">
                    <w:rPr>
                      <w:rFonts w:cstheme="minorHAnsi"/>
                      <w:sz w:val="24"/>
                      <w:szCs w:val="24"/>
                    </w:rPr>
                    <w:t>Ciljana vrijednost za 202</w:t>
                  </w:r>
                  <w:r w:rsidR="002B3F9E">
                    <w:rPr>
                      <w:rFonts w:cstheme="minorHAnsi"/>
                      <w:sz w:val="24"/>
                      <w:szCs w:val="24"/>
                    </w:rPr>
                    <w:t>3</w:t>
                  </w:r>
                  <w:r w:rsidRPr="00E077D7">
                    <w:rPr>
                      <w:rFonts w:cstheme="minorHAnsi"/>
                      <w:sz w:val="24"/>
                      <w:szCs w:val="24"/>
                    </w:rPr>
                    <w:t>.</w:t>
                  </w:r>
                </w:p>
              </w:tc>
            </w:tr>
            <w:tr w:rsidR="00022CCB" w:rsidRPr="00E077D7" w14:paraId="4331F62C" w14:textId="77777777" w:rsidTr="00022CCB">
              <w:tc>
                <w:tcPr>
                  <w:tcW w:w="1696" w:type="dxa"/>
                  <w:tcBorders>
                    <w:top w:val="single" w:sz="4" w:space="0" w:color="auto"/>
                    <w:left w:val="single" w:sz="4" w:space="0" w:color="auto"/>
                    <w:bottom w:val="single" w:sz="4" w:space="0" w:color="auto"/>
                    <w:right w:val="single" w:sz="4" w:space="0" w:color="auto"/>
                  </w:tcBorders>
                  <w:vAlign w:val="center"/>
                </w:tcPr>
                <w:p w14:paraId="3023A5A9" w14:textId="77777777" w:rsidR="00022CCB" w:rsidRPr="00865690" w:rsidRDefault="00022CCB" w:rsidP="00F2308C">
                  <w:pPr>
                    <w:jc w:val="center"/>
                    <w:rPr>
                      <w:rFonts w:cstheme="minorHAnsi"/>
                    </w:rPr>
                  </w:pPr>
                  <w:r w:rsidRPr="00865690">
                    <w:rPr>
                      <w:rFonts w:cstheme="minorHAnsi"/>
                    </w:rPr>
                    <w:t>Stručno obrađena građa</w:t>
                  </w:r>
                </w:p>
              </w:tc>
              <w:tc>
                <w:tcPr>
                  <w:tcW w:w="1843" w:type="dxa"/>
                  <w:tcBorders>
                    <w:top w:val="single" w:sz="4" w:space="0" w:color="auto"/>
                    <w:left w:val="single" w:sz="4" w:space="0" w:color="auto"/>
                    <w:bottom w:val="single" w:sz="4" w:space="0" w:color="auto"/>
                    <w:right w:val="single" w:sz="4" w:space="0" w:color="auto"/>
                  </w:tcBorders>
                  <w:vAlign w:val="center"/>
                </w:tcPr>
                <w:p w14:paraId="62971C6F" w14:textId="632CAE78" w:rsidR="00022CCB" w:rsidRPr="00865690" w:rsidRDefault="00022CCB" w:rsidP="00F825D3">
                  <w:pPr>
                    <w:jc w:val="center"/>
                    <w:rPr>
                      <w:rFonts w:cstheme="minorHAnsi"/>
                    </w:rPr>
                  </w:pPr>
                  <w:r w:rsidRPr="00865690">
                    <w:rPr>
                      <w:rFonts w:cstheme="minorHAnsi"/>
                    </w:rPr>
                    <w:t>Dobiveni osnovni podaci o građi izvađenoj s lokaliteta jame Vrt</w:t>
                  </w:r>
                  <w:r w:rsidR="00C91DCD" w:rsidRPr="00865690">
                    <w:rPr>
                      <w:rFonts w:cstheme="minorHAnsi"/>
                    </w:rPr>
                    <w:t>a</w:t>
                  </w:r>
                  <w:r w:rsidRPr="00865690">
                    <w:rPr>
                      <w:rFonts w:cstheme="minorHAnsi"/>
                    </w:rPr>
                    <w:t>re male</w:t>
                  </w:r>
                  <w:r w:rsidR="00F825D3" w:rsidRPr="00865690">
                    <w:rPr>
                      <w:rFonts w:cstheme="minorHAnsi"/>
                    </w:rPr>
                    <w:t>.</w:t>
                  </w:r>
                </w:p>
              </w:tc>
              <w:tc>
                <w:tcPr>
                  <w:tcW w:w="1150" w:type="dxa"/>
                  <w:tcBorders>
                    <w:top w:val="single" w:sz="4" w:space="0" w:color="auto"/>
                    <w:left w:val="single" w:sz="4" w:space="0" w:color="auto"/>
                    <w:bottom w:val="single" w:sz="4" w:space="0" w:color="auto"/>
                    <w:right w:val="single" w:sz="4" w:space="0" w:color="auto"/>
                  </w:tcBorders>
                  <w:vAlign w:val="center"/>
                </w:tcPr>
                <w:p w14:paraId="5A2AB892" w14:textId="77777777" w:rsidR="00022CCB" w:rsidRPr="00865690" w:rsidRDefault="00022CCB" w:rsidP="00F2308C">
                  <w:pPr>
                    <w:jc w:val="center"/>
                    <w:rPr>
                      <w:rFonts w:cstheme="minorHAnsi"/>
                    </w:rPr>
                  </w:pPr>
                  <w:r w:rsidRPr="00865690">
                    <w:rPr>
                      <w:rFonts w:cstheme="minorHAnsi"/>
                    </w:rPr>
                    <w:t>Broj</w:t>
                  </w:r>
                </w:p>
              </w:tc>
              <w:tc>
                <w:tcPr>
                  <w:tcW w:w="1119" w:type="dxa"/>
                  <w:tcBorders>
                    <w:top w:val="single" w:sz="4" w:space="0" w:color="auto"/>
                    <w:left w:val="single" w:sz="4" w:space="0" w:color="auto"/>
                    <w:bottom w:val="single" w:sz="4" w:space="0" w:color="auto"/>
                    <w:right w:val="single" w:sz="4" w:space="0" w:color="auto"/>
                  </w:tcBorders>
                  <w:vAlign w:val="center"/>
                </w:tcPr>
                <w:p w14:paraId="33F7A89C" w14:textId="17ACE5FF" w:rsidR="00022CCB" w:rsidRPr="00865690" w:rsidRDefault="002B3F9E" w:rsidP="00F2308C">
                  <w:pPr>
                    <w:jc w:val="center"/>
                    <w:rPr>
                      <w:rFonts w:cstheme="minorHAnsi"/>
                    </w:rPr>
                  </w:pPr>
                  <w:r w:rsidRPr="00865690">
                    <w:rPr>
                      <w:rFonts w:cstheme="minorHAnsi"/>
                    </w:rPr>
                    <w:t>0</w:t>
                  </w:r>
                </w:p>
              </w:tc>
              <w:tc>
                <w:tcPr>
                  <w:tcW w:w="1119" w:type="dxa"/>
                  <w:tcBorders>
                    <w:top w:val="single" w:sz="4" w:space="0" w:color="auto"/>
                    <w:left w:val="single" w:sz="4" w:space="0" w:color="auto"/>
                    <w:bottom w:val="single" w:sz="4" w:space="0" w:color="auto"/>
                    <w:right w:val="single" w:sz="4" w:space="0" w:color="auto"/>
                  </w:tcBorders>
                  <w:vAlign w:val="center"/>
                </w:tcPr>
                <w:p w14:paraId="3F0C2DE8" w14:textId="77777777" w:rsidR="00022CCB" w:rsidRPr="00865690" w:rsidRDefault="00022CCB" w:rsidP="00F2308C">
                  <w:pPr>
                    <w:jc w:val="center"/>
                    <w:rPr>
                      <w:rFonts w:cstheme="minorHAnsi"/>
                    </w:rPr>
                  </w:pPr>
                  <w:r w:rsidRPr="00865690">
                    <w:rPr>
                      <w:rFonts w:cstheme="minorHAnsi"/>
                    </w:rPr>
                    <w:t>MGC</w:t>
                  </w:r>
                </w:p>
              </w:tc>
              <w:tc>
                <w:tcPr>
                  <w:tcW w:w="1290" w:type="dxa"/>
                  <w:tcBorders>
                    <w:top w:val="single" w:sz="4" w:space="0" w:color="auto"/>
                    <w:left w:val="single" w:sz="4" w:space="0" w:color="auto"/>
                    <w:bottom w:val="single" w:sz="4" w:space="0" w:color="auto"/>
                    <w:right w:val="single" w:sz="4" w:space="0" w:color="auto"/>
                  </w:tcBorders>
                  <w:vAlign w:val="center"/>
                </w:tcPr>
                <w:p w14:paraId="5149F0D3" w14:textId="2360367D" w:rsidR="003E6B1F" w:rsidRPr="00865690" w:rsidRDefault="002B3F9E" w:rsidP="00F2308C">
                  <w:pPr>
                    <w:jc w:val="center"/>
                    <w:rPr>
                      <w:rFonts w:cstheme="minorHAnsi"/>
                    </w:rPr>
                  </w:pPr>
                  <w:r w:rsidRPr="00865690">
                    <w:rPr>
                      <w:rFonts w:cstheme="minorHAnsi"/>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1CA8BCCD" w14:textId="366BB01E" w:rsidR="00022CCB" w:rsidRPr="00865690" w:rsidRDefault="002B3F9E" w:rsidP="00F2308C">
                  <w:pPr>
                    <w:jc w:val="center"/>
                    <w:rPr>
                      <w:rFonts w:cstheme="minorHAnsi"/>
                    </w:rPr>
                  </w:pPr>
                  <w:r w:rsidRPr="00865690">
                    <w:rPr>
                      <w:rFonts w:cstheme="minorHAnsi"/>
                    </w:rPr>
                    <w:t>100</w:t>
                  </w:r>
                </w:p>
              </w:tc>
              <w:tc>
                <w:tcPr>
                  <w:tcW w:w="1417" w:type="dxa"/>
                  <w:tcBorders>
                    <w:top w:val="single" w:sz="4" w:space="0" w:color="auto"/>
                    <w:left w:val="single" w:sz="4" w:space="0" w:color="auto"/>
                    <w:bottom w:val="single" w:sz="4" w:space="0" w:color="auto"/>
                    <w:right w:val="single" w:sz="4" w:space="0" w:color="auto"/>
                  </w:tcBorders>
                  <w:vAlign w:val="center"/>
                </w:tcPr>
                <w:p w14:paraId="105FB867" w14:textId="0AEB886C" w:rsidR="00022CCB" w:rsidRPr="00865690" w:rsidRDefault="002B3F9E" w:rsidP="00F2308C">
                  <w:pPr>
                    <w:jc w:val="center"/>
                    <w:rPr>
                      <w:rFonts w:cstheme="minorHAnsi"/>
                    </w:rPr>
                  </w:pPr>
                  <w:r w:rsidRPr="00865690">
                    <w:rPr>
                      <w:rFonts w:cstheme="minorHAnsi"/>
                    </w:rPr>
                    <w:t>100</w:t>
                  </w:r>
                </w:p>
              </w:tc>
            </w:tr>
          </w:tbl>
          <w:p w14:paraId="04D48C91" w14:textId="77777777" w:rsidR="00022CCB" w:rsidRPr="00E077D7" w:rsidRDefault="00022CCB" w:rsidP="00F2308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tc>
      </w:tr>
    </w:tbl>
    <w:p w14:paraId="0E982C2E" w14:textId="3FF81BFB" w:rsidR="00BF3179" w:rsidRDefault="00BF3179" w:rsidP="00376200">
      <w:pPr>
        <w:spacing w:after="0" w:line="240" w:lineRule="auto"/>
        <w:jc w:val="both"/>
        <w:rPr>
          <w:rFonts w:asciiTheme="minorHAnsi" w:hAnsiTheme="minorHAnsi" w:cstheme="minorHAnsi"/>
          <w:b/>
          <w:sz w:val="24"/>
          <w:szCs w:val="24"/>
        </w:rPr>
      </w:pPr>
    </w:p>
    <w:tbl>
      <w:tblPr>
        <w:tblW w:w="10632" w:type="dxa"/>
        <w:tblInd w:w="-34" w:type="dxa"/>
        <w:tblLayout w:type="fixed"/>
        <w:tblLook w:val="04A0" w:firstRow="1" w:lastRow="0" w:firstColumn="1" w:lastColumn="0" w:noHBand="0" w:noVBand="1"/>
      </w:tblPr>
      <w:tblGrid>
        <w:gridCol w:w="10632"/>
      </w:tblGrid>
      <w:tr w:rsidR="00BF3179" w:rsidRPr="006A00B3" w14:paraId="27D58721"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A999A06" w14:textId="77777777" w:rsidR="00BF3179" w:rsidRPr="006A00B3" w:rsidRDefault="00BF3179" w:rsidP="00F2308C">
            <w:pPr>
              <w:spacing w:after="0"/>
              <w:rPr>
                <w:rFonts w:eastAsia="Times New Roman" w:cstheme="minorHAnsi"/>
                <w:b/>
                <w:bCs/>
                <w:color w:val="000000" w:themeColor="text1"/>
                <w:sz w:val="24"/>
                <w:szCs w:val="24"/>
                <w:lang w:eastAsia="hr-HR"/>
              </w:rPr>
            </w:pPr>
            <w:r w:rsidRPr="006A00B3">
              <w:rPr>
                <w:rFonts w:eastAsia="Times New Roman" w:cstheme="minorHAnsi"/>
                <w:b/>
                <w:bCs/>
                <w:color w:val="000000" w:themeColor="text1"/>
                <w:sz w:val="24"/>
                <w:szCs w:val="24"/>
                <w:lang w:eastAsia="hr-HR"/>
              </w:rPr>
              <w:t xml:space="preserve">Šifra i naziv aktivnosti/projekta u Proračunu:  </w:t>
            </w:r>
          </w:p>
          <w:p w14:paraId="11B6AB47" w14:textId="77777777" w:rsidR="00BF3179" w:rsidRPr="006A00B3" w:rsidRDefault="00BF3179" w:rsidP="00F2308C">
            <w:pPr>
              <w:spacing w:after="0"/>
              <w:rPr>
                <w:rFonts w:eastAsia="Times New Roman" w:cstheme="minorHAnsi"/>
                <w:bCs/>
                <w:color w:val="000000" w:themeColor="text1"/>
                <w:sz w:val="24"/>
                <w:szCs w:val="24"/>
                <w:lang w:eastAsia="hr-HR"/>
              </w:rPr>
            </w:pPr>
            <w:r w:rsidRPr="006A00B3">
              <w:rPr>
                <w:rFonts w:eastAsia="Times New Roman" w:cstheme="minorHAnsi"/>
                <w:bCs/>
                <w:color w:val="000000" w:themeColor="text1"/>
                <w:sz w:val="24"/>
                <w:szCs w:val="24"/>
                <w:lang w:eastAsia="hr-HR"/>
              </w:rPr>
              <w:t>Kapitalni projekt K380157 Ulaganja u knjižni fond i pohranjene umjetničke vrijednosti</w:t>
            </w:r>
          </w:p>
        </w:tc>
      </w:tr>
      <w:tr w:rsidR="00BF3179" w:rsidRPr="006A00B3" w14:paraId="7EAFF091"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5ADC9A4" w14:textId="77777777" w:rsidR="00BF3179" w:rsidRPr="009875FF" w:rsidRDefault="00BF3179" w:rsidP="00F2308C">
            <w:pPr>
              <w:spacing w:after="0"/>
              <w:rPr>
                <w:rFonts w:eastAsia="Times New Roman" w:cstheme="minorHAnsi"/>
                <w:color w:val="000000"/>
                <w:lang w:eastAsia="hr-HR"/>
              </w:rPr>
            </w:pPr>
            <w:r w:rsidRPr="009875FF">
              <w:rPr>
                <w:rFonts w:eastAsia="Times New Roman" w:cstheme="minorHAnsi"/>
                <w:b/>
                <w:color w:val="000000"/>
                <w:lang w:eastAsia="hr-HR"/>
              </w:rPr>
              <w:t>Zakonske i druge pravne osnove programa</w:t>
            </w:r>
            <w:r w:rsidRPr="009875FF">
              <w:rPr>
                <w:rFonts w:eastAsia="Times New Roman" w:cstheme="minorHAnsi"/>
                <w:color w:val="000000"/>
                <w:lang w:eastAsia="hr-HR"/>
              </w:rPr>
              <w:t>:</w:t>
            </w:r>
          </w:p>
          <w:p w14:paraId="371D6B73" w14:textId="77777777" w:rsidR="00BF3179" w:rsidRPr="009875FF" w:rsidRDefault="00BF3179" w:rsidP="00F2308C">
            <w:pPr>
              <w:spacing w:after="0"/>
              <w:jc w:val="both"/>
              <w:rPr>
                <w:rFonts w:cstheme="minorHAnsi"/>
              </w:rPr>
            </w:pPr>
            <w:r w:rsidRPr="009875FF">
              <w:rPr>
                <w:rFonts w:cstheme="minorHAnsi"/>
              </w:rPr>
              <w:t>Zakon o muzejima; Zakon o zaštiti i očuvanju kulturnih dobara;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BF3179" w:rsidRPr="006A00B3" w14:paraId="1AD987BD"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EACEA0E" w14:textId="77777777" w:rsidR="00BF3179" w:rsidRPr="006A00B3" w:rsidRDefault="00BF3179" w:rsidP="00F2308C">
            <w:pPr>
              <w:spacing w:after="0"/>
              <w:ind w:firstLine="39"/>
              <w:rPr>
                <w:rFonts w:eastAsia="Times New Roman" w:cstheme="minorHAnsi"/>
                <w:b/>
                <w:bCs/>
                <w:color w:val="000000"/>
                <w:sz w:val="24"/>
                <w:szCs w:val="24"/>
                <w:lang w:eastAsia="hr-HR"/>
              </w:rPr>
            </w:pPr>
            <w:r w:rsidRPr="006A00B3">
              <w:rPr>
                <w:rFonts w:eastAsia="Times New Roman" w:cstheme="minorHAnsi"/>
                <w:b/>
                <w:bCs/>
                <w:color w:val="000000"/>
                <w:sz w:val="24"/>
                <w:szCs w:val="24"/>
                <w:lang w:eastAsia="hr-HR"/>
              </w:rPr>
              <w:t>Obrazloženje aktivnosti/projekta</w:t>
            </w:r>
          </w:p>
          <w:p w14:paraId="0A9BECD6" w14:textId="75632A52" w:rsidR="00BF3179" w:rsidRPr="009875FF" w:rsidRDefault="00BF3179" w:rsidP="00400180">
            <w:pPr>
              <w:spacing w:after="0"/>
              <w:jc w:val="both"/>
              <w:rPr>
                <w:rFonts w:eastAsia="Times New Roman" w:cstheme="minorHAnsi"/>
                <w:bCs/>
                <w:color w:val="000000"/>
                <w:lang w:eastAsia="hr-HR"/>
              </w:rPr>
            </w:pPr>
            <w:r w:rsidRPr="009875FF">
              <w:rPr>
                <w:rFonts w:eastAsia="Times New Roman" w:cstheme="minorHAnsi"/>
                <w:bCs/>
                <w:color w:val="000000"/>
                <w:lang w:eastAsia="hr-HR"/>
              </w:rPr>
              <w:t xml:space="preserve">Muzej Grada Crikvenice od svog osnutka prikuplja građu od značaja za opći povijesni razvoj Grada Crikvenice. Građa se prikuplja otkupima, donacijama i terenskim istraživanjima za potrebe muzejskog fonda i pripreme budućeg stalnog postava te je podijeljena u zbirke. Osim spomenutih načina prikupljanja građe, u pojedinim slučajevima, ista se </w:t>
            </w:r>
            <w:r w:rsidRPr="009875FF">
              <w:rPr>
                <w:rFonts w:eastAsia="Times New Roman" w:cstheme="minorHAnsi"/>
                <w:bCs/>
                <w:color w:val="000000"/>
                <w:lang w:eastAsia="hr-HR"/>
              </w:rPr>
              <w:lastRenderedPageBreak/>
              <w:t>prikuplja izradom maketa, replika ili kopija u skladu s propisanim zakonskim procedurama. Prioritet u otkupu ima građa za Zbirku razglednica, Zbirku fotografija, Zbirku dokumentarne građe, Zbirku predmeta svakodnevnog života, Zbirku hotelskog inventara i Zbirku numizmatike i faleristike. Prikupljanje građe za Arheološku zbirku i Paleontološku zbirku vezana su uz terenska istraživanja na području Grada Crikvenice.</w:t>
            </w:r>
            <w:r w:rsidR="00C91DCD" w:rsidRPr="009875FF">
              <w:rPr>
                <w:rFonts w:eastAsia="Times New Roman" w:cstheme="minorHAnsi"/>
                <w:bCs/>
                <w:color w:val="000000"/>
                <w:lang w:eastAsia="hr-HR"/>
              </w:rPr>
              <w:t xml:space="preserve"> </w:t>
            </w:r>
            <w:r w:rsidR="00003E26" w:rsidRPr="009875FF">
              <w:rPr>
                <w:rFonts w:eastAsia="Times New Roman" w:cstheme="minorHAnsi"/>
                <w:bCs/>
                <w:color w:val="000000"/>
                <w:lang w:eastAsia="hr-HR"/>
              </w:rPr>
              <w:t xml:space="preserve">Sredstva </w:t>
            </w:r>
            <w:r w:rsidR="00C91DCD" w:rsidRPr="009875FF">
              <w:rPr>
                <w:rFonts w:eastAsia="Times New Roman" w:cstheme="minorHAnsi"/>
                <w:bCs/>
                <w:color w:val="000000"/>
                <w:lang w:eastAsia="hr-HR"/>
              </w:rPr>
              <w:t>su planirana u iznosu od 2</w:t>
            </w:r>
            <w:r w:rsidR="00400180" w:rsidRPr="009875FF">
              <w:rPr>
                <w:rFonts w:eastAsia="Times New Roman" w:cstheme="minorHAnsi"/>
                <w:bCs/>
                <w:color w:val="000000"/>
                <w:lang w:eastAsia="hr-HR"/>
              </w:rPr>
              <w:t>0</w:t>
            </w:r>
            <w:r w:rsidR="003E6B1F" w:rsidRPr="009875FF">
              <w:rPr>
                <w:rFonts w:eastAsia="Times New Roman" w:cstheme="minorHAnsi"/>
                <w:bCs/>
                <w:color w:val="000000"/>
                <w:lang w:eastAsia="hr-HR"/>
              </w:rPr>
              <w:t xml:space="preserve">.000,00 kuna </w:t>
            </w:r>
            <w:r w:rsidR="00AD00C2" w:rsidRPr="009875FF">
              <w:rPr>
                <w:rFonts w:eastAsia="Times New Roman" w:cstheme="minorHAnsi"/>
                <w:bCs/>
                <w:color w:val="000000"/>
                <w:lang w:eastAsia="hr-HR"/>
              </w:rPr>
              <w:t>i nema izmjena.</w:t>
            </w:r>
          </w:p>
        </w:tc>
      </w:tr>
      <w:tr w:rsidR="00BF3179" w:rsidRPr="006A00B3" w14:paraId="0977C357"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63927C4" w14:textId="77777777" w:rsidR="00BF3179" w:rsidRPr="006A00B3" w:rsidRDefault="00BF3179" w:rsidP="00F2308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0"/>
              <w:jc w:val="both"/>
              <w:rPr>
                <w:rFonts w:cstheme="minorHAnsi"/>
                <w:b/>
                <w:sz w:val="24"/>
                <w:szCs w:val="24"/>
              </w:rPr>
            </w:pPr>
            <w:r w:rsidRPr="006A00B3">
              <w:rPr>
                <w:rFonts w:cstheme="minorHAnsi"/>
                <w:b/>
                <w:sz w:val="24"/>
                <w:szCs w:val="24"/>
              </w:rPr>
              <w:lastRenderedPageBreak/>
              <w:t>Razlog odstupanja od prošlogodišnjih projekcija</w:t>
            </w:r>
          </w:p>
          <w:p w14:paraId="79B75654" w14:textId="57898A8B" w:rsidR="00BF3179" w:rsidRPr="009875FF" w:rsidRDefault="00BF3179" w:rsidP="00F2308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0"/>
              <w:jc w:val="both"/>
              <w:rPr>
                <w:rFonts w:cstheme="minorHAnsi"/>
              </w:rPr>
            </w:pPr>
            <w:r w:rsidRPr="009875FF">
              <w:rPr>
                <w:rFonts w:cstheme="minorHAnsi"/>
              </w:rPr>
              <w:t xml:space="preserve">Rashodi za nabavu i otkup muzejske građe planiraju se ovisno o mogućnosti Osnivača koji osigurava financijska sredstva. Teško je unaprijed znati kada će </w:t>
            </w:r>
            <w:r w:rsidR="009A702F" w:rsidRPr="009875FF">
              <w:rPr>
                <w:rFonts w:cstheme="minorHAnsi"/>
              </w:rPr>
              <w:t xml:space="preserve">se </w:t>
            </w:r>
            <w:r w:rsidRPr="009875FF">
              <w:rPr>
                <w:rFonts w:cstheme="minorHAnsi"/>
              </w:rPr>
              <w:t>ukazati prilika za otkup određene građe te koliko će taj trošak iznositi. Iz tog razloga realno i opravdano postoje veća odstupanja u pl</w:t>
            </w:r>
            <w:r w:rsidR="000A6637" w:rsidRPr="009875FF">
              <w:rPr>
                <w:rFonts w:cstheme="minorHAnsi"/>
              </w:rPr>
              <w:t>aniranju i konačnoj realizaciji unutar ovog kapitalnog projekta.</w:t>
            </w:r>
          </w:p>
        </w:tc>
      </w:tr>
      <w:tr w:rsidR="00BF3179" w:rsidRPr="006A00B3" w14:paraId="59D92CC8" w14:textId="77777777" w:rsidTr="00A02365">
        <w:trPr>
          <w:trHeight w:val="706"/>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28D8698" w14:textId="77777777" w:rsidR="00BF3179" w:rsidRPr="006A00B3" w:rsidRDefault="00BF3179" w:rsidP="00F2308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6A00B3">
              <w:rPr>
                <w:rFonts w:cstheme="minorHAnsi"/>
                <w:b/>
                <w:sz w:val="24"/>
                <w:szCs w:val="24"/>
              </w:rPr>
              <w:t>Pokazatelji rezultata</w:t>
            </w:r>
          </w:p>
          <w:tbl>
            <w:tblPr>
              <w:tblStyle w:val="Reetkatablice"/>
              <w:tblW w:w="0" w:type="auto"/>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BF3179" w:rsidRPr="006A00B3" w14:paraId="7047556E" w14:textId="77777777" w:rsidTr="00BF3179">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A715295" w14:textId="77777777" w:rsidR="00BF3179" w:rsidRPr="006A00B3" w:rsidRDefault="00BF3179" w:rsidP="00F2308C">
                  <w:pPr>
                    <w:spacing w:after="0"/>
                    <w:jc w:val="center"/>
                    <w:rPr>
                      <w:rFonts w:cstheme="minorHAnsi"/>
                      <w:sz w:val="24"/>
                      <w:szCs w:val="24"/>
                    </w:rPr>
                  </w:pPr>
                  <w:r w:rsidRPr="006A00B3">
                    <w:rPr>
                      <w:rFonts w:cstheme="minorHAnsi"/>
                      <w:sz w:val="24"/>
                      <w:szCs w:val="24"/>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879DE0C" w14:textId="77777777" w:rsidR="00BF3179" w:rsidRPr="006A00B3" w:rsidRDefault="00BF3179" w:rsidP="00F2308C">
                  <w:pPr>
                    <w:spacing w:after="0"/>
                    <w:jc w:val="center"/>
                    <w:rPr>
                      <w:rFonts w:cstheme="minorHAnsi"/>
                      <w:sz w:val="24"/>
                      <w:szCs w:val="24"/>
                    </w:rPr>
                  </w:pPr>
                  <w:r w:rsidRPr="006A00B3">
                    <w:rPr>
                      <w:rFonts w:cstheme="minorHAnsi"/>
                      <w:sz w:val="24"/>
                      <w:szCs w:val="24"/>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6482383" w14:textId="77777777" w:rsidR="00BF3179" w:rsidRPr="006A00B3" w:rsidRDefault="00BF3179" w:rsidP="00F2308C">
                  <w:pPr>
                    <w:spacing w:after="0"/>
                    <w:jc w:val="center"/>
                    <w:rPr>
                      <w:rFonts w:cstheme="minorHAnsi"/>
                      <w:sz w:val="24"/>
                      <w:szCs w:val="24"/>
                    </w:rPr>
                  </w:pPr>
                  <w:r w:rsidRPr="006A00B3">
                    <w:rPr>
                      <w:rFonts w:cstheme="minorHAnsi"/>
                      <w:sz w:val="24"/>
                      <w:szCs w:val="24"/>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887386C" w14:textId="77777777" w:rsidR="00BF3179" w:rsidRPr="006A00B3" w:rsidRDefault="00BF3179" w:rsidP="00F2308C">
                  <w:pPr>
                    <w:spacing w:after="0"/>
                    <w:jc w:val="center"/>
                    <w:rPr>
                      <w:rFonts w:cstheme="minorHAnsi"/>
                      <w:sz w:val="24"/>
                      <w:szCs w:val="24"/>
                    </w:rPr>
                  </w:pPr>
                  <w:r w:rsidRPr="006A00B3">
                    <w:rPr>
                      <w:rFonts w:cstheme="minorHAnsi"/>
                      <w:sz w:val="24"/>
                      <w:szCs w:val="24"/>
                    </w:rPr>
                    <w:t>Polazna vrijednost 2019.</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68C6D49" w14:textId="77777777" w:rsidR="00BF3179" w:rsidRPr="006A00B3" w:rsidRDefault="00BF3179" w:rsidP="00F2308C">
                  <w:pPr>
                    <w:spacing w:after="0"/>
                    <w:jc w:val="center"/>
                    <w:rPr>
                      <w:rFonts w:cstheme="minorHAnsi"/>
                      <w:sz w:val="24"/>
                      <w:szCs w:val="24"/>
                    </w:rPr>
                  </w:pPr>
                  <w:r w:rsidRPr="006A00B3">
                    <w:rPr>
                      <w:rFonts w:cstheme="minorHAnsi"/>
                      <w:sz w:val="24"/>
                      <w:szCs w:val="24"/>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449727E" w14:textId="77777777" w:rsidR="00BF3179" w:rsidRPr="006A00B3" w:rsidRDefault="00BF3179" w:rsidP="00F2308C">
                  <w:pPr>
                    <w:spacing w:after="0"/>
                    <w:jc w:val="center"/>
                    <w:rPr>
                      <w:rFonts w:cstheme="minorHAnsi"/>
                      <w:sz w:val="24"/>
                      <w:szCs w:val="24"/>
                    </w:rPr>
                  </w:pPr>
                  <w:r w:rsidRPr="006A00B3">
                    <w:rPr>
                      <w:rFonts w:cstheme="minorHAnsi"/>
                      <w:sz w:val="24"/>
                      <w:szCs w:val="24"/>
                    </w:rPr>
                    <w:t>Ciljana vrijednost za 2020.</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0BA37F8" w14:textId="77777777" w:rsidR="00BF3179" w:rsidRPr="006A00B3" w:rsidRDefault="00BF3179" w:rsidP="00F2308C">
                  <w:pPr>
                    <w:spacing w:after="0"/>
                    <w:jc w:val="center"/>
                    <w:rPr>
                      <w:rFonts w:cstheme="minorHAnsi"/>
                      <w:sz w:val="24"/>
                      <w:szCs w:val="24"/>
                    </w:rPr>
                  </w:pPr>
                  <w:r w:rsidRPr="006A00B3">
                    <w:rPr>
                      <w:rFonts w:cstheme="minorHAnsi"/>
                      <w:sz w:val="24"/>
                      <w:szCs w:val="24"/>
                    </w:rPr>
                    <w:t>Ciljana vrijednost za 2021.</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3020A06" w14:textId="77777777" w:rsidR="00BF3179" w:rsidRPr="006A00B3" w:rsidRDefault="00BF3179" w:rsidP="00F2308C">
                  <w:pPr>
                    <w:spacing w:after="0"/>
                    <w:jc w:val="center"/>
                    <w:rPr>
                      <w:rFonts w:cstheme="minorHAnsi"/>
                      <w:sz w:val="24"/>
                      <w:szCs w:val="24"/>
                    </w:rPr>
                  </w:pPr>
                  <w:r w:rsidRPr="006A00B3">
                    <w:rPr>
                      <w:rFonts w:cstheme="minorHAnsi"/>
                      <w:sz w:val="24"/>
                      <w:szCs w:val="24"/>
                    </w:rPr>
                    <w:t>Ciljana vrijednost za 2022.</w:t>
                  </w:r>
                </w:p>
              </w:tc>
            </w:tr>
            <w:tr w:rsidR="00BF3179" w:rsidRPr="006A00B3" w14:paraId="24192E86" w14:textId="77777777" w:rsidTr="00F2308C">
              <w:tc>
                <w:tcPr>
                  <w:tcW w:w="2011" w:type="dxa"/>
                  <w:tcBorders>
                    <w:top w:val="single" w:sz="4" w:space="0" w:color="auto"/>
                    <w:left w:val="single" w:sz="4" w:space="0" w:color="auto"/>
                    <w:bottom w:val="single" w:sz="4" w:space="0" w:color="auto"/>
                    <w:right w:val="single" w:sz="4" w:space="0" w:color="auto"/>
                  </w:tcBorders>
                  <w:vAlign w:val="center"/>
                </w:tcPr>
                <w:p w14:paraId="7BA54136" w14:textId="23DA7EE9" w:rsidR="00BF3179" w:rsidRPr="009875FF" w:rsidRDefault="00BF3179" w:rsidP="00F2308C">
                  <w:pPr>
                    <w:spacing w:after="0"/>
                    <w:jc w:val="center"/>
                    <w:rPr>
                      <w:rFonts w:cstheme="minorHAnsi"/>
                    </w:rPr>
                  </w:pPr>
                  <w:r w:rsidRPr="009875FF">
                    <w:rPr>
                      <w:rFonts w:cstheme="minorHAnsi"/>
                    </w:rPr>
                    <w:t>Otkup muzejskih predmeta</w:t>
                  </w:r>
                </w:p>
              </w:tc>
              <w:tc>
                <w:tcPr>
                  <w:tcW w:w="1560" w:type="dxa"/>
                  <w:tcBorders>
                    <w:top w:val="single" w:sz="4" w:space="0" w:color="auto"/>
                    <w:left w:val="single" w:sz="4" w:space="0" w:color="auto"/>
                    <w:bottom w:val="single" w:sz="4" w:space="0" w:color="auto"/>
                    <w:right w:val="single" w:sz="4" w:space="0" w:color="auto"/>
                  </w:tcBorders>
                  <w:vAlign w:val="center"/>
                </w:tcPr>
                <w:p w14:paraId="0DC3B652" w14:textId="5FF0BE03" w:rsidR="00BF3179" w:rsidRPr="009875FF" w:rsidRDefault="00BF3179" w:rsidP="00F2308C">
                  <w:pPr>
                    <w:spacing w:after="0"/>
                    <w:jc w:val="center"/>
                    <w:rPr>
                      <w:rFonts w:cstheme="minorHAnsi"/>
                    </w:rPr>
                  </w:pPr>
                  <w:r w:rsidRPr="009875FF">
                    <w:rPr>
                      <w:rFonts w:cstheme="minorHAnsi"/>
                    </w:rPr>
                    <w:t>Nabavka muzejskih predmeta otkupom.</w:t>
                  </w:r>
                </w:p>
              </w:tc>
              <w:tc>
                <w:tcPr>
                  <w:tcW w:w="1118" w:type="dxa"/>
                  <w:tcBorders>
                    <w:top w:val="single" w:sz="4" w:space="0" w:color="auto"/>
                    <w:left w:val="single" w:sz="4" w:space="0" w:color="auto"/>
                    <w:bottom w:val="single" w:sz="4" w:space="0" w:color="auto"/>
                    <w:right w:val="single" w:sz="4" w:space="0" w:color="auto"/>
                  </w:tcBorders>
                  <w:vAlign w:val="center"/>
                </w:tcPr>
                <w:p w14:paraId="28362B73" w14:textId="77777777" w:rsidR="00BF3179" w:rsidRPr="009875FF" w:rsidRDefault="00BF3179" w:rsidP="00F2308C">
                  <w:pPr>
                    <w:spacing w:after="0"/>
                    <w:jc w:val="center"/>
                    <w:rPr>
                      <w:rFonts w:cstheme="minorHAnsi"/>
                    </w:rPr>
                  </w:pPr>
                  <w:r w:rsidRPr="009875FF">
                    <w:rPr>
                      <w:rFonts w:cstheme="minorHAnsi"/>
                    </w:rPr>
                    <w:t>Broj</w:t>
                  </w:r>
                </w:p>
              </w:tc>
              <w:tc>
                <w:tcPr>
                  <w:tcW w:w="1119" w:type="dxa"/>
                  <w:tcBorders>
                    <w:top w:val="single" w:sz="4" w:space="0" w:color="auto"/>
                    <w:left w:val="single" w:sz="4" w:space="0" w:color="auto"/>
                    <w:bottom w:val="single" w:sz="4" w:space="0" w:color="auto"/>
                    <w:right w:val="single" w:sz="4" w:space="0" w:color="auto"/>
                  </w:tcBorders>
                  <w:vAlign w:val="center"/>
                </w:tcPr>
                <w:p w14:paraId="412DB571" w14:textId="77777777" w:rsidR="00BF3179" w:rsidRPr="009875FF" w:rsidRDefault="00BF3179" w:rsidP="00F2308C">
                  <w:pPr>
                    <w:spacing w:after="0"/>
                    <w:jc w:val="center"/>
                    <w:rPr>
                      <w:rFonts w:cstheme="minorHAnsi"/>
                    </w:rPr>
                  </w:pPr>
                  <w:r w:rsidRPr="009875FF">
                    <w:rPr>
                      <w:rFonts w:cstheme="minorHAnsi"/>
                    </w:rPr>
                    <w:t>60</w:t>
                  </w:r>
                </w:p>
              </w:tc>
              <w:tc>
                <w:tcPr>
                  <w:tcW w:w="1119" w:type="dxa"/>
                  <w:tcBorders>
                    <w:top w:val="single" w:sz="4" w:space="0" w:color="auto"/>
                    <w:left w:val="single" w:sz="4" w:space="0" w:color="auto"/>
                    <w:bottom w:val="single" w:sz="4" w:space="0" w:color="auto"/>
                    <w:right w:val="single" w:sz="4" w:space="0" w:color="auto"/>
                  </w:tcBorders>
                  <w:vAlign w:val="center"/>
                </w:tcPr>
                <w:p w14:paraId="119681A7" w14:textId="77777777" w:rsidR="00BF3179" w:rsidRPr="009875FF" w:rsidRDefault="00BF3179" w:rsidP="00F2308C">
                  <w:pPr>
                    <w:spacing w:after="0"/>
                    <w:jc w:val="center"/>
                    <w:rPr>
                      <w:rFonts w:cstheme="minorHAnsi"/>
                    </w:rPr>
                  </w:pPr>
                </w:p>
                <w:p w14:paraId="55F88FBA" w14:textId="77777777" w:rsidR="00BF3179" w:rsidRPr="009875FF" w:rsidRDefault="00BF3179" w:rsidP="00F2308C">
                  <w:pPr>
                    <w:spacing w:after="0"/>
                    <w:jc w:val="center"/>
                    <w:rPr>
                      <w:rFonts w:cstheme="minorHAnsi"/>
                    </w:rPr>
                  </w:pPr>
                  <w:r w:rsidRPr="009875FF">
                    <w:rPr>
                      <w:rFonts w:cstheme="minorHAnsi"/>
                    </w:rPr>
                    <w:t>MGC</w:t>
                  </w:r>
                </w:p>
                <w:p w14:paraId="3BAEA4EB" w14:textId="77777777" w:rsidR="00BF3179" w:rsidRPr="009875FF" w:rsidRDefault="00BF3179" w:rsidP="00F2308C">
                  <w:pPr>
                    <w:spacing w:after="0"/>
                    <w:jc w:val="center"/>
                    <w:rPr>
                      <w:rFonts w:cstheme="minorHAnsi"/>
                    </w:rPr>
                  </w:pPr>
                </w:p>
              </w:tc>
              <w:tc>
                <w:tcPr>
                  <w:tcW w:w="1119" w:type="dxa"/>
                  <w:tcBorders>
                    <w:top w:val="single" w:sz="4" w:space="0" w:color="auto"/>
                    <w:left w:val="single" w:sz="4" w:space="0" w:color="auto"/>
                    <w:bottom w:val="single" w:sz="4" w:space="0" w:color="auto"/>
                    <w:right w:val="single" w:sz="4" w:space="0" w:color="auto"/>
                  </w:tcBorders>
                  <w:vAlign w:val="center"/>
                </w:tcPr>
                <w:p w14:paraId="35F996C0" w14:textId="77777777" w:rsidR="00BF3179" w:rsidRPr="009875FF" w:rsidRDefault="00BF3179" w:rsidP="00F2308C">
                  <w:pPr>
                    <w:spacing w:after="0"/>
                    <w:jc w:val="center"/>
                    <w:rPr>
                      <w:rFonts w:cstheme="minorHAnsi"/>
                    </w:rPr>
                  </w:pPr>
                  <w:r w:rsidRPr="009875FF">
                    <w:rPr>
                      <w:rFonts w:cstheme="minorHAnsi"/>
                    </w:rPr>
                    <w:t>60</w:t>
                  </w:r>
                </w:p>
              </w:tc>
              <w:tc>
                <w:tcPr>
                  <w:tcW w:w="1119" w:type="dxa"/>
                  <w:tcBorders>
                    <w:top w:val="single" w:sz="4" w:space="0" w:color="auto"/>
                    <w:left w:val="single" w:sz="4" w:space="0" w:color="auto"/>
                    <w:bottom w:val="single" w:sz="4" w:space="0" w:color="auto"/>
                    <w:right w:val="single" w:sz="4" w:space="0" w:color="auto"/>
                  </w:tcBorders>
                  <w:vAlign w:val="center"/>
                </w:tcPr>
                <w:p w14:paraId="43191340" w14:textId="77777777" w:rsidR="00BF3179" w:rsidRPr="009875FF" w:rsidRDefault="00BF3179" w:rsidP="00F2308C">
                  <w:pPr>
                    <w:spacing w:after="0"/>
                    <w:jc w:val="center"/>
                    <w:rPr>
                      <w:rFonts w:cstheme="minorHAnsi"/>
                    </w:rPr>
                  </w:pPr>
                  <w:r w:rsidRPr="009875FF">
                    <w:rPr>
                      <w:rFonts w:cstheme="minorHAnsi"/>
                    </w:rPr>
                    <w:t>70</w:t>
                  </w:r>
                </w:p>
              </w:tc>
              <w:tc>
                <w:tcPr>
                  <w:tcW w:w="1119" w:type="dxa"/>
                  <w:tcBorders>
                    <w:top w:val="single" w:sz="4" w:space="0" w:color="auto"/>
                    <w:left w:val="single" w:sz="4" w:space="0" w:color="auto"/>
                    <w:bottom w:val="single" w:sz="4" w:space="0" w:color="auto"/>
                    <w:right w:val="single" w:sz="4" w:space="0" w:color="auto"/>
                  </w:tcBorders>
                  <w:vAlign w:val="center"/>
                </w:tcPr>
                <w:p w14:paraId="34044D60" w14:textId="77777777" w:rsidR="00BF3179" w:rsidRPr="009875FF" w:rsidRDefault="00BF3179" w:rsidP="00F2308C">
                  <w:pPr>
                    <w:spacing w:after="0"/>
                    <w:jc w:val="center"/>
                    <w:rPr>
                      <w:rFonts w:cstheme="minorHAnsi"/>
                    </w:rPr>
                  </w:pPr>
                  <w:r w:rsidRPr="009875FF">
                    <w:rPr>
                      <w:rFonts w:cstheme="minorHAnsi"/>
                    </w:rPr>
                    <w:t>70</w:t>
                  </w:r>
                </w:p>
              </w:tc>
            </w:tr>
          </w:tbl>
          <w:p w14:paraId="751A8B91" w14:textId="77777777" w:rsidR="00BF3179" w:rsidRPr="006A00B3" w:rsidRDefault="00BF3179" w:rsidP="00F2308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p w14:paraId="16691F0E" w14:textId="77777777" w:rsidR="00BF3179" w:rsidRPr="006A00B3" w:rsidRDefault="00BF3179" w:rsidP="00F2308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tc>
      </w:tr>
    </w:tbl>
    <w:p w14:paraId="66ACFA0D" w14:textId="1501B8B7" w:rsidR="006D6D56" w:rsidRDefault="006D6D56" w:rsidP="00376200">
      <w:pPr>
        <w:spacing w:after="0" w:line="240" w:lineRule="auto"/>
        <w:jc w:val="both"/>
        <w:rPr>
          <w:rFonts w:asciiTheme="minorHAnsi" w:hAnsiTheme="minorHAnsi" w:cstheme="minorHAnsi"/>
          <w:b/>
          <w:sz w:val="24"/>
          <w:szCs w:val="24"/>
        </w:rPr>
      </w:pPr>
    </w:p>
    <w:p w14:paraId="7E17FED9" w14:textId="7998B7C6" w:rsidR="006D6D56" w:rsidRDefault="006D6D56" w:rsidP="00376200">
      <w:pPr>
        <w:spacing w:after="0" w:line="240" w:lineRule="auto"/>
        <w:jc w:val="both"/>
        <w:rPr>
          <w:rFonts w:asciiTheme="minorHAnsi" w:hAnsiTheme="minorHAnsi" w:cstheme="minorHAnsi"/>
          <w:b/>
          <w:sz w:val="24"/>
          <w:szCs w:val="24"/>
        </w:rPr>
      </w:pPr>
    </w:p>
    <w:tbl>
      <w:tblPr>
        <w:tblW w:w="10632" w:type="dxa"/>
        <w:tblInd w:w="-34" w:type="dxa"/>
        <w:tblLayout w:type="fixed"/>
        <w:tblLook w:val="04A0" w:firstRow="1" w:lastRow="0" w:firstColumn="1" w:lastColumn="0" w:noHBand="0" w:noVBand="1"/>
      </w:tblPr>
      <w:tblGrid>
        <w:gridCol w:w="10632"/>
      </w:tblGrid>
      <w:tr w:rsidR="00910E8C" w:rsidRPr="00E077D7" w14:paraId="5DB3BA6C"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B3E76DB" w14:textId="77777777" w:rsidR="00910E8C" w:rsidRDefault="00910E8C" w:rsidP="00910E8C">
            <w:pPr>
              <w:shd w:val="clear" w:color="auto" w:fill="DDD9C3" w:themeFill="background2" w:themeFillShade="E6"/>
              <w:spacing w:after="0"/>
              <w:rPr>
                <w:rFonts w:eastAsia="Times New Roman" w:cstheme="minorHAnsi"/>
                <w:b/>
                <w:bCs/>
                <w:color w:val="FF0000"/>
                <w:sz w:val="24"/>
                <w:szCs w:val="24"/>
                <w:lang w:eastAsia="hr-HR"/>
              </w:rPr>
            </w:pPr>
            <w:r w:rsidRPr="00E077D7">
              <w:rPr>
                <w:rFonts w:eastAsia="Times New Roman" w:cstheme="minorHAnsi"/>
                <w:b/>
                <w:bCs/>
                <w:color w:val="000000" w:themeColor="text1"/>
                <w:sz w:val="24"/>
                <w:szCs w:val="24"/>
                <w:lang w:eastAsia="hr-HR"/>
              </w:rPr>
              <w:t xml:space="preserve">Šifra i naziv aktivnosti/projekta u Proračunu:  </w:t>
            </w:r>
          </w:p>
          <w:p w14:paraId="16628C79" w14:textId="77777777" w:rsidR="00910E8C" w:rsidRPr="00E077D7" w:rsidRDefault="00910E8C" w:rsidP="00C328F9">
            <w:pPr>
              <w:spacing w:after="0"/>
              <w:rPr>
                <w:rFonts w:eastAsia="Times New Roman" w:cstheme="minorHAnsi"/>
                <w:bCs/>
                <w:sz w:val="24"/>
                <w:szCs w:val="24"/>
                <w:lang w:eastAsia="hr-HR"/>
              </w:rPr>
            </w:pPr>
            <w:r w:rsidRPr="00E077D7">
              <w:rPr>
                <w:rFonts w:eastAsia="Times New Roman" w:cstheme="minorHAnsi"/>
                <w:bCs/>
                <w:sz w:val="24"/>
                <w:szCs w:val="24"/>
                <w:lang w:eastAsia="hr-HR"/>
              </w:rPr>
              <w:t>Kapitalni projekt K 380</w:t>
            </w:r>
            <w:r>
              <w:rPr>
                <w:rFonts w:eastAsia="Times New Roman" w:cstheme="minorHAnsi"/>
                <w:bCs/>
                <w:sz w:val="24"/>
                <w:szCs w:val="24"/>
                <w:lang w:eastAsia="hr-HR"/>
              </w:rPr>
              <w:t>114 Kapitalno ulaganje u gradinu Badanj</w:t>
            </w:r>
          </w:p>
        </w:tc>
      </w:tr>
      <w:tr w:rsidR="00910E8C" w:rsidRPr="00E077D7" w14:paraId="0B91031B"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303B17A" w14:textId="77777777" w:rsidR="00910E8C" w:rsidRPr="00E077D7" w:rsidRDefault="00910E8C" w:rsidP="00C328F9">
            <w:pPr>
              <w:spacing w:after="0"/>
              <w:rPr>
                <w:rFonts w:eastAsia="Times New Roman" w:cstheme="minorHAnsi"/>
                <w:color w:val="000000"/>
                <w:sz w:val="24"/>
                <w:szCs w:val="24"/>
                <w:lang w:eastAsia="hr-HR"/>
              </w:rPr>
            </w:pPr>
            <w:r w:rsidRPr="00E077D7">
              <w:rPr>
                <w:rFonts w:eastAsia="Times New Roman" w:cstheme="minorHAnsi"/>
                <w:b/>
                <w:color w:val="000000"/>
                <w:sz w:val="24"/>
                <w:szCs w:val="24"/>
                <w:lang w:eastAsia="hr-HR"/>
              </w:rPr>
              <w:t>Zakonske i druge pravne osnove programa</w:t>
            </w:r>
            <w:r w:rsidRPr="00E077D7">
              <w:rPr>
                <w:rFonts w:eastAsia="Times New Roman" w:cstheme="minorHAnsi"/>
                <w:color w:val="000000"/>
                <w:sz w:val="24"/>
                <w:szCs w:val="24"/>
                <w:lang w:eastAsia="hr-HR"/>
              </w:rPr>
              <w:t>:</w:t>
            </w:r>
          </w:p>
          <w:p w14:paraId="4FBC72E8" w14:textId="77777777" w:rsidR="00910E8C" w:rsidRPr="009875FF" w:rsidRDefault="00910E8C" w:rsidP="00C328F9">
            <w:pPr>
              <w:spacing w:after="160"/>
              <w:jc w:val="both"/>
              <w:rPr>
                <w:rFonts w:eastAsia="Times New Roman" w:cstheme="minorHAnsi"/>
                <w:b/>
                <w:bCs/>
                <w:lang w:eastAsia="hr-HR"/>
              </w:rPr>
            </w:pPr>
            <w:r w:rsidRPr="009875FF">
              <w:rPr>
                <w:rFonts w:cstheme="minorHAnsi"/>
                <w:bCs/>
              </w:rPr>
              <w:t xml:space="preserve">Zakon o muzejima; </w:t>
            </w:r>
            <w:r w:rsidRPr="009875FF">
              <w:rPr>
                <w:rFonts w:cstheme="minorHAnsi"/>
                <w:b/>
                <w:bCs/>
              </w:rPr>
              <w:t>Zakon o zaštiti i očuvanju kulturnih dobara</w:t>
            </w:r>
            <w:r w:rsidRPr="009875FF">
              <w:rPr>
                <w:rFonts w:cstheme="minorHAnsi"/>
                <w:bCs/>
              </w:rPr>
              <w:t>;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910E8C" w:rsidRPr="009A28AE" w14:paraId="2B480B49"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530C799" w14:textId="77777777" w:rsidR="00910E8C" w:rsidRDefault="00910E8C" w:rsidP="00C328F9">
            <w:pPr>
              <w:spacing w:after="0"/>
              <w:ind w:firstLine="39"/>
              <w:rPr>
                <w:rFonts w:eastAsia="Times New Roman" w:cstheme="minorHAnsi"/>
                <w:b/>
                <w:bCs/>
                <w:color w:val="000000"/>
                <w:sz w:val="24"/>
                <w:szCs w:val="24"/>
                <w:lang w:eastAsia="hr-HR"/>
              </w:rPr>
            </w:pPr>
            <w:r w:rsidRPr="00E077D7">
              <w:rPr>
                <w:rFonts w:eastAsia="Times New Roman" w:cstheme="minorHAnsi"/>
                <w:b/>
                <w:bCs/>
                <w:color w:val="000000"/>
                <w:sz w:val="24"/>
                <w:szCs w:val="24"/>
                <w:lang w:eastAsia="hr-HR"/>
              </w:rPr>
              <w:t>Obrazloženje aktivnosti/projekta</w:t>
            </w:r>
          </w:p>
          <w:p w14:paraId="4AB9277A" w14:textId="77777777" w:rsidR="009875FF" w:rsidRPr="009875FF" w:rsidRDefault="009875FF" w:rsidP="009875FF">
            <w:pPr>
              <w:spacing w:after="0"/>
              <w:jc w:val="both"/>
              <w:rPr>
                <w:rFonts w:eastAsia="Times New Roman" w:cstheme="minorHAnsi"/>
                <w:bCs/>
                <w:color w:val="000000"/>
                <w:lang w:eastAsia="hr-HR"/>
              </w:rPr>
            </w:pPr>
            <w:r w:rsidRPr="009875FF">
              <w:rPr>
                <w:rFonts w:eastAsia="Times New Roman" w:cstheme="minorHAnsi"/>
                <w:bCs/>
                <w:color w:val="000000"/>
                <w:lang w:eastAsia="hr-HR"/>
              </w:rPr>
              <w:t>Sredstva osnivača (spomenička renta) u visini od 70.000,00 kuna do 2019. godine bila su kontinuirana dok se za sredstva Ministarstva kulture RH Muzej Grada Crikvenice svake godine prijavljuje na javni poziv koje to Ministarstvo raspisuje. Ovisno o visini dobivenih sredstava znalo je doći do razlika između planiranog i realiziranog.</w:t>
            </w:r>
          </w:p>
          <w:p w14:paraId="4E7EBDB1" w14:textId="77777777" w:rsidR="00465C13" w:rsidRDefault="004248A2" w:rsidP="00465C13">
            <w:pPr>
              <w:spacing w:after="0"/>
              <w:jc w:val="both"/>
              <w:rPr>
                <w:rFonts w:eastAsia="Times New Roman" w:cstheme="minorHAnsi"/>
                <w:bCs/>
                <w:color w:val="000000"/>
                <w:lang w:eastAsia="hr-HR"/>
              </w:rPr>
            </w:pPr>
            <w:r>
              <w:rPr>
                <w:rFonts w:eastAsia="Times New Roman" w:cstheme="minorHAnsi"/>
                <w:bCs/>
                <w:color w:val="000000"/>
                <w:lang w:eastAsia="hr-HR"/>
              </w:rPr>
              <w:t>Posljednje su dvije godine</w:t>
            </w:r>
            <w:r w:rsidR="009875FF" w:rsidRPr="009875FF">
              <w:rPr>
                <w:rFonts w:eastAsia="Times New Roman" w:cstheme="minorHAnsi"/>
                <w:bCs/>
                <w:color w:val="000000"/>
                <w:lang w:eastAsia="hr-HR"/>
              </w:rPr>
              <w:t xml:space="preserve"> zbog situa</w:t>
            </w:r>
            <w:r w:rsidR="009875FF">
              <w:rPr>
                <w:rFonts w:eastAsia="Times New Roman" w:cstheme="minorHAnsi"/>
                <w:bCs/>
                <w:color w:val="000000"/>
                <w:lang w:eastAsia="hr-HR"/>
              </w:rPr>
              <w:t xml:space="preserve">cije uzrokovane korona virusom ali </w:t>
            </w:r>
            <w:r w:rsidR="009875FF" w:rsidRPr="009875FF">
              <w:rPr>
                <w:rFonts w:eastAsia="Times New Roman" w:cstheme="minorHAnsi"/>
                <w:bCs/>
                <w:color w:val="000000"/>
                <w:lang w:eastAsia="hr-HR"/>
              </w:rPr>
              <w:t xml:space="preserve">i </w:t>
            </w:r>
            <w:r>
              <w:rPr>
                <w:rFonts w:eastAsia="Times New Roman" w:cstheme="minorHAnsi"/>
                <w:bCs/>
                <w:color w:val="000000"/>
                <w:lang w:eastAsia="hr-HR"/>
              </w:rPr>
              <w:t>posljedica</w:t>
            </w:r>
            <w:r w:rsidR="009875FF" w:rsidRPr="009875FF">
              <w:rPr>
                <w:rFonts w:eastAsia="Times New Roman" w:cstheme="minorHAnsi"/>
                <w:bCs/>
                <w:color w:val="000000"/>
                <w:lang w:eastAsia="hr-HR"/>
              </w:rPr>
              <w:t xml:space="preserve"> </w:t>
            </w:r>
            <w:r>
              <w:rPr>
                <w:rFonts w:eastAsia="Times New Roman" w:cstheme="minorHAnsi"/>
                <w:bCs/>
                <w:color w:val="000000"/>
                <w:lang w:eastAsia="hr-HR"/>
              </w:rPr>
              <w:t>uzrokovanih potresima</w:t>
            </w:r>
            <w:r w:rsidR="009875FF" w:rsidRPr="009875FF">
              <w:rPr>
                <w:rFonts w:eastAsia="Times New Roman" w:cstheme="minorHAnsi"/>
                <w:bCs/>
                <w:color w:val="000000"/>
                <w:lang w:eastAsia="hr-HR"/>
              </w:rPr>
              <w:t xml:space="preserve"> značajno smanjena sredstva Mi</w:t>
            </w:r>
            <w:r w:rsidR="009875FF">
              <w:rPr>
                <w:rFonts w:eastAsia="Times New Roman" w:cstheme="minorHAnsi"/>
                <w:bCs/>
                <w:color w:val="000000"/>
                <w:lang w:eastAsia="hr-HR"/>
              </w:rPr>
              <w:t>nistarstva kulture</w:t>
            </w:r>
            <w:r w:rsidR="00465C13">
              <w:rPr>
                <w:rFonts w:eastAsia="Times New Roman" w:cstheme="minorHAnsi"/>
                <w:bCs/>
                <w:color w:val="000000"/>
                <w:lang w:eastAsia="hr-HR"/>
              </w:rPr>
              <w:t xml:space="preserve"> a ov</w:t>
            </w:r>
            <w:r>
              <w:rPr>
                <w:rFonts w:eastAsia="Times New Roman" w:cstheme="minorHAnsi"/>
                <w:bCs/>
                <w:color w:val="000000"/>
                <w:lang w:eastAsia="hr-HR"/>
              </w:rPr>
              <w:t>e godine p</w:t>
            </w:r>
            <w:r w:rsidR="00465C13">
              <w:rPr>
                <w:rFonts w:eastAsia="Times New Roman" w:cstheme="minorHAnsi"/>
                <w:bCs/>
                <w:color w:val="000000"/>
                <w:lang w:eastAsia="hr-HR"/>
              </w:rPr>
              <w:t>o prvi puta nakon 2013. godine g</w:t>
            </w:r>
            <w:r>
              <w:rPr>
                <w:rFonts w:eastAsia="Times New Roman" w:cstheme="minorHAnsi"/>
                <w:bCs/>
                <w:color w:val="000000"/>
                <w:lang w:eastAsia="hr-HR"/>
              </w:rPr>
              <w:t>radina Badanj nije dobila sredstva na natječaju Ministarstva kulture. Izvjesno je da će se ta sredstva ove ali i idućih godina u najvećoj mjeri koristiti za obnovu kulturnih dobara na području koje je pogođeno potresima.</w:t>
            </w:r>
          </w:p>
          <w:p w14:paraId="26EE9E9F" w14:textId="052A9ABB" w:rsidR="0064652A" w:rsidRPr="009A28AE" w:rsidRDefault="004248A2" w:rsidP="00465C13">
            <w:pPr>
              <w:spacing w:after="0"/>
              <w:jc w:val="both"/>
              <w:rPr>
                <w:rFonts w:eastAsia="Times New Roman" w:cstheme="minorHAnsi"/>
                <w:bCs/>
                <w:color w:val="000000"/>
                <w:sz w:val="24"/>
                <w:szCs w:val="24"/>
                <w:lang w:eastAsia="hr-HR"/>
              </w:rPr>
            </w:pPr>
            <w:r>
              <w:rPr>
                <w:rFonts w:eastAsia="Times New Roman" w:cstheme="minorHAnsi"/>
                <w:bCs/>
                <w:color w:val="000000"/>
                <w:lang w:eastAsia="hr-HR"/>
              </w:rPr>
              <w:t>Budući radovi na zaštiti gradine Badanj nastojat će se financirati kroz spomeničku rentu.</w:t>
            </w:r>
          </w:p>
        </w:tc>
      </w:tr>
      <w:tr w:rsidR="00910E8C" w:rsidRPr="009A28AE" w14:paraId="6FBD2719"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5E5BAFA" w14:textId="58A95CEA" w:rsidR="00910E8C" w:rsidRPr="00E077D7" w:rsidRDefault="00910E8C"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 xml:space="preserve">Razlog odstupanja od </w:t>
            </w:r>
            <w:r w:rsidR="00E16B3D">
              <w:rPr>
                <w:rFonts w:cstheme="minorHAnsi"/>
                <w:b/>
                <w:sz w:val="24"/>
                <w:szCs w:val="24"/>
              </w:rPr>
              <w:t>važećeg plana</w:t>
            </w:r>
          </w:p>
          <w:p w14:paraId="5942B8EC" w14:textId="4D4D29CD" w:rsidR="00910E8C" w:rsidRPr="009875FF" w:rsidRDefault="004248A2" w:rsidP="00465C13">
            <w:pPr>
              <w:spacing w:after="0"/>
              <w:jc w:val="both"/>
              <w:rPr>
                <w:rFonts w:eastAsia="Times New Roman" w:cstheme="minorHAnsi"/>
                <w:color w:val="000000"/>
                <w:lang w:eastAsia="hr-HR"/>
              </w:rPr>
            </w:pPr>
            <w:r>
              <w:rPr>
                <w:rFonts w:eastAsia="Times New Roman" w:cstheme="minorHAnsi"/>
                <w:color w:val="000000"/>
                <w:lang w:eastAsia="hr-HR"/>
              </w:rPr>
              <w:t xml:space="preserve">Do odstupanja </w:t>
            </w:r>
            <w:r w:rsidR="00B206B9">
              <w:rPr>
                <w:rFonts w:eastAsia="Times New Roman" w:cstheme="minorHAnsi"/>
                <w:color w:val="000000"/>
                <w:lang w:eastAsia="hr-HR"/>
              </w:rPr>
              <w:t xml:space="preserve">je uglavnom dolazilo zbog </w:t>
            </w:r>
            <w:r w:rsidR="00465C13">
              <w:rPr>
                <w:rFonts w:eastAsia="Times New Roman" w:cstheme="minorHAnsi"/>
                <w:color w:val="000000"/>
                <w:lang w:eastAsia="hr-HR"/>
              </w:rPr>
              <w:t xml:space="preserve">odstupanja u iznosima odobrenim </w:t>
            </w:r>
            <w:r w:rsidR="00B206B9">
              <w:rPr>
                <w:rFonts w:eastAsia="Times New Roman" w:cstheme="minorHAnsi"/>
                <w:color w:val="000000"/>
                <w:lang w:eastAsia="hr-HR"/>
              </w:rPr>
              <w:t>od strane Ministarstva kulture.</w:t>
            </w:r>
          </w:p>
        </w:tc>
      </w:tr>
      <w:tr w:rsidR="00910E8C" w:rsidRPr="00E077D7" w14:paraId="1FAD5A6E"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691E377" w14:textId="77777777" w:rsidR="00910E8C" w:rsidRPr="00E077D7" w:rsidRDefault="00910E8C"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lastRenderedPageBreak/>
              <w:t>Pokazatelji rezultata</w:t>
            </w:r>
          </w:p>
          <w:tbl>
            <w:tblPr>
              <w:tblStyle w:val="Reetkatablice"/>
              <w:tblW w:w="0" w:type="auto"/>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910E8C" w:rsidRPr="00E077D7" w14:paraId="58A0A5F7" w14:textId="77777777" w:rsidTr="00910E8C">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5D02FF5" w14:textId="77777777" w:rsidR="00910E8C" w:rsidRPr="00E077D7" w:rsidRDefault="00910E8C" w:rsidP="00C328F9">
                  <w:pPr>
                    <w:jc w:val="center"/>
                    <w:rPr>
                      <w:rFonts w:cstheme="minorHAnsi"/>
                      <w:sz w:val="24"/>
                      <w:szCs w:val="24"/>
                    </w:rPr>
                  </w:pPr>
                  <w:r w:rsidRPr="00E077D7">
                    <w:rPr>
                      <w:rFonts w:cstheme="minorHAnsi"/>
                      <w:sz w:val="24"/>
                      <w:szCs w:val="24"/>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ECCC123" w14:textId="77777777" w:rsidR="00910E8C" w:rsidRPr="00E077D7" w:rsidRDefault="00910E8C" w:rsidP="00C328F9">
                  <w:pPr>
                    <w:jc w:val="center"/>
                    <w:rPr>
                      <w:rFonts w:cstheme="minorHAnsi"/>
                      <w:sz w:val="24"/>
                      <w:szCs w:val="24"/>
                    </w:rPr>
                  </w:pPr>
                  <w:r w:rsidRPr="00E077D7">
                    <w:rPr>
                      <w:rFonts w:cstheme="minorHAnsi"/>
                      <w:sz w:val="24"/>
                      <w:szCs w:val="24"/>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01A5494" w14:textId="77777777" w:rsidR="00910E8C" w:rsidRPr="00E077D7" w:rsidRDefault="00910E8C" w:rsidP="00C328F9">
                  <w:pPr>
                    <w:jc w:val="center"/>
                    <w:rPr>
                      <w:rFonts w:cstheme="minorHAnsi"/>
                      <w:sz w:val="24"/>
                      <w:szCs w:val="24"/>
                    </w:rPr>
                  </w:pPr>
                  <w:r w:rsidRPr="00E077D7">
                    <w:rPr>
                      <w:rFonts w:cstheme="minorHAnsi"/>
                      <w:sz w:val="24"/>
                      <w:szCs w:val="24"/>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D2B64CA" w14:textId="59034EB1" w:rsidR="00910E8C" w:rsidRPr="00E077D7" w:rsidRDefault="00910E8C" w:rsidP="004248A2">
                  <w:pPr>
                    <w:jc w:val="center"/>
                    <w:rPr>
                      <w:rFonts w:cstheme="minorHAnsi"/>
                      <w:sz w:val="24"/>
                      <w:szCs w:val="24"/>
                    </w:rPr>
                  </w:pPr>
                  <w:r w:rsidRPr="00E077D7">
                    <w:rPr>
                      <w:rFonts w:cstheme="minorHAnsi"/>
                      <w:sz w:val="24"/>
                      <w:szCs w:val="24"/>
                    </w:rPr>
                    <w:t>Polazna vrijednost 20</w:t>
                  </w:r>
                  <w:r w:rsidR="004248A2">
                    <w:rPr>
                      <w:rFonts w:cstheme="minorHAnsi"/>
                      <w:sz w:val="24"/>
                      <w:szCs w:val="24"/>
                    </w:rPr>
                    <w:t>20</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4C68DF8" w14:textId="77777777" w:rsidR="00910E8C" w:rsidRPr="00E077D7" w:rsidRDefault="00910E8C" w:rsidP="00C328F9">
                  <w:pPr>
                    <w:jc w:val="center"/>
                    <w:rPr>
                      <w:rFonts w:cstheme="minorHAnsi"/>
                      <w:sz w:val="24"/>
                      <w:szCs w:val="24"/>
                    </w:rPr>
                  </w:pPr>
                  <w:r w:rsidRPr="00E077D7">
                    <w:rPr>
                      <w:rFonts w:cstheme="minorHAnsi"/>
                      <w:sz w:val="24"/>
                      <w:szCs w:val="24"/>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0415536" w14:textId="58DDBDC2" w:rsidR="00910E8C" w:rsidRPr="00E077D7" w:rsidRDefault="00910E8C" w:rsidP="004248A2">
                  <w:pPr>
                    <w:jc w:val="center"/>
                    <w:rPr>
                      <w:rFonts w:cstheme="minorHAnsi"/>
                      <w:sz w:val="24"/>
                      <w:szCs w:val="24"/>
                    </w:rPr>
                  </w:pPr>
                  <w:r w:rsidRPr="00E077D7">
                    <w:rPr>
                      <w:rFonts w:cstheme="minorHAnsi"/>
                      <w:sz w:val="24"/>
                      <w:szCs w:val="24"/>
                    </w:rPr>
                    <w:t>Ciljana vrijednost za 202</w:t>
                  </w:r>
                  <w:r w:rsidR="004248A2">
                    <w:rPr>
                      <w:rFonts w:cstheme="minorHAnsi"/>
                      <w:sz w:val="24"/>
                      <w:szCs w:val="24"/>
                    </w:rPr>
                    <w:t>1</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56EC498" w14:textId="32179DEA" w:rsidR="00910E8C" w:rsidRPr="00E077D7" w:rsidRDefault="00910E8C" w:rsidP="004248A2">
                  <w:pPr>
                    <w:jc w:val="center"/>
                    <w:rPr>
                      <w:rFonts w:cstheme="minorHAnsi"/>
                      <w:sz w:val="24"/>
                      <w:szCs w:val="24"/>
                    </w:rPr>
                  </w:pPr>
                  <w:r w:rsidRPr="00E077D7">
                    <w:rPr>
                      <w:rFonts w:cstheme="minorHAnsi"/>
                      <w:sz w:val="24"/>
                      <w:szCs w:val="24"/>
                    </w:rPr>
                    <w:t>Ciljana vrijednost za 202</w:t>
                  </w:r>
                  <w:r w:rsidR="004248A2">
                    <w:rPr>
                      <w:rFonts w:cstheme="minorHAnsi"/>
                      <w:sz w:val="24"/>
                      <w:szCs w:val="24"/>
                    </w:rPr>
                    <w:t>2</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578DC1B" w14:textId="7E320419" w:rsidR="00910E8C" w:rsidRPr="00E077D7" w:rsidRDefault="00910E8C" w:rsidP="004248A2">
                  <w:pPr>
                    <w:jc w:val="center"/>
                    <w:rPr>
                      <w:rFonts w:cstheme="minorHAnsi"/>
                      <w:sz w:val="24"/>
                      <w:szCs w:val="24"/>
                    </w:rPr>
                  </w:pPr>
                  <w:r w:rsidRPr="00E077D7">
                    <w:rPr>
                      <w:rFonts w:cstheme="minorHAnsi"/>
                      <w:sz w:val="24"/>
                      <w:szCs w:val="24"/>
                    </w:rPr>
                    <w:t>Ciljana vrijednost za 202</w:t>
                  </w:r>
                  <w:r w:rsidR="004248A2">
                    <w:rPr>
                      <w:rFonts w:cstheme="minorHAnsi"/>
                      <w:sz w:val="24"/>
                      <w:szCs w:val="24"/>
                    </w:rPr>
                    <w:t>3</w:t>
                  </w:r>
                  <w:r w:rsidRPr="00E077D7">
                    <w:rPr>
                      <w:rFonts w:cstheme="minorHAnsi"/>
                      <w:sz w:val="24"/>
                      <w:szCs w:val="24"/>
                    </w:rPr>
                    <w:t>.</w:t>
                  </w:r>
                </w:p>
              </w:tc>
            </w:tr>
            <w:tr w:rsidR="00910E8C" w:rsidRPr="00E077D7" w14:paraId="7C329990" w14:textId="77777777" w:rsidTr="00C328F9">
              <w:tc>
                <w:tcPr>
                  <w:tcW w:w="2011" w:type="dxa"/>
                  <w:tcBorders>
                    <w:top w:val="single" w:sz="4" w:space="0" w:color="auto"/>
                    <w:left w:val="single" w:sz="4" w:space="0" w:color="auto"/>
                    <w:bottom w:val="single" w:sz="4" w:space="0" w:color="auto"/>
                    <w:right w:val="single" w:sz="4" w:space="0" w:color="auto"/>
                  </w:tcBorders>
                  <w:vAlign w:val="center"/>
                </w:tcPr>
                <w:p w14:paraId="260BCA60" w14:textId="77777777" w:rsidR="00910E8C" w:rsidRPr="00B206B9" w:rsidRDefault="00910E8C" w:rsidP="00C328F9">
                  <w:pPr>
                    <w:jc w:val="center"/>
                    <w:rPr>
                      <w:rFonts w:cstheme="minorHAnsi"/>
                    </w:rPr>
                  </w:pPr>
                  <w:r w:rsidRPr="00B206B9">
                    <w:rPr>
                      <w:rFonts w:cstheme="minorHAnsi"/>
                    </w:rPr>
                    <w:t>Obnovljeni dijelovi gradine Badanj</w:t>
                  </w:r>
                </w:p>
              </w:tc>
              <w:tc>
                <w:tcPr>
                  <w:tcW w:w="1560" w:type="dxa"/>
                  <w:tcBorders>
                    <w:top w:val="single" w:sz="4" w:space="0" w:color="auto"/>
                    <w:left w:val="single" w:sz="4" w:space="0" w:color="auto"/>
                    <w:bottom w:val="single" w:sz="4" w:space="0" w:color="auto"/>
                    <w:right w:val="single" w:sz="4" w:space="0" w:color="auto"/>
                  </w:tcBorders>
                  <w:vAlign w:val="center"/>
                </w:tcPr>
                <w:p w14:paraId="2D5F8FF4" w14:textId="77777777" w:rsidR="00910E8C" w:rsidRPr="00B206B9" w:rsidRDefault="00910E8C" w:rsidP="00C328F9">
                  <w:pPr>
                    <w:jc w:val="center"/>
                    <w:rPr>
                      <w:rFonts w:cstheme="minorHAnsi"/>
                    </w:rPr>
                  </w:pPr>
                  <w:r w:rsidRPr="00B206B9">
                    <w:rPr>
                      <w:rFonts w:cstheme="minorHAnsi"/>
                    </w:rPr>
                    <w:t>Konzervatorski radovi na gradini Badanj poduzeti radi njegove zaštite i očuvanja.</w:t>
                  </w:r>
                </w:p>
              </w:tc>
              <w:tc>
                <w:tcPr>
                  <w:tcW w:w="1118" w:type="dxa"/>
                  <w:tcBorders>
                    <w:top w:val="single" w:sz="4" w:space="0" w:color="auto"/>
                    <w:left w:val="single" w:sz="4" w:space="0" w:color="auto"/>
                    <w:bottom w:val="single" w:sz="4" w:space="0" w:color="auto"/>
                    <w:right w:val="single" w:sz="4" w:space="0" w:color="auto"/>
                  </w:tcBorders>
                  <w:vAlign w:val="center"/>
                </w:tcPr>
                <w:p w14:paraId="46225DA1" w14:textId="77777777" w:rsidR="00910E8C" w:rsidRPr="00B206B9" w:rsidRDefault="00910E8C" w:rsidP="00C328F9">
                  <w:pPr>
                    <w:jc w:val="center"/>
                    <w:rPr>
                      <w:rFonts w:cstheme="minorHAnsi"/>
                    </w:rPr>
                  </w:pPr>
                  <w:r w:rsidRPr="00B206B9">
                    <w:rPr>
                      <w:rFonts w:cstheme="minorHAnsi"/>
                    </w:rPr>
                    <w:t>m3</w:t>
                  </w:r>
                </w:p>
              </w:tc>
              <w:tc>
                <w:tcPr>
                  <w:tcW w:w="1119" w:type="dxa"/>
                  <w:tcBorders>
                    <w:top w:val="single" w:sz="4" w:space="0" w:color="auto"/>
                    <w:left w:val="single" w:sz="4" w:space="0" w:color="auto"/>
                    <w:bottom w:val="single" w:sz="4" w:space="0" w:color="auto"/>
                    <w:right w:val="single" w:sz="4" w:space="0" w:color="auto"/>
                  </w:tcBorders>
                  <w:vAlign w:val="center"/>
                </w:tcPr>
                <w:p w14:paraId="2F6EC919" w14:textId="2AA56B3E" w:rsidR="00910E8C" w:rsidRPr="00B206B9" w:rsidRDefault="004248A2" w:rsidP="00C328F9">
                  <w:pPr>
                    <w:jc w:val="center"/>
                    <w:rPr>
                      <w:rFonts w:cstheme="minorHAnsi"/>
                    </w:rPr>
                  </w:pPr>
                  <w:r w:rsidRPr="00B206B9">
                    <w:rPr>
                      <w:rFonts w:cstheme="minorHAnsi"/>
                    </w:rPr>
                    <w:t>15</w:t>
                  </w:r>
                </w:p>
              </w:tc>
              <w:tc>
                <w:tcPr>
                  <w:tcW w:w="1119" w:type="dxa"/>
                  <w:tcBorders>
                    <w:top w:val="single" w:sz="4" w:space="0" w:color="auto"/>
                    <w:left w:val="single" w:sz="4" w:space="0" w:color="auto"/>
                    <w:bottom w:val="single" w:sz="4" w:space="0" w:color="auto"/>
                    <w:right w:val="single" w:sz="4" w:space="0" w:color="auto"/>
                  </w:tcBorders>
                  <w:vAlign w:val="center"/>
                </w:tcPr>
                <w:p w14:paraId="4825953B" w14:textId="77777777" w:rsidR="00910E8C" w:rsidRPr="00B206B9" w:rsidRDefault="00910E8C" w:rsidP="00C328F9">
                  <w:pPr>
                    <w:jc w:val="center"/>
                    <w:rPr>
                      <w:rFonts w:cstheme="minorHAnsi"/>
                    </w:rPr>
                  </w:pPr>
                  <w:r w:rsidRPr="00B206B9">
                    <w:rPr>
                      <w:rFonts w:cstheme="minorHAnsi"/>
                    </w:rPr>
                    <w:t>MGC</w:t>
                  </w:r>
                </w:p>
              </w:tc>
              <w:tc>
                <w:tcPr>
                  <w:tcW w:w="1119" w:type="dxa"/>
                  <w:tcBorders>
                    <w:top w:val="single" w:sz="4" w:space="0" w:color="auto"/>
                    <w:left w:val="single" w:sz="4" w:space="0" w:color="auto"/>
                    <w:bottom w:val="single" w:sz="4" w:space="0" w:color="auto"/>
                    <w:right w:val="single" w:sz="4" w:space="0" w:color="auto"/>
                  </w:tcBorders>
                  <w:vAlign w:val="center"/>
                </w:tcPr>
                <w:p w14:paraId="64DAC768" w14:textId="24ADB473" w:rsidR="003E6B1F" w:rsidRPr="00B206B9" w:rsidRDefault="004248A2" w:rsidP="00C328F9">
                  <w:pPr>
                    <w:jc w:val="center"/>
                    <w:rPr>
                      <w:rFonts w:cstheme="minorHAnsi"/>
                    </w:rPr>
                  </w:pPr>
                  <w:r w:rsidRPr="00B206B9">
                    <w:rPr>
                      <w:rFonts w:cstheme="minorHAnsi"/>
                    </w:rPr>
                    <w:t>15</w:t>
                  </w:r>
                </w:p>
              </w:tc>
              <w:tc>
                <w:tcPr>
                  <w:tcW w:w="1119" w:type="dxa"/>
                  <w:tcBorders>
                    <w:top w:val="single" w:sz="4" w:space="0" w:color="auto"/>
                    <w:left w:val="single" w:sz="4" w:space="0" w:color="auto"/>
                    <w:bottom w:val="single" w:sz="4" w:space="0" w:color="auto"/>
                    <w:right w:val="single" w:sz="4" w:space="0" w:color="auto"/>
                  </w:tcBorders>
                  <w:vAlign w:val="center"/>
                </w:tcPr>
                <w:p w14:paraId="3820CBDB" w14:textId="3F09BB84" w:rsidR="00910E8C" w:rsidRPr="00B206B9" w:rsidRDefault="004248A2" w:rsidP="00C328F9">
                  <w:pPr>
                    <w:jc w:val="center"/>
                    <w:rPr>
                      <w:rFonts w:cstheme="minorHAnsi"/>
                    </w:rPr>
                  </w:pPr>
                  <w:r w:rsidRPr="00B206B9">
                    <w:rPr>
                      <w:rFonts w:cstheme="minorHAnsi"/>
                    </w:rPr>
                    <w:t>15</w:t>
                  </w:r>
                </w:p>
              </w:tc>
              <w:tc>
                <w:tcPr>
                  <w:tcW w:w="1119" w:type="dxa"/>
                  <w:tcBorders>
                    <w:top w:val="single" w:sz="4" w:space="0" w:color="auto"/>
                    <w:left w:val="single" w:sz="4" w:space="0" w:color="auto"/>
                    <w:bottom w:val="single" w:sz="4" w:space="0" w:color="auto"/>
                    <w:right w:val="single" w:sz="4" w:space="0" w:color="auto"/>
                  </w:tcBorders>
                  <w:vAlign w:val="center"/>
                </w:tcPr>
                <w:p w14:paraId="5D3959B0" w14:textId="7F317DD7" w:rsidR="00910E8C" w:rsidRPr="00B206B9" w:rsidRDefault="004248A2" w:rsidP="00C328F9">
                  <w:pPr>
                    <w:jc w:val="center"/>
                    <w:rPr>
                      <w:rFonts w:cstheme="minorHAnsi"/>
                    </w:rPr>
                  </w:pPr>
                  <w:r w:rsidRPr="00B206B9">
                    <w:rPr>
                      <w:rFonts w:cstheme="minorHAnsi"/>
                    </w:rPr>
                    <w:t>15</w:t>
                  </w:r>
                </w:p>
              </w:tc>
            </w:tr>
          </w:tbl>
          <w:p w14:paraId="3C3A2758" w14:textId="77777777" w:rsidR="00910E8C" w:rsidRPr="00E077D7" w:rsidRDefault="00910E8C"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p w14:paraId="1E042287" w14:textId="77777777" w:rsidR="00910E8C" w:rsidRPr="00E077D7" w:rsidRDefault="00910E8C"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tc>
      </w:tr>
      <w:tr w:rsidR="00703C43" w:rsidRPr="00E077D7" w14:paraId="5BC07115"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8EB1FCE" w14:textId="77777777" w:rsidR="00703C43" w:rsidRDefault="00703C43" w:rsidP="00C328F9">
            <w:pPr>
              <w:shd w:val="clear" w:color="auto" w:fill="DDD9C3" w:themeFill="background2" w:themeFillShade="E6"/>
              <w:spacing w:after="0"/>
              <w:rPr>
                <w:rFonts w:eastAsia="Times New Roman" w:cstheme="minorHAnsi"/>
                <w:b/>
                <w:bCs/>
                <w:color w:val="FF0000"/>
                <w:sz w:val="24"/>
                <w:szCs w:val="24"/>
                <w:lang w:eastAsia="hr-HR"/>
              </w:rPr>
            </w:pPr>
            <w:r w:rsidRPr="00E077D7">
              <w:rPr>
                <w:rFonts w:eastAsia="Times New Roman" w:cstheme="minorHAnsi"/>
                <w:b/>
                <w:bCs/>
                <w:color w:val="000000" w:themeColor="text1"/>
                <w:sz w:val="24"/>
                <w:szCs w:val="24"/>
                <w:lang w:eastAsia="hr-HR"/>
              </w:rPr>
              <w:t xml:space="preserve">Šifra i naziv aktivnosti/projekta u Proračunu:  </w:t>
            </w:r>
          </w:p>
          <w:p w14:paraId="2F2FE712" w14:textId="5B26582F" w:rsidR="00703C43" w:rsidRPr="00E077D7" w:rsidRDefault="00703C43" w:rsidP="00703C43">
            <w:pPr>
              <w:spacing w:after="0"/>
              <w:rPr>
                <w:rFonts w:eastAsia="Times New Roman" w:cstheme="minorHAnsi"/>
                <w:bCs/>
                <w:sz w:val="24"/>
                <w:szCs w:val="24"/>
                <w:lang w:eastAsia="hr-HR"/>
              </w:rPr>
            </w:pPr>
            <w:r w:rsidRPr="00E077D7">
              <w:rPr>
                <w:rFonts w:eastAsia="Times New Roman" w:cstheme="minorHAnsi"/>
                <w:bCs/>
                <w:sz w:val="24"/>
                <w:szCs w:val="24"/>
                <w:lang w:eastAsia="hr-HR"/>
              </w:rPr>
              <w:t>Kapitalni projekt K 380</w:t>
            </w:r>
            <w:r>
              <w:rPr>
                <w:rFonts w:eastAsia="Times New Roman" w:cstheme="minorHAnsi"/>
                <w:bCs/>
                <w:sz w:val="24"/>
                <w:szCs w:val="24"/>
                <w:lang w:eastAsia="hr-HR"/>
              </w:rPr>
              <w:t>159 Kapitalno ulaganje u Ribarski muzej</w:t>
            </w:r>
          </w:p>
        </w:tc>
      </w:tr>
      <w:tr w:rsidR="00703C43" w:rsidRPr="00E077D7" w14:paraId="5A1C0776"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0BF20C7" w14:textId="77777777" w:rsidR="00703C43" w:rsidRPr="00E077D7" w:rsidRDefault="00703C43" w:rsidP="00C328F9">
            <w:pPr>
              <w:spacing w:after="0"/>
              <w:rPr>
                <w:rFonts w:eastAsia="Times New Roman" w:cstheme="minorHAnsi"/>
                <w:color w:val="000000"/>
                <w:sz w:val="24"/>
                <w:szCs w:val="24"/>
                <w:lang w:eastAsia="hr-HR"/>
              </w:rPr>
            </w:pPr>
            <w:r w:rsidRPr="00E077D7">
              <w:rPr>
                <w:rFonts w:eastAsia="Times New Roman" w:cstheme="minorHAnsi"/>
                <w:b/>
                <w:color w:val="000000"/>
                <w:sz w:val="24"/>
                <w:szCs w:val="24"/>
                <w:lang w:eastAsia="hr-HR"/>
              </w:rPr>
              <w:t>Zakonske i druge pravne osnove programa</w:t>
            </w:r>
            <w:r w:rsidRPr="00E077D7">
              <w:rPr>
                <w:rFonts w:eastAsia="Times New Roman" w:cstheme="minorHAnsi"/>
                <w:color w:val="000000"/>
                <w:sz w:val="24"/>
                <w:szCs w:val="24"/>
                <w:lang w:eastAsia="hr-HR"/>
              </w:rPr>
              <w:t>:</w:t>
            </w:r>
          </w:p>
          <w:p w14:paraId="3F592638" w14:textId="77777777" w:rsidR="00703C43" w:rsidRPr="00E077D7" w:rsidRDefault="00703C43" w:rsidP="00C328F9">
            <w:pPr>
              <w:spacing w:after="160"/>
              <w:jc w:val="both"/>
              <w:rPr>
                <w:rFonts w:eastAsia="Times New Roman" w:cstheme="minorHAnsi"/>
                <w:b/>
                <w:bCs/>
                <w:sz w:val="24"/>
                <w:szCs w:val="24"/>
                <w:lang w:eastAsia="hr-HR"/>
              </w:rPr>
            </w:pPr>
            <w:r w:rsidRPr="00E077D7">
              <w:rPr>
                <w:rFonts w:cstheme="minorHAnsi"/>
                <w:bCs/>
                <w:sz w:val="24"/>
                <w:szCs w:val="24"/>
              </w:rPr>
              <w:t xml:space="preserve">Zakon o muzejima; </w:t>
            </w:r>
            <w:r w:rsidRPr="00E077D7">
              <w:rPr>
                <w:rFonts w:cstheme="minorHAnsi"/>
                <w:b/>
                <w:bCs/>
                <w:sz w:val="24"/>
                <w:szCs w:val="24"/>
              </w:rPr>
              <w:t>Zakon o zaštiti i očuvanju kulturnih dobara</w:t>
            </w:r>
            <w:r w:rsidRPr="00E077D7">
              <w:rPr>
                <w:rFonts w:cstheme="minorHAnsi"/>
                <w:bCs/>
                <w:sz w:val="24"/>
                <w:szCs w:val="24"/>
              </w:rPr>
              <w:t xml:space="preserve">;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w:t>
            </w:r>
            <w:r w:rsidRPr="0098672C">
              <w:rPr>
                <w:rFonts w:cstheme="minorHAnsi"/>
                <w:bCs/>
                <w:sz w:val="24"/>
                <w:szCs w:val="24"/>
              </w:rPr>
              <w:t xml:space="preserve">Strateški plan Ministarstva kulture 2019.-2021.; </w:t>
            </w:r>
            <w:r w:rsidRPr="00E077D7">
              <w:rPr>
                <w:rFonts w:cstheme="minorHAnsi"/>
                <w:bCs/>
                <w:sz w:val="24"/>
                <w:szCs w:val="24"/>
              </w:rPr>
              <w:t>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703C43" w:rsidRPr="009A28AE" w14:paraId="5688273B"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0572C5D" w14:textId="77777777" w:rsidR="00703C43" w:rsidRDefault="00703C43" w:rsidP="00C328F9">
            <w:pPr>
              <w:spacing w:after="0"/>
              <w:ind w:firstLine="39"/>
              <w:rPr>
                <w:rFonts w:eastAsia="Times New Roman" w:cstheme="minorHAnsi"/>
                <w:b/>
                <w:bCs/>
                <w:color w:val="000000"/>
                <w:sz w:val="24"/>
                <w:szCs w:val="24"/>
                <w:lang w:eastAsia="hr-HR"/>
              </w:rPr>
            </w:pPr>
            <w:r w:rsidRPr="00E077D7">
              <w:rPr>
                <w:rFonts w:eastAsia="Times New Roman" w:cstheme="minorHAnsi"/>
                <w:b/>
                <w:bCs/>
                <w:color w:val="000000"/>
                <w:sz w:val="24"/>
                <w:szCs w:val="24"/>
                <w:lang w:eastAsia="hr-HR"/>
              </w:rPr>
              <w:t>Obrazloženje aktivnosti/projekta</w:t>
            </w:r>
          </w:p>
          <w:p w14:paraId="5948BD04" w14:textId="43BDB3E8" w:rsidR="00703C43" w:rsidRPr="009A28AE" w:rsidRDefault="00703C43" w:rsidP="00B206B9">
            <w:pPr>
              <w:spacing w:after="0"/>
              <w:jc w:val="both"/>
              <w:rPr>
                <w:rFonts w:eastAsia="Times New Roman" w:cstheme="minorHAnsi"/>
                <w:bCs/>
                <w:color w:val="000000"/>
                <w:sz w:val="24"/>
                <w:szCs w:val="24"/>
                <w:lang w:eastAsia="hr-HR"/>
              </w:rPr>
            </w:pPr>
            <w:r w:rsidRPr="00703C43">
              <w:rPr>
                <w:rFonts w:eastAsia="Times New Roman" w:cstheme="minorHAnsi"/>
                <w:bCs/>
                <w:color w:val="000000"/>
                <w:sz w:val="24"/>
                <w:szCs w:val="24"/>
                <w:lang w:eastAsia="hr-HR"/>
              </w:rPr>
              <w:t>Kapitalno ulaganje u Ribarski muzej</w:t>
            </w:r>
            <w:r>
              <w:rPr>
                <w:rFonts w:eastAsia="Times New Roman" w:cstheme="minorHAnsi"/>
                <w:bCs/>
                <w:color w:val="000000"/>
                <w:sz w:val="24"/>
                <w:szCs w:val="24"/>
                <w:lang w:eastAsia="hr-HR"/>
              </w:rPr>
              <w:t xml:space="preserve"> – </w:t>
            </w:r>
            <w:r w:rsidRPr="00703C43">
              <w:rPr>
                <w:rFonts w:eastAsia="Times New Roman" w:cstheme="minorHAnsi"/>
                <w:bCs/>
                <w:i/>
                <w:color w:val="000000"/>
                <w:sz w:val="24"/>
                <w:szCs w:val="24"/>
                <w:lang w:eastAsia="hr-HR"/>
              </w:rPr>
              <w:t>Kućicu od ribari</w:t>
            </w:r>
            <w:r>
              <w:rPr>
                <w:rFonts w:eastAsia="Times New Roman" w:cstheme="minorHAnsi"/>
                <w:bCs/>
                <w:color w:val="000000"/>
                <w:sz w:val="24"/>
                <w:szCs w:val="24"/>
                <w:lang w:eastAsia="hr-HR"/>
              </w:rPr>
              <w:t xml:space="preserve"> </w:t>
            </w:r>
            <w:r w:rsidRPr="00703C43">
              <w:rPr>
                <w:rFonts w:eastAsia="Times New Roman" w:cstheme="minorHAnsi"/>
                <w:bCs/>
                <w:color w:val="000000"/>
                <w:sz w:val="24"/>
                <w:szCs w:val="24"/>
                <w:lang w:eastAsia="hr-HR"/>
              </w:rPr>
              <w:t>je kapitalni projekt na temelju kojeg se ostvario postav povijesti ribars</w:t>
            </w:r>
            <w:r>
              <w:rPr>
                <w:rFonts w:eastAsia="Times New Roman" w:cstheme="minorHAnsi"/>
                <w:bCs/>
                <w:color w:val="000000"/>
                <w:sz w:val="24"/>
                <w:szCs w:val="24"/>
                <w:lang w:eastAsia="hr-HR"/>
              </w:rPr>
              <w:t xml:space="preserve">tva i stvorio etno kutak kao </w:t>
            </w:r>
            <w:r w:rsidRPr="00703C43">
              <w:rPr>
                <w:rFonts w:eastAsia="Times New Roman" w:cstheme="minorHAnsi"/>
                <w:bCs/>
                <w:color w:val="000000"/>
                <w:sz w:val="24"/>
                <w:szCs w:val="24"/>
                <w:lang w:eastAsia="hr-HR"/>
              </w:rPr>
              <w:t xml:space="preserve">izdvojeni </w:t>
            </w:r>
            <w:r>
              <w:rPr>
                <w:rFonts w:eastAsia="Times New Roman" w:cstheme="minorHAnsi"/>
                <w:bCs/>
                <w:color w:val="000000"/>
                <w:sz w:val="24"/>
                <w:szCs w:val="24"/>
                <w:lang w:eastAsia="hr-HR"/>
              </w:rPr>
              <w:t xml:space="preserve">izložbeni </w:t>
            </w:r>
            <w:r w:rsidRPr="00703C43">
              <w:rPr>
                <w:rFonts w:eastAsia="Times New Roman" w:cstheme="minorHAnsi"/>
                <w:bCs/>
                <w:color w:val="000000"/>
                <w:sz w:val="24"/>
                <w:szCs w:val="24"/>
                <w:lang w:eastAsia="hr-HR"/>
              </w:rPr>
              <w:t>postav Muzeja Grada Crikvenice</w:t>
            </w:r>
            <w:r>
              <w:rPr>
                <w:rFonts w:eastAsia="Times New Roman" w:cstheme="minorHAnsi"/>
                <w:bCs/>
                <w:color w:val="000000"/>
                <w:sz w:val="24"/>
                <w:szCs w:val="24"/>
                <w:lang w:eastAsia="hr-HR"/>
              </w:rPr>
              <w:t xml:space="preserve"> u Jadranovu</w:t>
            </w:r>
            <w:r w:rsidRPr="00703C43">
              <w:rPr>
                <w:rFonts w:eastAsia="Times New Roman" w:cstheme="minorHAnsi"/>
                <w:bCs/>
                <w:color w:val="000000"/>
                <w:sz w:val="24"/>
                <w:szCs w:val="24"/>
                <w:lang w:eastAsia="hr-HR"/>
              </w:rPr>
              <w:t xml:space="preserve">. Tijekom 2015. </w:t>
            </w:r>
            <w:r>
              <w:rPr>
                <w:rFonts w:eastAsia="Times New Roman" w:cstheme="minorHAnsi"/>
                <w:bCs/>
                <w:color w:val="000000"/>
                <w:sz w:val="24"/>
                <w:szCs w:val="24"/>
                <w:lang w:eastAsia="hr-HR"/>
              </w:rPr>
              <w:t>prostor je otvoren za posjetitelje u ljetnim mjesecima jer u ostatku godine ne postoje prihvatljivi uvjeti za izlaganje muzejske građe. Z</w:t>
            </w:r>
            <w:r w:rsidRPr="00703C43">
              <w:rPr>
                <w:rFonts w:eastAsia="Times New Roman" w:cstheme="minorHAnsi"/>
                <w:bCs/>
                <w:color w:val="000000"/>
                <w:sz w:val="24"/>
                <w:szCs w:val="24"/>
                <w:lang w:eastAsia="hr-HR"/>
              </w:rPr>
              <w:t xml:space="preserve">a naredno razdoblje planirana su sredstva </w:t>
            </w:r>
            <w:r>
              <w:rPr>
                <w:rFonts w:eastAsia="Times New Roman" w:cstheme="minorHAnsi"/>
                <w:bCs/>
                <w:color w:val="000000"/>
                <w:sz w:val="24"/>
                <w:szCs w:val="24"/>
                <w:lang w:eastAsia="hr-HR"/>
              </w:rPr>
              <w:t xml:space="preserve">u iznosu od 10.000,00 kuna </w:t>
            </w:r>
            <w:r w:rsidRPr="00703C43">
              <w:rPr>
                <w:rFonts w:eastAsia="Times New Roman" w:cstheme="minorHAnsi"/>
                <w:bCs/>
                <w:color w:val="000000"/>
                <w:sz w:val="24"/>
                <w:szCs w:val="24"/>
                <w:lang w:eastAsia="hr-HR"/>
              </w:rPr>
              <w:t xml:space="preserve">za </w:t>
            </w:r>
            <w:r w:rsidR="00B206B9">
              <w:rPr>
                <w:rFonts w:eastAsia="Times New Roman" w:cstheme="minorHAnsi"/>
                <w:bCs/>
                <w:color w:val="000000"/>
                <w:sz w:val="24"/>
                <w:szCs w:val="24"/>
                <w:lang w:eastAsia="hr-HR"/>
              </w:rPr>
              <w:t xml:space="preserve">nabavku </w:t>
            </w:r>
            <w:r w:rsidR="00465C13">
              <w:rPr>
                <w:rFonts w:eastAsia="Times New Roman" w:cstheme="minorHAnsi"/>
                <w:bCs/>
                <w:color w:val="000000"/>
                <w:sz w:val="24"/>
                <w:szCs w:val="24"/>
                <w:lang w:eastAsia="hr-HR"/>
              </w:rPr>
              <w:t xml:space="preserve">građe </w:t>
            </w:r>
            <w:r w:rsidR="00B206B9">
              <w:rPr>
                <w:rFonts w:eastAsia="Times New Roman" w:cstheme="minorHAnsi"/>
                <w:bCs/>
                <w:color w:val="000000"/>
                <w:sz w:val="24"/>
                <w:szCs w:val="24"/>
                <w:lang w:eastAsia="hr-HR"/>
              </w:rPr>
              <w:t xml:space="preserve">ili </w:t>
            </w:r>
            <w:r w:rsidRPr="00703C43">
              <w:rPr>
                <w:rFonts w:eastAsia="Times New Roman" w:cstheme="minorHAnsi"/>
                <w:bCs/>
                <w:color w:val="000000"/>
                <w:sz w:val="24"/>
                <w:szCs w:val="24"/>
                <w:lang w:eastAsia="hr-HR"/>
              </w:rPr>
              <w:t>restauraciju postojećih predmeta</w:t>
            </w:r>
            <w:r w:rsidR="00B206B9">
              <w:rPr>
                <w:rFonts w:eastAsia="Times New Roman" w:cstheme="minorHAnsi"/>
                <w:bCs/>
                <w:color w:val="000000"/>
                <w:sz w:val="24"/>
                <w:szCs w:val="24"/>
                <w:lang w:eastAsia="hr-HR"/>
              </w:rPr>
              <w:t xml:space="preserve"> ovisno o potrebama</w:t>
            </w:r>
            <w:r w:rsidRPr="00703C43">
              <w:rPr>
                <w:rFonts w:eastAsia="Times New Roman" w:cstheme="minorHAnsi"/>
                <w:bCs/>
                <w:color w:val="000000"/>
                <w:sz w:val="24"/>
                <w:szCs w:val="24"/>
                <w:lang w:eastAsia="hr-HR"/>
              </w:rPr>
              <w:t>.</w:t>
            </w:r>
            <w:r>
              <w:rPr>
                <w:rFonts w:eastAsia="Times New Roman" w:cstheme="minorHAnsi"/>
                <w:bCs/>
                <w:color w:val="000000"/>
                <w:sz w:val="24"/>
                <w:szCs w:val="24"/>
                <w:lang w:eastAsia="hr-HR"/>
              </w:rPr>
              <w:t xml:space="preserve"> </w:t>
            </w:r>
            <w:r w:rsidR="00B206B9">
              <w:rPr>
                <w:rFonts w:eastAsia="Times New Roman" w:cstheme="minorHAnsi"/>
                <w:bCs/>
                <w:color w:val="000000"/>
                <w:sz w:val="24"/>
                <w:szCs w:val="24"/>
                <w:lang w:eastAsia="hr-HR"/>
              </w:rPr>
              <w:t xml:space="preserve">I ove </w:t>
            </w:r>
            <w:r w:rsidR="00465C13">
              <w:rPr>
                <w:rFonts w:eastAsia="Times New Roman" w:cstheme="minorHAnsi"/>
                <w:bCs/>
                <w:color w:val="000000"/>
                <w:sz w:val="24"/>
                <w:szCs w:val="24"/>
                <w:lang w:eastAsia="hr-HR"/>
              </w:rPr>
              <w:t xml:space="preserve">kao i prošle </w:t>
            </w:r>
            <w:r w:rsidR="00B206B9">
              <w:rPr>
                <w:rFonts w:eastAsia="Times New Roman" w:cstheme="minorHAnsi"/>
                <w:bCs/>
                <w:color w:val="000000"/>
                <w:sz w:val="24"/>
                <w:szCs w:val="24"/>
                <w:lang w:eastAsia="hr-HR"/>
              </w:rPr>
              <w:t>godine sredstva su utrošena za nabavku muzejske građe – maketa tradicionalnih barki.</w:t>
            </w:r>
          </w:p>
        </w:tc>
      </w:tr>
      <w:tr w:rsidR="00703C43" w:rsidRPr="009A28AE" w14:paraId="14471EAC"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055E809" w14:textId="392AAF15" w:rsidR="00703C43" w:rsidRPr="00E077D7" w:rsidRDefault="00703C43"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 xml:space="preserve">Razlog odstupanja od </w:t>
            </w:r>
            <w:r w:rsidR="00E16B3D">
              <w:rPr>
                <w:rFonts w:cstheme="minorHAnsi"/>
                <w:b/>
                <w:sz w:val="24"/>
                <w:szCs w:val="24"/>
              </w:rPr>
              <w:t>važećeg plana</w:t>
            </w:r>
          </w:p>
          <w:p w14:paraId="3AB386CC" w14:textId="40D91249" w:rsidR="00703C43" w:rsidRPr="00B206B9" w:rsidRDefault="00703C43" w:rsidP="00C328F9">
            <w:pPr>
              <w:spacing w:after="0"/>
              <w:jc w:val="both"/>
              <w:rPr>
                <w:rFonts w:eastAsia="Times New Roman" w:cstheme="minorHAnsi"/>
                <w:color w:val="000000"/>
                <w:lang w:eastAsia="hr-HR"/>
              </w:rPr>
            </w:pPr>
            <w:r w:rsidRPr="00B206B9">
              <w:rPr>
                <w:rFonts w:eastAsia="Times New Roman" w:cstheme="minorHAnsi"/>
                <w:color w:val="000000"/>
                <w:lang w:eastAsia="hr-HR"/>
              </w:rPr>
              <w:t>Sredstva su planirana u istom iznosu.</w:t>
            </w:r>
          </w:p>
        </w:tc>
      </w:tr>
      <w:tr w:rsidR="00703C43" w:rsidRPr="00E077D7" w14:paraId="7A5E9B06"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77068CE" w14:textId="77777777" w:rsidR="00703C43" w:rsidRPr="00E077D7" w:rsidRDefault="00703C43"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Pokazatelji rezultata</w:t>
            </w:r>
          </w:p>
          <w:tbl>
            <w:tblPr>
              <w:tblStyle w:val="Reetkatablice"/>
              <w:tblW w:w="0" w:type="auto"/>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703C43" w:rsidRPr="00E077D7" w14:paraId="5EC5380E" w14:textId="77777777" w:rsidTr="00C328F9">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E7162C6" w14:textId="77777777" w:rsidR="00703C43" w:rsidRPr="00E077D7" w:rsidRDefault="00703C43" w:rsidP="00C328F9">
                  <w:pPr>
                    <w:jc w:val="center"/>
                    <w:rPr>
                      <w:rFonts w:cstheme="minorHAnsi"/>
                      <w:sz w:val="24"/>
                      <w:szCs w:val="24"/>
                    </w:rPr>
                  </w:pPr>
                  <w:r w:rsidRPr="00E077D7">
                    <w:rPr>
                      <w:rFonts w:cstheme="minorHAnsi"/>
                      <w:sz w:val="24"/>
                      <w:szCs w:val="24"/>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EE7521E" w14:textId="77777777" w:rsidR="00703C43" w:rsidRPr="00E077D7" w:rsidRDefault="00703C43" w:rsidP="00C328F9">
                  <w:pPr>
                    <w:jc w:val="center"/>
                    <w:rPr>
                      <w:rFonts w:cstheme="minorHAnsi"/>
                      <w:sz w:val="24"/>
                      <w:szCs w:val="24"/>
                    </w:rPr>
                  </w:pPr>
                  <w:r w:rsidRPr="00E077D7">
                    <w:rPr>
                      <w:rFonts w:cstheme="minorHAnsi"/>
                      <w:sz w:val="24"/>
                      <w:szCs w:val="24"/>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B464367" w14:textId="77777777" w:rsidR="00703C43" w:rsidRPr="00E077D7" w:rsidRDefault="00703C43" w:rsidP="00C328F9">
                  <w:pPr>
                    <w:jc w:val="center"/>
                    <w:rPr>
                      <w:rFonts w:cstheme="minorHAnsi"/>
                      <w:sz w:val="24"/>
                      <w:szCs w:val="24"/>
                    </w:rPr>
                  </w:pPr>
                  <w:r w:rsidRPr="00E077D7">
                    <w:rPr>
                      <w:rFonts w:cstheme="minorHAnsi"/>
                      <w:sz w:val="24"/>
                      <w:szCs w:val="24"/>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194C5F3" w14:textId="1809EECA" w:rsidR="00703C43" w:rsidRPr="00E077D7" w:rsidRDefault="00703C43" w:rsidP="00B206B9">
                  <w:pPr>
                    <w:jc w:val="center"/>
                    <w:rPr>
                      <w:rFonts w:cstheme="minorHAnsi"/>
                      <w:sz w:val="24"/>
                      <w:szCs w:val="24"/>
                    </w:rPr>
                  </w:pPr>
                  <w:r w:rsidRPr="00E077D7">
                    <w:rPr>
                      <w:rFonts w:cstheme="minorHAnsi"/>
                      <w:sz w:val="24"/>
                      <w:szCs w:val="24"/>
                    </w:rPr>
                    <w:t>Polazna vrijednost 20</w:t>
                  </w:r>
                  <w:r w:rsidR="00B206B9">
                    <w:rPr>
                      <w:rFonts w:cstheme="minorHAnsi"/>
                      <w:sz w:val="24"/>
                      <w:szCs w:val="24"/>
                    </w:rPr>
                    <w:t>20</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37AB4BF" w14:textId="77777777" w:rsidR="00703C43" w:rsidRPr="00E077D7" w:rsidRDefault="00703C43" w:rsidP="00C328F9">
                  <w:pPr>
                    <w:jc w:val="center"/>
                    <w:rPr>
                      <w:rFonts w:cstheme="minorHAnsi"/>
                      <w:sz w:val="24"/>
                      <w:szCs w:val="24"/>
                    </w:rPr>
                  </w:pPr>
                  <w:r w:rsidRPr="00E077D7">
                    <w:rPr>
                      <w:rFonts w:cstheme="minorHAnsi"/>
                      <w:sz w:val="24"/>
                      <w:szCs w:val="24"/>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574E970" w14:textId="3042DD23" w:rsidR="00703C43" w:rsidRPr="00E077D7" w:rsidRDefault="00703C43" w:rsidP="00B206B9">
                  <w:pPr>
                    <w:jc w:val="center"/>
                    <w:rPr>
                      <w:rFonts w:cstheme="minorHAnsi"/>
                      <w:sz w:val="24"/>
                      <w:szCs w:val="24"/>
                    </w:rPr>
                  </w:pPr>
                  <w:r w:rsidRPr="00E077D7">
                    <w:rPr>
                      <w:rFonts w:cstheme="minorHAnsi"/>
                      <w:sz w:val="24"/>
                      <w:szCs w:val="24"/>
                    </w:rPr>
                    <w:t>Ciljana vrijednost za 202</w:t>
                  </w:r>
                  <w:r w:rsidR="00B206B9">
                    <w:rPr>
                      <w:rFonts w:cstheme="minorHAnsi"/>
                      <w:sz w:val="24"/>
                      <w:szCs w:val="24"/>
                    </w:rPr>
                    <w:t>1</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12C6221" w14:textId="429D30E6" w:rsidR="00703C43" w:rsidRPr="00E077D7" w:rsidRDefault="00703C43" w:rsidP="00B206B9">
                  <w:pPr>
                    <w:jc w:val="center"/>
                    <w:rPr>
                      <w:rFonts w:cstheme="minorHAnsi"/>
                      <w:sz w:val="24"/>
                      <w:szCs w:val="24"/>
                    </w:rPr>
                  </w:pPr>
                  <w:r w:rsidRPr="00E077D7">
                    <w:rPr>
                      <w:rFonts w:cstheme="minorHAnsi"/>
                      <w:sz w:val="24"/>
                      <w:szCs w:val="24"/>
                    </w:rPr>
                    <w:t>Ciljana vrijednost za 202</w:t>
                  </w:r>
                  <w:r w:rsidR="00B206B9">
                    <w:rPr>
                      <w:rFonts w:cstheme="minorHAnsi"/>
                      <w:sz w:val="24"/>
                      <w:szCs w:val="24"/>
                    </w:rPr>
                    <w:t>2</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EBD49CE" w14:textId="2BD9899B" w:rsidR="00703C43" w:rsidRPr="00E077D7" w:rsidRDefault="00703C43" w:rsidP="00B206B9">
                  <w:pPr>
                    <w:jc w:val="center"/>
                    <w:rPr>
                      <w:rFonts w:cstheme="minorHAnsi"/>
                      <w:sz w:val="24"/>
                      <w:szCs w:val="24"/>
                    </w:rPr>
                  </w:pPr>
                  <w:r w:rsidRPr="00E077D7">
                    <w:rPr>
                      <w:rFonts w:cstheme="minorHAnsi"/>
                      <w:sz w:val="24"/>
                      <w:szCs w:val="24"/>
                    </w:rPr>
                    <w:t>Ciljana vrijednost za 202</w:t>
                  </w:r>
                  <w:r w:rsidR="00B206B9">
                    <w:rPr>
                      <w:rFonts w:cstheme="minorHAnsi"/>
                      <w:sz w:val="24"/>
                      <w:szCs w:val="24"/>
                    </w:rPr>
                    <w:t>3</w:t>
                  </w:r>
                  <w:r w:rsidRPr="00E077D7">
                    <w:rPr>
                      <w:rFonts w:cstheme="minorHAnsi"/>
                      <w:sz w:val="24"/>
                      <w:szCs w:val="24"/>
                    </w:rPr>
                    <w:t>.</w:t>
                  </w:r>
                </w:p>
              </w:tc>
            </w:tr>
            <w:tr w:rsidR="00703C43" w:rsidRPr="00E077D7" w14:paraId="467825D4" w14:textId="77777777" w:rsidTr="00C328F9">
              <w:tc>
                <w:tcPr>
                  <w:tcW w:w="2011" w:type="dxa"/>
                  <w:tcBorders>
                    <w:top w:val="single" w:sz="4" w:space="0" w:color="auto"/>
                    <w:left w:val="single" w:sz="4" w:space="0" w:color="auto"/>
                    <w:bottom w:val="single" w:sz="4" w:space="0" w:color="auto"/>
                    <w:right w:val="single" w:sz="4" w:space="0" w:color="auto"/>
                  </w:tcBorders>
                  <w:vAlign w:val="center"/>
                </w:tcPr>
                <w:p w14:paraId="4F045CB8" w14:textId="101FDF28" w:rsidR="00703C43" w:rsidRPr="006567A9" w:rsidRDefault="00B206B9" w:rsidP="00703C43">
                  <w:pPr>
                    <w:jc w:val="center"/>
                    <w:rPr>
                      <w:rFonts w:cstheme="minorHAnsi"/>
                    </w:rPr>
                  </w:pPr>
                  <w:r w:rsidRPr="006567A9">
                    <w:rPr>
                      <w:rFonts w:cstheme="minorHAnsi"/>
                    </w:rPr>
                    <w:lastRenderedPageBreak/>
                    <w:t>Otkup građe</w:t>
                  </w:r>
                </w:p>
              </w:tc>
              <w:tc>
                <w:tcPr>
                  <w:tcW w:w="1560" w:type="dxa"/>
                  <w:tcBorders>
                    <w:top w:val="single" w:sz="4" w:space="0" w:color="auto"/>
                    <w:left w:val="single" w:sz="4" w:space="0" w:color="auto"/>
                    <w:bottom w:val="single" w:sz="4" w:space="0" w:color="auto"/>
                    <w:right w:val="single" w:sz="4" w:space="0" w:color="auto"/>
                  </w:tcBorders>
                  <w:vAlign w:val="center"/>
                </w:tcPr>
                <w:p w14:paraId="7565E917" w14:textId="696887F4" w:rsidR="00703C43" w:rsidRPr="006567A9" w:rsidRDefault="00B206B9" w:rsidP="00703C43">
                  <w:pPr>
                    <w:jc w:val="center"/>
                    <w:rPr>
                      <w:rFonts w:cstheme="minorHAnsi"/>
                    </w:rPr>
                  </w:pPr>
                  <w:r w:rsidRPr="006567A9">
                    <w:rPr>
                      <w:rFonts w:cstheme="minorHAnsi"/>
                    </w:rPr>
                    <w:t>Nabavka nove građe.</w:t>
                  </w:r>
                  <w:r w:rsidR="00703C43" w:rsidRPr="006567A9">
                    <w:rPr>
                      <w:rFonts w:cstheme="minorHAnsi"/>
                    </w:rPr>
                    <w:t xml:space="preserve"> izloženih predmeta.</w:t>
                  </w:r>
                </w:p>
              </w:tc>
              <w:tc>
                <w:tcPr>
                  <w:tcW w:w="1118" w:type="dxa"/>
                  <w:tcBorders>
                    <w:top w:val="single" w:sz="4" w:space="0" w:color="auto"/>
                    <w:left w:val="single" w:sz="4" w:space="0" w:color="auto"/>
                    <w:bottom w:val="single" w:sz="4" w:space="0" w:color="auto"/>
                    <w:right w:val="single" w:sz="4" w:space="0" w:color="auto"/>
                  </w:tcBorders>
                  <w:vAlign w:val="center"/>
                </w:tcPr>
                <w:p w14:paraId="61AC06EC" w14:textId="1520B3E8" w:rsidR="00703C43" w:rsidRPr="006567A9" w:rsidRDefault="00703C43" w:rsidP="00703C43">
                  <w:pPr>
                    <w:jc w:val="center"/>
                    <w:rPr>
                      <w:rFonts w:cstheme="minorHAnsi"/>
                    </w:rPr>
                  </w:pPr>
                  <w:r w:rsidRPr="006567A9">
                    <w:rPr>
                      <w:rFonts w:cstheme="minorHAnsi"/>
                    </w:rPr>
                    <w:t>Broj</w:t>
                  </w:r>
                </w:p>
              </w:tc>
              <w:tc>
                <w:tcPr>
                  <w:tcW w:w="1119" w:type="dxa"/>
                  <w:tcBorders>
                    <w:top w:val="single" w:sz="4" w:space="0" w:color="auto"/>
                    <w:left w:val="single" w:sz="4" w:space="0" w:color="auto"/>
                    <w:bottom w:val="single" w:sz="4" w:space="0" w:color="auto"/>
                    <w:right w:val="single" w:sz="4" w:space="0" w:color="auto"/>
                  </w:tcBorders>
                  <w:vAlign w:val="center"/>
                </w:tcPr>
                <w:p w14:paraId="1F927769" w14:textId="501A851D" w:rsidR="00703C43" w:rsidRPr="006567A9" w:rsidRDefault="00B206B9" w:rsidP="00703C43">
                  <w:pPr>
                    <w:jc w:val="center"/>
                    <w:rPr>
                      <w:rFonts w:cstheme="minorHAnsi"/>
                    </w:rPr>
                  </w:pPr>
                  <w:r w:rsidRPr="006567A9">
                    <w:rPr>
                      <w:rFonts w:cstheme="minorHAnsi"/>
                    </w:rPr>
                    <w:t>10</w:t>
                  </w:r>
                </w:p>
              </w:tc>
              <w:tc>
                <w:tcPr>
                  <w:tcW w:w="1119" w:type="dxa"/>
                  <w:tcBorders>
                    <w:top w:val="single" w:sz="4" w:space="0" w:color="auto"/>
                    <w:left w:val="single" w:sz="4" w:space="0" w:color="auto"/>
                    <w:bottom w:val="single" w:sz="4" w:space="0" w:color="auto"/>
                    <w:right w:val="single" w:sz="4" w:space="0" w:color="auto"/>
                  </w:tcBorders>
                  <w:vAlign w:val="center"/>
                </w:tcPr>
                <w:p w14:paraId="50FBAB4B" w14:textId="77777777" w:rsidR="00703C43" w:rsidRPr="006567A9" w:rsidRDefault="00703C43" w:rsidP="00703C43">
                  <w:pPr>
                    <w:jc w:val="center"/>
                    <w:rPr>
                      <w:rFonts w:cstheme="minorHAnsi"/>
                    </w:rPr>
                  </w:pPr>
                  <w:r w:rsidRPr="006567A9">
                    <w:rPr>
                      <w:rFonts w:cstheme="minorHAnsi"/>
                    </w:rPr>
                    <w:t>MGC</w:t>
                  </w:r>
                </w:p>
              </w:tc>
              <w:tc>
                <w:tcPr>
                  <w:tcW w:w="1119" w:type="dxa"/>
                  <w:tcBorders>
                    <w:top w:val="single" w:sz="4" w:space="0" w:color="auto"/>
                    <w:left w:val="single" w:sz="4" w:space="0" w:color="auto"/>
                    <w:bottom w:val="single" w:sz="4" w:space="0" w:color="auto"/>
                    <w:right w:val="single" w:sz="4" w:space="0" w:color="auto"/>
                  </w:tcBorders>
                  <w:vAlign w:val="center"/>
                </w:tcPr>
                <w:p w14:paraId="61E74645" w14:textId="5FE7D9E5" w:rsidR="00703C43" w:rsidRPr="006567A9" w:rsidRDefault="00B206B9" w:rsidP="00703C43">
                  <w:pPr>
                    <w:jc w:val="center"/>
                    <w:rPr>
                      <w:rFonts w:cstheme="minorHAnsi"/>
                    </w:rPr>
                  </w:pPr>
                  <w:r w:rsidRPr="006567A9">
                    <w:rPr>
                      <w:rFonts w:cstheme="minorHAnsi"/>
                    </w:rPr>
                    <w:t>2</w:t>
                  </w:r>
                </w:p>
              </w:tc>
              <w:tc>
                <w:tcPr>
                  <w:tcW w:w="1119" w:type="dxa"/>
                  <w:tcBorders>
                    <w:top w:val="single" w:sz="4" w:space="0" w:color="auto"/>
                    <w:left w:val="single" w:sz="4" w:space="0" w:color="auto"/>
                    <w:bottom w:val="single" w:sz="4" w:space="0" w:color="auto"/>
                    <w:right w:val="single" w:sz="4" w:space="0" w:color="auto"/>
                  </w:tcBorders>
                  <w:vAlign w:val="center"/>
                </w:tcPr>
                <w:p w14:paraId="007F9FBC" w14:textId="5B7D7CD1" w:rsidR="00703C43" w:rsidRPr="006567A9" w:rsidRDefault="00B206B9" w:rsidP="00703C43">
                  <w:pPr>
                    <w:jc w:val="center"/>
                    <w:rPr>
                      <w:rFonts w:cstheme="minorHAnsi"/>
                    </w:rPr>
                  </w:pPr>
                  <w:r w:rsidRPr="006567A9">
                    <w:rPr>
                      <w:rFonts w:cstheme="minorHAnsi"/>
                    </w:rPr>
                    <w:t>2</w:t>
                  </w:r>
                </w:p>
              </w:tc>
              <w:tc>
                <w:tcPr>
                  <w:tcW w:w="1119" w:type="dxa"/>
                  <w:tcBorders>
                    <w:top w:val="single" w:sz="4" w:space="0" w:color="auto"/>
                    <w:left w:val="single" w:sz="4" w:space="0" w:color="auto"/>
                    <w:bottom w:val="single" w:sz="4" w:space="0" w:color="auto"/>
                    <w:right w:val="single" w:sz="4" w:space="0" w:color="auto"/>
                  </w:tcBorders>
                  <w:vAlign w:val="center"/>
                </w:tcPr>
                <w:p w14:paraId="3B1F9A88" w14:textId="09C947ED" w:rsidR="00703C43" w:rsidRPr="006567A9" w:rsidRDefault="00B206B9" w:rsidP="00703C43">
                  <w:pPr>
                    <w:jc w:val="center"/>
                    <w:rPr>
                      <w:rFonts w:cstheme="minorHAnsi"/>
                    </w:rPr>
                  </w:pPr>
                  <w:r w:rsidRPr="006567A9">
                    <w:rPr>
                      <w:rFonts w:cstheme="minorHAnsi"/>
                    </w:rPr>
                    <w:t>2</w:t>
                  </w:r>
                </w:p>
              </w:tc>
            </w:tr>
          </w:tbl>
          <w:p w14:paraId="0A5013D4" w14:textId="77777777" w:rsidR="00703C43" w:rsidRPr="00E077D7" w:rsidRDefault="00703C43"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p w14:paraId="3D156F60" w14:textId="77777777" w:rsidR="00703C43" w:rsidRPr="00E077D7" w:rsidRDefault="00703C43"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tc>
      </w:tr>
    </w:tbl>
    <w:p w14:paraId="7AF7E953" w14:textId="6ACC6461" w:rsidR="00703C43" w:rsidRDefault="00703C43" w:rsidP="00376200">
      <w:pPr>
        <w:spacing w:after="0" w:line="240" w:lineRule="auto"/>
        <w:jc w:val="both"/>
        <w:rPr>
          <w:rFonts w:asciiTheme="minorHAnsi" w:hAnsiTheme="minorHAnsi" w:cstheme="minorHAnsi"/>
          <w:b/>
          <w:sz w:val="24"/>
          <w:szCs w:val="24"/>
        </w:rPr>
      </w:pPr>
    </w:p>
    <w:p w14:paraId="3E33C637" w14:textId="6347F1E3" w:rsidR="006D6D56" w:rsidRDefault="006D6D56" w:rsidP="00376200">
      <w:pPr>
        <w:spacing w:after="0" w:line="240" w:lineRule="auto"/>
        <w:jc w:val="both"/>
        <w:rPr>
          <w:rFonts w:asciiTheme="minorHAnsi" w:hAnsiTheme="minorHAnsi" w:cstheme="minorHAnsi"/>
          <w:b/>
          <w:sz w:val="24"/>
          <w:szCs w:val="24"/>
        </w:rPr>
      </w:pPr>
    </w:p>
    <w:p w14:paraId="5A177D5C" w14:textId="77777777" w:rsidR="006D6D56" w:rsidRDefault="006D6D56" w:rsidP="00376200">
      <w:pPr>
        <w:spacing w:after="0" w:line="240" w:lineRule="auto"/>
        <w:jc w:val="both"/>
        <w:rPr>
          <w:rFonts w:asciiTheme="minorHAnsi" w:hAnsiTheme="minorHAnsi" w:cstheme="minorHAnsi"/>
          <w:b/>
          <w:sz w:val="24"/>
          <w:szCs w:val="24"/>
        </w:rPr>
      </w:pPr>
    </w:p>
    <w:tbl>
      <w:tblPr>
        <w:tblW w:w="10632" w:type="dxa"/>
        <w:tblInd w:w="-34" w:type="dxa"/>
        <w:tblLayout w:type="fixed"/>
        <w:tblLook w:val="04A0" w:firstRow="1" w:lastRow="0" w:firstColumn="1" w:lastColumn="0" w:noHBand="0" w:noVBand="1"/>
      </w:tblPr>
      <w:tblGrid>
        <w:gridCol w:w="10632"/>
      </w:tblGrid>
      <w:tr w:rsidR="0046590E" w:rsidRPr="00E077D7" w14:paraId="11678C1D"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6EB2C01" w14:textId="77777777" w:rsidR="0046590E" w:rsidRDefault="0046590E" w:rsidP="00C328F9">
            <w:pPr>
              <w:shd w:val="clear" w:color="auto" w:fill="DDD9C3" w:themeFill="background2" w:themeFillShade="E6"/>
              <w:spacing w:after="0"/>
              <w:rPr>
                <w:rFonts w:eastAsia="Times New Roman" w:cstheme="minorHAnsi"/>
                <w:b/>
                <w:bCs/>
                <w:color w:val="FF0000"/>
                <w:sz w:val="24"/>
                <w:szCs w:val="24"/>
                <w:lang w:eastAsia="hr-HR"/>
              </w:rPr>
            </w:pPr>
            <w:r w:rsidRPr="00E077D7">
              <w:rPr>
                <w:rFonts w:eastAsia="Times New Roman" w:cstheme="minorHAnsi"/>
                <w:b/>
                <w:bCs/>
                <w:color w:val="000000" w:themeColor="text1"/>
                <w:sz w:val="24"/>
                <w:szCs w:val="24"/>
                <w:lang w:eastAsia="hr-HR"/>
              </w:rPr>
              <w:t xml:space="preserve">Šifra i naziv aktivnosti/projekta u Proračunu:  </w:t>
            </w:r>
          </w:p>
          <w:p w14:paraId="17040CB0" w14:textId="21825500" w:rsidR="0046590E" w:rsidRPr="00E077D7" w:rsidRDefault="0046590E" w:rsidP="0046590E">
            <w:pPr>
              <w:spacing w:after="0"/>
              <w:rPr>
                <w:rFonts w:eastAsia="Times New Roman" w:cstheme="minorHAnsi"/>
                <w:bCs/>
                <w:sz w:val="24"/>
                <w:szCs w:val="24"/>
                <w:lang w:eastAsia="hr-HR"/>
              </w:rPr>
            </w:pPr>
            <w:r w:rsidRPr="00E077D7">
              <w:rPr>
                <w:rFonts w:eastAsia="Times New Roman" w:cstheme="minorHAnsi"/>
                <w:bCs/>
                <w:sz w:val="24"/>
                <w:szCs w:val="24"/>
                <w:lang w:eastAsia="hr-HR"/>
              </w:rPr>
              <w:t>Kapitalni projekt K 380</w:t>
            </w:r>
            <w:r>
              <w:rPr>
                <w:rFonts w:eastAsia="Times New Roman" w:cstheme="minorHAnsi"/>
                <w:bCs/>
                <w:sz w:val="24"/>
                <w:szCs w:val="24"/>
                <w:lang w:eastAsia="hr-HR"/>
              </w:rPr>
              <w:t xml:space="preserve">162 Kapitalno ulaganje </w:t>
            </w:r>
            <w:r w:rsidR="00AB6879">
              <w:rPr>
                <w:rFonts w:eastAsia="Times New Roman" w:cstheme="minorHAnsi"/>
                <w:bCs/>
                <w:sz w:val="24"/>
                <w:szCs w:val="24"/>
                <w:lang w:eastAsia="hr-HR"/>
              </w:rPr>
              <w:t xml:space="preserve">u </w:t>
            </w:r>
            <w:r>
              <w:rPr>
                <w:rFonts w:eastAsia="Times New Roman" w:cstheme="minorHAnsi"/>
                <w:bCs/>
                <w:sz w:val="24"/>
                <w:szCs w:val="24"/>
                <w:lang w:eastAsia="hr-HR"/>
              </w:rPr>
              <w:t>zaštitu šterne u Selcu</w:t>
            </w:r>
          </w:p>
        </w:tc>
      </w:tr>
      <w:tr w:rsidR="0046590E" w:rsidRPr="00E077D7" w14:paraId="37C73655"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C76F5A6" w14:textId="77777777" w:rsidR="0046590E" w:rsidRPr="00E077D7" w:rsidRDefault="0046590E" w:rsidP="00C328F9">
            <w:pPr>
              <w:spacing w:after="0"/>
              <w:rPr>
                <w:rFonts w:eastAsia="Times New Roman" w:cstheme="minorHAnsi"/>
                <w:color w:val="000000"/>
                <w:sz w:val="24"/>
                <w:szCs w:val="24"/>
                <w:lang w:eastAsia="hr-HR"/>
              </w:rPr>
            </w:pPr>
            <w:r w:rsidRPr="00E077D7">
              <w:rPr>
                <w:rFonts w:eastAsia="Times New Roman" w:cstheme="minorHAnsi"/>
                <w:b/>
                <w:color w:val="000000"/>
                <w:sz w:val="24"/>
                <w:szCs w:val="24"/>
                <w:lang w:eastAsia="hr-HR"/>
              </w:rPr>
              <w:t>Zakonske i druge pravne osnove programa</w:t>
            </w:r>
            <w:r w:rsidRPr="00E077D7">
              <w:rPr>
                <w:rFonts w:eastAsia="Times New Roman" w:cstheme="minorHAnsi"/>
                <w:color w:val="000000"/>
                <w:sz w:val="24"/>
                <w:szCs w:val="24"/>
                <w:lang w:eastAsia="hr-HR"/>
              </w:rPr>
              <w:t>:</w:t>
            </w:r>
          </w:p>
          <w:p w14:paraId="0ABAB53A" w14:textId="77777777" w:rsidR="0046590E" w:rsidRPr="00EB0075" w:rsidRDefault="0046590E" w:rsidP="00C328F9">
            <w:pPr>
              <w:spacing w:after="160"/>
              <w:jc w:val="both"/>
              <w:rPr>
                <w:rFonts w:eastAsia="Times New Roman" w:cstheme="minorHAnsi"/>
                <w:b/>
                <w:bCs/>
                <w:lang w:eastAsia="hr-HR"/>
              </w:rPr>
            </w:pPr>
            <w:r w:rsidRPr="00EB0075">
              <w:rPr>
                <w:rFonts w:cstheme="minorHAnsi"/>
                <w:bCs/>
              </w:rPr>
              <w:t xml:space="preserve">Zakon o muzejima; </w:t>
            </w:r>
            <w:r w:rsidRPr="00EB0075">
              <w:rPr>
                <w:rFonts w:cstheme="minorHAnsi"/>
                <w:b/>
                <w:bCs/>
              </w:rPr>
              <w:t>Zakon o zaštiti i očuvanju kulturnih dobara</w:t>
            </w:r>
            <w:r w:rsidRPr="00EB0075">
              <w:rPr>
                <w:rFonts w:cstheme="minorHAnsi"/>
                <w:bCs/>
              </w:rPr>
              <w:t>;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46590E" w:rsidRPr="009A28AE" w14:paraId="679084D4"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07C208F" w14:textId="77777777" w:rsidR="0046590E" w:rsidRDefault="0046590E" w:rsidP="00C328F9">
            <w:pPr>
              <w:spacing w:after="0"/>
              <w:ind w:firstLine="39"/>
              <w:rPr>
                <w:rFonts w:eastAsia="Times New Roman" w:cstheme="minorHAnsi"/>
                <w:b/>
                <w:bCs/>
                <w:color w:val="000000"/>
                <w:sz w:val="24"/>
                <w:szCs w:val="24"/>
                <w:lang w:eastAsia="hr-HR"/>
              </w:rPr>
            </w:pPr>
            <w:r w:rsidRPr="00E077D7">
              <w:rPr>
                <w:rFonts w:eastAsia="Times New Roman" w:cstheme="minorHAnsi"/>
                <w:b/>
                <w:bCs/>
                <w:color w:val="000000"/>
                <w:sz w:val="24"/>
                <w:szCs w:val="24"/>
                <w:lang w:eastAsia="hr-HR"/>
              </w:rPr>
              <w:t>Obrazloženje aktivnosti/projekta</w:t>
            </w:r>
          </w:p>
          <w:p w14:paraId="3C4513B5" w14:textId="77777777" w:rsidR="00465C13" w:rsidRDefault="00AB6879" w:rsidP="00465C13">
            <w:pPr>
              <w:spacing w:after="0"/>
              <w:jc w:val="both"/>
              <w:rPr>
                <w:rFonts w:eastAsia="Times New Roman" w:cstheme="minorHAnsi"/>
                <w:bCs/>
                <w:color w:val="000000"/>
                <w:lang w:eastAsia="hr-HR"/>
              </w:rPr>
            </w:pPr>
            <w:r w:rsidRPr="00EB0075">
              <w:rPr>
                <w:rFonts w:eastAsia="Times New Roman" w:cstheme="minorHAnsi"/>
                <w:bCs/>
                <w:color w:val="000000"/>
                <w:lang w:eastAsia="hr-HR"/>
              </w:rPr>
              <w:t xml:space="preserve">Kapitalno ulaganje u zaštitu šterne u Selcu </w:t>
            </w:r>
            <w:r w:rsidR="001B02A7" w:rsidRPr="00EB0075">
              <w:rPr>
                <w:rFonts w:eastAsia="Times New Roman" w:cstheme="minorHAnsi"/>
                <w:bCs/>
                <w:color w:val="000000"/>
                <w:lang w:eastAsia="hr-HR"/>
              </w:rPr>
              <w:t xml:space="preserve">godinama je jedan od </w:t>
            </w:r>
            <w:r w:rsidRPr="00EB0075">
              <w:rPr>
                <w:rFonts w:eastAsia="Times New Roman" w:cstheme="minorHAnsi"/>
                <w:bCs/>
                <w:color w:val="000000"/>
                <w:lang w:eastAsia="hr-HR"/>
              </w:rPr>
              <w:t>kapitalni</w:t>
            </w:r>
            <w:r w:rsidR="001B02A7" w:rsidRPr="00EB0075">
              <w:rPr>
                <w:rFonts w:eastAsia="Times New Roman" w:cstheme="minorHAnsi"/>
                <w:bCs/>
                <w:color w:val="000000"/>
                <w:lang w:eastAsia="hr-HR"/>
              </w:rPr>
              <w:t>h</w:t>
            </w:r>
            <w:r w:rsidRPr="00EB0075">
              <w:rPr>
                <w:rFonts w:eastAsia="Times New Roman" w:cstheme="minorHAnsi"/>
                <w:bCs/>
                <w:color w:val="000000"/>
                <w:lang w:eastAsia="hr-HR"/>
              </w:rPr>
              <w:t xml:space="preserve"> projekt</w:t>
            </w:r>
            <w:r w:rsidR="001B02A7" w:rsidRPr="00EB0075">
              <w:rPr>
                <w:rFonts w:eastAsia="Times New Roman" w:cstheme="minorHAnsi"/>
                <w:bCs/>
                <w:color w:val="000000"/>
                <w:lang w:eastAsia="hr-HR"/>
              </w:rPr>
              <w:t>a</w:t>
            </w:r>
            <w:r w:rsidRPr="00EB0075">
              <w:rPr>
                <w:rFonts w:eastAsia="Times New Roman" w:cstheme="minorHAnsi"/>
                <w:bCs/>
                <w:color w:val="000000"/>
                <w:lang w:eastAsia="hr-HR"/>
              </w:rPr>
              <w:t xml:space="preserve"> Muzeja Grada Crikvenice</w:t>
            </w:r>
            <w:r w:rsidR="001B02A7" w:rsidRPr="00EB0075">
              <w:rPr>
                <w:rFonts w:eastAsia="Times New Roman" w:cstheme="minorHAnsi"/>
                <w:bCs/>
                <w:color w:val="000000"/>
                <w:lang w:eastAsia="hr-HR"/>
              </w:rPr>
              <w:t xml:space="preserve"> </w:t>
            </w:r>
            <w:r w:rsidR="00EB0075">
              <w:rPr>
                <w:rFonts w:eastAsia="Times New Roman" w:cstheme="minorHAnsi"/>
                <w:bCs/>
                <w:color w:val="000000"/>
                <w:lang w:eastAsia="hr-HR"/>
              </w:rPr>
              <w:t xml:space="preserve">koji </w:t>
            </w:r>
            <w:r w:rsidR="001B02A7" w:rsidRPr="00EB0075">
              <w:rPr>
                <w:rFonts w:eastAsia="Times New Roman" w:cstheme="minorHAnsi"/>
                <w:bCs/>
                <w:color w:val="000000"/>
                <w:lang w:eastAsia="hr-HR"/>
              </w:rPr>
              <w:t>zbog neriješenih imovinskih odnosa do sada nije</w:t>
            </w:r>
            <w:r w:rsidR="00EB0075">
              <w:rPr>
                <w:rFonts w:eastAsia="Times New Roman" w:cstheme="minorHAnsi"/>
                <w:bCs/>
                <w:color w:val="000000"/>
                <w:lang w:eastAsia="hr-HR"/>
              </w:rPr>
              <w:t xml:space="preserve"> bio</w:t>
            </w:r>
            <w:r w:rsidR="001B02A7" w:rsidRPr="00EB0075">
              <w:rPr>
                <w:rFonts w:eastAsia="Times New Roman" w:cstheme="minorHAnsi"/>
                <w:bCs/>
                <w:color w:val="000000"/>
                <w:lang w:eastAsia="hr-HR"/>
              </w:rPr>
              <w:t xml:space="preserve"> realiziran</w:t>
            </w:r>
            <w:r w:rsidRPr="00EB0075">
              <w:rPr>
                <w:rFonts w:eastAsia="Times New Roman" w:cstheme="minorHAnsi"/>
                <w:bCs/>
                <w:color w:val="000000"/>
                <w:lang w:eastAsia="hr-HR"/>
              </w:rPr>
              <w:t xml:space="preserve">. </w:t>
            </w:r>
            <w:r w:rsidR="001B02A7" w:rsidRPr="00EB0075">
              <w:rPr>
                <w:rFonts w:eastAsia="Times New Roman" w:cstheme="minorHAnsi"/>
                <w:bCs/>
                <w:color w:val="000000"/>
                <w:lang w:eastAsia="hr-HR"/>
              </w:rPr>
              <w:t>Muzej Grada Crikvenice zatražio je još</w:t>
            </w:r>
            <w:r w:rsidRPr="00EB0075">
              <w:rPr>
                <w:rFonts w:eastAsia="Times New Roman" w:cstheme="minorHAnsi"/>
                <w:bCs/>
                <w:color w:val="000000"/>
                <w:lang w:eastAsia="hr-HR"/>
              </w:rPr>
              <w:t xml:space="preserve"> 2014. </w:t>
            </w:r>
            <w:r w:rsidR="001B02A7" w:rsidRPr="00EB0075">
              <w:rPr>
                <w:rFonts w:eastAsia="Times New Roman" w:cstheme="minorHAnsi"/>
                <w:bCs/>
                <w:color w:val="000000"/>
                <w:lang w:eastAsia="hr-HR"/>
              </w:rPr>
              <w:t>godine</w:t>
            </w:r>
            <w:r w:rsidRPr="00EB0075">
              <w:rPr>
                <w:rFonts w:eastAsia="Times New Roman" w:cstheme="minorHAnsi"/>
                <w:bCs/>
                <w:color w:val="000000"/>
                <w:lang w:eastAsia="hr-HR"/>
              </w:rPr>
              <w:t xml:space="preserve"> status kulturnog dobra za ovaj objekt te je isti dobiven u svibnju </w:t>
            </w:r>
            <w:r w:rsidR="001B02A7" w:rsidRPr="00EB0075">
              <w:rPr>
                <w:rFonts w:eastAsia="Times New Roman" w:cstheme="minorHAnsi"/>
                <w:bCs/>
                <w:color w:val="000000"/>
                <w:lang w:eastAsia="hr-HR"/>
              </w:rPr>
              <w:t>2019.</w:t>
            </w:r>
            <w:r w:rsidRPr="00EB0075">
              <w:rPr>
                <w:rFonts w:eastAsia="Times New Roman" w:cstheme="minorHAnsi"/>
                <w:bCs/>
                <w:color w:val="000000"/>
                <w:lang w:eastAsia="hr-HR"/>
              </w:rPr>
              <w:t xml:space="preserve"> godine. Vodosprema (stara pučka štirna) u Selcu upisana je kao nepokretno kulturno dobro - pojedinačno pod brojem Z-7147 u Registar kulturnih dobara RH. Planovi na uređenju šterne postoje od 2015. godine kada je planirana I. faza obnove kako bi se taj prostor zaštitio od daljnjeg propadanja i postao jedna od prepoznatljivih kulturnih vrijednosti mjesta. Druga faza </w:t>
            </w:r>
            <w:r w:rsidR="00465C13">
              <w:rPr>
                <w:rFonts w:eastAsia="Times New Roman" w:cstheme="minorHAnsi"/>
                <w:bCs/>
                <w:color w:val="000000"/>
                <w:lang w:eastAsia="hr-HR"/>
              </w:rPr>
              <w:t xml:space="preserve">radova je </w:t>
            </w:r>
            <w:r w:rsidRPr="00EB0075">
              <w:rPr>
                <w:rFonts w:eastAsia="Times New Roman" w:cstheme="minorHAnsi"/>
                <w:bCs/>
                <w:color w:val="000000"/>
                <w:lang w:eastAsia="hr-HR"/>
              </w:rPr>
              <w:t>bila</w:t>
            </w:r>
            <w:r w:rsidR="00465C13">
              <w:rPr>
                <w:rFonts w:eastAsia="Times New Roman" w:cstheme="minorHAnsi"/>
                <w:bCs/>
                <w:color w:val="000000"/>
                <w:lang w:eastAsia="hr-HR"/>
              </w:rPr>
              <w:t xml:space="preserve"> planirana tijekom 2016. godine</w:t>
            </w:r>
            <w:r w:rsidRPr="00EB0075">
              <w:rPr>
                <w:rFonts w:eastAsia="Times New Roman" w:cstheme="minorHAnsi"/>
                <w:bCs/>
                <w:color w:val="000000"/>
                <w:lang w:eastAsia="hr-HR"/>
              </w:rPr>
              <w:t xml:space="preserve"> </w:t>
            </w:r>
            <w:r w:rsidR="00465C13">
              <w:rPr>
                <w:rFonts w:eastAsia="Times New Roman" w:cstheme="minorHAnsi"/>
                <w:bCs/>
                <w:color w:val="000000"/>
                <w:lang w:eastAsia="hr-HR"/>
              </w:rPr>
              <w:t>ali se</w:t>
            </w:r>
            <w:r w:rsidRPr="00EB0075">
              <w:rPr>
                <w:rFonts w:eastAsia="Times New Roman" w:cstheme="minorHAnsi"/>
                <w:bCs/>
                <w:color w:val="000000"/>
                <w:lang w:eastAsia="hr-HR"/>
              </w:rPr>
              <w:t xml:space="preserve"> zbog neriješenih imovinsko pravnih - odnosa s vlasnikom, Hrvatskim šumama, projekt odužio. </w:t>
            </w:r>
          </w:p>
          <w:p w14:paraId="64FA0B4D" w14:textId="7688A7BD" w:rsidR="0046590E" w:rsidRPr="00EB0075" w:rsidRDefault="00AB6879" w:rsidP="00465C13">
            <w:pPr>
              <w:spacing w:after="0"/>
              <w:jc w:val="both"/>
              <w:rPr>
                <w:rFonts w:eastAsia="Times New Roman" w:cstheme="minorHAnsi"/>
                <w:bCs/>
                <w:color w:val="000000"/>
                <w:lang w:eastAsia="hr-HR"/>
              </w:rPr>
            </w:pPr>
            <w:r w:rsidRPr="00EB0075">
              <w:rPr>
                <w:rFonts w:eastAsia="Times New Roman" w:cstheme="minorHAnsi"/>
                <w:bCs/>
                <w:color w:val="000000"/>
                <w:lang w:eastAsia="hr-HR"/>
              </w:rPr>
              <w:t>Rješenjem imovinsko pravnih odnosa</w:t>
            </w:r>
            <w:r w:rsidR="00EB0075" w:rsidRPr="00EB0075">
              <w:rPr>
                <w:rFonts w:eastAsia="Times New Roman" w:cstheme="minorHAnsi"/>
                <w:bCs/>
                <w:color w:val="000000"/>
                <w:lang w:eastAsia="hr-HR"/>
              </w:rPr>
              <w:t xml:space="preserve"> na proljeće 2021. godine stekli su </w:t>
            </w:r>
            <w:r w:rsidRPr="00EB0075">
              <w:rPr>
                <w:rFonts w:eastAsia="Times New Roman" w:cstheme="minorHAnsi"/>
                <w:bCs/>
                <w:color w:val="000000"/>
                <w:lang w:eastAsia="hr-HR"/>
              </w:rPr>
              <w:t xml:space="preserve">se uvjeti za realizaciju </w:t>
            </w:r>
            <w:r w:rsidR="00EB0075" w:rsidRPr="00EB0075">
              <w:rPr>
                <w:rFonts w:eastAsia="Times New Roman" w:cstheme="minorHAnsi"/>
                <w:bCs/>
                <w:color w:val="000000"/>
                <w:lang w:eastAsia="hr-HR"/>
              </w:rPr>
              <w:t>konzervatorsko restauratorskih radova. Dokumentacija je</w:t>
            </w:r>
            <w:r w:rsidR="00EB0075">
              <w:rPr>
                <w:rFonts w:eastAsia="Times New Roman" w:cstheme="minorHAnsi"/>
                <w:bCs/>
                <w:color w:val="000000"/>
                <w:lang w:eastAsia="hr-HR"/>
              </w:rPr>
              <w:t xml:space="preserve"> u potpunosti </w:t>
            </w:r>
            <w:r w:rsidR="00EB0075" w:rsidRPr="00EB0075">
              <w:rPr>
                <w:rFonts w:eastAsia="Times New Roman" w:cstheme="minorHAnsi"/>
                <w:bCs/>
                <w:color w:val="000000"/>
                <w:lang w:eastAsia="hr-HR"/>
              </w:rPr>
              <w:t>završena početkom 20</w:t>
            </w:r>
            <w:r w:rsidR="00465C13">
              <w:rPr>
                <w:rFonts w:eastAsia="Times New Roman" w:cstheme="minorHAnsi"/>
                <w:bCs/>
                <w:color w:val="000000"/>
                <w:lang w:eastAsia="hr-HR"/>
              </w:rPr>
              <w:t>2</w:t>
            </w:r>
            <w:r w:rsidR="00EB0075" w:rsidRPr="00EB0075">
              <w:rPr>
                <w:rFonts w:eastAsia="Times New Roman" w:cstheme="minorHAnsi"/>
                <w:bCs/>
                <w:color w:val="000000"/>
                <w:lang w:eastAsia="hr-HR"/>
              </w:rPr>
              <w:t xml:space="preserve">0. a u listopadu 2021. </w:t>
            </w:r>
            <w:r w:rsidR="00465C13" w:rsidRPr="00EB0075">
              <w:rPr>
                <w:rFonts w:eastAsia="Times New Roman" w:cstheme="minorHAnsi"/>
                <w:bCs/>
                <w:color w:val="000000"/>
                <w:lang w:eastAsia="hr-HR"/>
              </w:rPr>
              <w:t xml:space="preserve">godine </w:t>
            </w:r>
            <w:r w:rsidR="00EB0075" w:rsidRPr="00EB0075">
              <w:rPr>
                <w:rFonts w:eastAsia="Times New Roman" w:cstheme="minorHAnsi"/>
                <w:bCs/>
                <w:color w:val="000000"/>
                <w:lang w:eastAsia="hr-HR"/>
              </w:rPr>
              <w:t>započeli su radovi.</w:t>
            </w:r>
          </w:p>
        </w:tc>
      </w:tr>
      <w:tr w:rsidR="0046590E" w:rsidRPr="009A28AE" w14:paraId="33F7E5B8"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32556CC" w14:textId="77777777" w:rsidR="0046590E" w:rsidRDefault="0046590E" w:rsidP="00AB687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Razlog odstupanja od prošlogodišnjih projekcija</w:t>
            </w:r>
          </w:p>
          <w:p w14:paraId="19357C8D" w14:textId="3690893F" w:rsidR="00AB6879" w:rsidRPr="00AB6879" w:rsidRDefault="000A6637" w:rsidP="00AB687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sz w:val="24"/>
                <w:szCs w:val="24"/>
              </w:rPr>
            </w:pPr>
            <w:r>
              <w:rPr>
                <w:rFonts w:cstheme="minorHAnsi"/>
                <w:sz w:val="24"/>
                <w:szCs w:val="24"/>
              </w:rPr>
              <w:t>Predviđena su nešto veća sredstva za radove na objektu zbog povećanja tržišnih cijena</w:t>
            </w:r>
            <w:r w:rsidR="00465C13">
              <w:rPr>
                <w:rFonts w:cstheme="minorHAnsi"/>
                <w:sz w:val="24"/>
                <w:szCs w:val="24"/>
              </w:rPr>
              <w:t xml:space="preserve"> radova</w:t>
            </w:r>
            <w:r>
              <w:rPr>
                <w:rFonts w:cstheme="minorHAnsi"/>
                <w:sz w:val="24"/>
                <w:szCs w:val="24"/>
              </w:rPr>
              <w:t>.</w:t>
            </w:r>
          </w:p>
        </w:tc>
      </w:tr>
      <w:tr w:rsidR="0046590E" w:rsidRPr="00E077D7" w14:paraId="399E2330"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8349C09" w14:textId="77777777" w:rsidR="0046590E" w:rsidRPr="00E077D7" w:rsidRDefault="0046590E"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Pokazatelji rezultata</w:t>
            </w:r>
          </w:p>
          <w:tbl>
            <w:tblPr>
              <w:tblStyle w:val="Reetkatablice"/>
              <w:tblW w:w="0" w:type="auto"/>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46590E" w:rsidRPr="00E077D7" w14:paraId="2A1D2E8E" w14:textId="77777777" w:rsidTr="00C328F9">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552D718" w14:textId="77777777" w:rsidR="0046590E" w:rsidRPr="00E077D7" w:rsidRDefault="0046590E" w:rsidP="00C328F9">
                  <w:pPr>
                    <w:jc w:val="center"/>
                    <w:rPr>
                      <w:rFonts w:cstheme="minorHAnsi"/>
                      <w:sz w:val="24"/>
                      <w:szCs w:val="24"/>
                    </w:rPr>
                  </w:pPr>
                  <w:r w:rsidRPr="00E077D7">
                    <w:rPr>
                      <w:rFonts w:cstheme="minorHAnsi"/>
                      <w:sz w:val="24"/>
                      <w:szCs w:val="24"/>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61274AE" w14:textId="77777777" w:rsidR="0046590E" w:rsidRPr="00E077D7" w:rsidRDefault="0046590E" w:rsidP="00C328F9">
                  <w:pPr>
                    <w:jc w:val="center"/>
                    <w:rPr>
                      <w:rFonts w:cstheme="minorHAnsi"/>
                      <w:sz w:val="24"/>
                      <w:szCs w:val="24"/>
                    </w:rPr>
                  </w:pPr>
                  <w:r w:rsidRPr="00E077D7">
                    <w:rPr>
                      <w:rFonts w:cstheme="minorHAnsi"/>
                      <w:sz w:val="24"/>
                      <w:szCs w:val="24"/>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D13238F" w14:textId="77777777" w:rsidR="0046590E" w:rsidRPr="00E077D7" w:rsidRDefault="0046590E" w:rsidP="00C328F9">
                  <w:pPr>
                    <w:jc w:val="center"/>
                    <w:rPr>
                      <w:rFonts w:cstheme="minorHAnsi"/>
                      <w:sz w:val="24"/>
                      <w:szCs w:val="24"/>
                    </w:rPr>
                  </w:pPr>
                  <w:r w:rsidRPr="00E077D7">
                    <w:rPr>
                      <w:rFonts w:cstheme="minorHAnsi"/>
                      <w:sz w:val="24"/>
                      <w:szCs w:val="24"/>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247F19A" w14:textId="073F96AF" w:rsidR="0046590E" w:rsidRPr="00E077D7" w:rsidRDefault="0046590E" w:rsidP="00EB0075">
                  <w:pPr>
                    <w:jc w:val="center"/>
                    <w:rPr>
                      <w:rFonts w:cstheme="minorHAnsi"/>
                      <w:sz w:val="24"/>
                      <w:szCs w:val="24"/>
                    </w:rPr>
                  </w:pPr>
                  <w:r w:rsidRPr="00E077D7">
                    <w:rPr>
                      <w:rFonts w:cstheme="minorHAnsi"/>
                      <w:sz w:val="24"/>
                      <w:szCs w:val="24"/>
                    </w:rPr>
                    <w:t>Polazna vrijednost 20</w:t>
                  </w:r>
                  <w:r w:rsidR="00EB0075">
                    <w:rPr>
                      <w:rFonts w:cstheme="minorHAnsi"/>
                      <w:sz w:val="24"/>
                      <w:szCs w:val="24"/>
                    </w:rPr>
                    <w:t>20</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D0C73D1" w14:textId="77777777" w:rsidR="0046590E" w:rsidRPr="00E077D7" w:rsidRDefault="0046590E" w:rsidP="00C328F9">
                  <w:pPr>
                    <w:jc w:val="center"/>
                    <w:rPr>
                      <w:rFonts w:cstheme="minorHAnsi"/>
                      <w:sz w:val="24"/>
                      <w:szCs w:val="24"/>
                    </w:rPr>
                  </w:pPr>
                  <w:r w:rsidRPr="00E077D7">
                    <w:rPr>
                      <w:rFonts w:cstheme="minorHAnsi"/>
                      <w:sz w:val="24"/>
                      <w:szCs w:val="24"/>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1C3EEB9" w14:textId="4A00866F" w:rsidR="0046590E" w:rsidRPr="00E077D7" w:rsidRDefault="0046590E" w:rsidP="00EB0075">
                  <w:pPr>
                    <w:jc w:val="center"/>
                    <w:rPr>
                      <w:rFonts w:cstheme="minorHAnsi"/>
                      <w:sz w:val="24"/>
                      <w:szCs w:val="24"/>
                    </w:rPr>
                  </w:pPr>
                  <w:r w:rsidRPr="00E077D7">
                    <w:rPr>
                      <w:rFonts w:cstheme="minorHAnsi"/>
                      <w:sz w:val="24"/>
                      <w:szCs w:val="24"/>
                    </w:rPr>
                    <w:t>Ciljana vrijednost za 202</w:t>
                  </w:r>
                  <w:r w:rsidR="00EB0075">
                    <w:rPr>
                      <w:rFonts w:cstheme="minorHAnsi"/>
                      <w:sz w:val="24"/>
                      <w:szCs w:val="24"/>
                    </w:rPr>
                    <w:t>1</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4A9E1DB" w14:textId="58B3B6A5" w:rsidR="0046590E" w:rsidRPr="00E077D7" w:rsidRDefault="0046590E" w:rsidP="00EB0075">
                  <w:pPr>
                    <w:jc w:val="center"/>
                    <w:rPr>
                      <w:rFonts w:cstheme="minorHAnsi"/>
                      <w:sz w:val="24"/>
                      <w:szCs w:val="24"/>
                    </w:rPr>
                  </w:pPr>
                  <w:r w:rsidRPr="00E077D7">
                    <w:rPr>
                      <w:rFonts w:cstheme="minorHAnsi"/>
                      <w:sz w:val="24"/>
                      <w:szCs w:val="24"/>
                    </w:rPr>
                    <w:t>Ciljana vrijednost za 202</w:t>
                  </w:r>
                  <w:r w:rsidR="00EB0075">
                    <w:rPr>
                      <w:rFonts w:cstheme="minorHAnsi"/>
                      <w:sz w:val="24"/>
                      <w:szCs w:val="24"/>
                    </w:rPr>
                    <w:t>2</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44A86AB" w14:textId="2738018C" w:rsidR="0046590E" w:rsidRPr="00E077D7" w:rsidRDefault="0046590E" w:rsidP="00EB0075">
                  <w:pPr>
                    <w:jc w:val="center"/>
                    <w:rPr>
                      <w:rFonts w:cstheme="minorHAnsi"/>
                      <w:sz w:val="24"/>
                      <w:szCs w:val="24"/>
                    </w:rPr>
                  </w:pPr>
                  <w:r w:rsidRPr="00E077D7">
                    <w:rPr>
                      <w:rFonts w:cstheme="minorHAnsi"/>
                      <w:sz w:val="24"/>
                      <w:szCs w:val="24"/>
                    </w:rPr>
                    <w:t>Ciljana vrijednost za 202</w:t>
                  </w:r>
                  <w:r w:rsidR="00EB0075">
                    <w:rPr>
                      <w:rFonts w:cstheme="minorHAnsi"/>
                      <w:sz w:val="24"/>
                      <w:szCs w:val="24"/>
                    </w:rPr>
                    <w:t>3</w:t>
                  </w:r>
                  <w:r w:rsidRPr="00E077D7">
                    <w:rPr>
                      <w:rFonts w:cstheme="minorHAnsi"/>
                      <w:sz w:val="24"/>
                      <w:szCs w:val="24"/>
                    </w:rPr>
                    <w:t>.</w:t>
                  </w:r>
                </w:p>
              </w:tc>
            </w:tr>
            <w:tr w:rsidR="0046590E" w:rsidRPr="00E077D7" w14:paraId="57B531B4" w14:textId="77777777" w:rsidTr="00C328F9">
              <w:tc>
                <w:tcPr>
                  <w:tcW w:w="2011" w:type="dxa"/>
                  <w:tcBorders>
                    <w:top w:val="single" w:sz="4" w:space="0" w:color="auto"/>
                    <w:left w:val="single" w:sz="4" w:space="0" w:color="auto"/>
                    <w:bottom w:val="single" w:sz="4" w:space="0" w:color="auto"/>
                    <w:right w:val="single" w:sz="4" w:space="0" w:color="auto"/>
                  </w:tcBorders>
                  <w:vAlign w:val="center"/>
                </w:tcPr>
                <w:p w14:paraId="3C8FCEA9" w14:textId="24A3F48A" w:rsidR="0046590E" w:rsidRPr="00EB0075" w:rsidRDefault="0046590E" w:rsidP="00C328F9">
                  <w:pPr>
                    <w:jc w:val="center"/>
                    <w:rPr>
                      <w:rFonts w:cstheme="minorHAnsi"/>
                    </w:rPr>
                  </w:pPr>
                  <w:r w:rsidRPr="00EB0075">
                    <w:rPr>
                      <w:rFonts w:cstheme="minorHAnsi"/>
                    </w:rPr>
                    <w:t>Obnovljena šterna.</w:t>
                  </w:r>
                </w:p>
              </w:tc>
              <w:tc>
                <w:tcPr>
                  <w:tcW w:w="1560" w:type="dxa"/>
                  <w:tcBorders>
                    <w:top w:val="single" w:sz="4" w:space="0" w:color="auto"/>
                    <w:left w:val="single" w:sz="4" w:space="0" w:color="auto"/>
                    <w:bottom w:val="single" w:sz="4" w:space="0" w:color="auto"/>
                    <w:right w:val="single" w:sz="4" w:space="0" w:color="auto"/>
                  </w:tcBorders>
                  <w:vAlign w:val="center"/>
                </w:tcPr>
                <w:p w14:paraId="73F7F166" w14:textId="5D969E36" w:rsidR="0046590E" w:rsidRPr="00EB0075" w:rsidRDefault="0046590E" w:rsidP="0046590E">
                  <w:pPr>
                    <w:jc w:val="center"/>
                    <w:rPr>
                      <w:rFonts w:cstheme="minorHAnsi"/>
                    </w:rPr>
                  </w:pPr>
                  <w:r w:rsidRPr="00EB0075">
                    <w:rPr>
                      <w:rFonts w:cstheme="minorHAnsi"/>
                    </w:rPr>
                    <w:t>Radovi na obnovi šterne na Jami u Selcu.</w:t>
                  </w:r>
                </w:p>
              </w:tc>
              <w:tc>
                <w:tcPr>
                  <w:tcW w:w="1118" w:type="dxa"/>
                  <w:tcBorders>
                    <w:top w:val="single" w:sz="4" w:space="0" w:color="auto"/>
                    <w:left w:val="single" w:sz="4" w:space="0" w:color="auto"/>
                    <w:bottom w:val="single" w:sz="4" w:space="0" w:color="auto"/>
                    <w:right w:val="single" w:sz="4" w:space="0" w:color="auto"/>
                  </w:tcBorders>
                  <w:vAlign w:val="center"/>
                </w:tcPr>
                <w:p w14:paraId="09F4C540" w14:textId="1F0302AF" w:rsidR="0046590E" w:rsidRPr="00EB0075" w:rsidRDefault="0046590E" w:rsidP="00C328F9">
                  <w:pPr>
                    <w:jc w:val="center"/>
                    <w:rPr>
                      <w:rFonts w:cstheme="minorHAnsi"/>
                    </w:rPr>
                  </w:pPr>
                  <w:r w:rsidRPr="00EB0075">
                    <w:rPr>
                      <w:rFonts w:cstheme="minorHAnsi"/>
                    </w:rPr>
                    <w:t>%</w:t>
                  </w:r>
                </w:p>
              </w:tc>
              <w:tc>
                <w:tcPr>
                  <w:tcW w:w="1119" w:type="dxa"/>
                  <w:tcBorders>
                    <w:top w:val="single" w:sz="4" w:space="0" w:color="auto"/>
                    <w:left w:val="single" w:sz="4" w:space="0" w:color="auto"/>
                    <w:bottom w:val="single" w:sz="4" w:space="0" w:color="auto"/>
                    <w:right w:val="single" w:sz="4" w:space="0" w:color="auto"/>
                  </w:tcBorders>
                  <w:vAlign w:val="center"/>
                </w:tcPr>
                <w:p w14:paraId="0E3FF102" w14:textId="52D505C0" w:rsidR="0046590E" w:rsidRPr="00EB0075" w:rsidRDefault="0046590E" w:rsidP="00C328F9">
                  <w:pPr>
                    <w:jc w:val="center"/>
                    <w:rPr>
                      <w:rFonts w:cstheme="minorHAnsi"/>
                    </w:rPr>
                  </w:pPr>
                  <w:r w:rsidRPr="00EB0075">
                    <w:rPr>
                      <w:rFonts w:cstheme="minorHAnsi"/>
                    </w:rPr>
                    <w:t>0</w:t>
                  </w:r>
                </w:p>
              </w:tc>
              <w:tc>
                <w:tcPr>
                  <w:tcW w:w="1119" w:type="dxa"/>
                  <w:tcBorders>
                    <w:top w:val="single" w:sz="4" w:space="0" w:color="auto"/>
                    <w:left w:val="single" w:sz="4" w:space="0" w:color="auto"/>
                    <w:bottom w:val="single" w:sz="4" w:space="0" w:color="auto"/>
                    <w:right w:val="single" w:sz="4" w:space="0" w:color="auto"/>
                  </w:tcBorders>
                  <w:vAlign w:val="center"/>
                </w:tcPr>
                <w:p w14:paraId="460D9B83" w14:textId="77777777" w:rsidR="0046590E" w:rsidRPr="00EB0075" w:rsidRDefault="0046590E" w:rsidP="00C328F9">
                  <w:pPr>
                    <w:jc w:val="center"/>
                    <w:rPr>
                      <w:rFonts w:cstheme="minorHAnsi"/>
                    </w:rPr>
                  </w:pPr>
                  <w:r w:rsidRPr="00EB0075">
                    <w:rPr>
                      <w:rFonts w:cstheme="minorHAnsi"/>
                    </w:rPr>
                    <w:t>MGC</w:t>
                  </w:r>
                </w:p>
              </w:tc>
              <w:tc>
                <w:tcPr>
                  <w:tcW w:w="1119" w:type="dxa"/>
                  <w:tcBorders>
                    <w:top w:val="single" w:sz="4" w:space="0" w:color="auto"/>
                    <w:left w:val="single" w:sz="4" w:space="0" w:color="auto"/>
                    <w:bottom w:val="single" w:sz="4" w:space="0" w:color="auto"/>
                    <w:right w:val="single" w:sz="4" w:space="0" w:color="auto"/>
                  </w:tcBorders>
                  <w:vAlign w:val="center"/>
                </w:tcPr>
                <w:p w14:paraId="1313DCDD" w14:textId="54B343BB" w:rsidR="003E6B1F" w:rsidRPr="00EB0075" w:rsidRDefault="00EB0075" w:rsidP="00C328F9">
                  <w:pPr>
                    <w:jc w:val="center"/>
                    <w:rPr>
                      <w:rFonts w:cstheme="minorHAnsi"/>
                    </w:rPr>
                  </w:pPr>
                  <w:r w:rsidRPr="00EB0075">
                    <w:rPr>
                      <w:rFonts w:cstheme="minorHAnsi"/>
                    </w:rPr>
                    <w:t>100%</w:t>
                  </w:r>
                </w:p>
              </w:tc>
              <w:tc>
                <w:tcPr>
                  <w:tcW w:w="1119" w:type="dxa"/>
                  <w:tcBorders>
                    <w:top w:val="single" w:sz="4" w:space="0" w:color="auto"/>
                    <w:left w:val="single" w:sz="4" w:space="0" w:color="auto"/>
                    <w:bottom w:val="single" w:sz="4" w:space="0" w:color="auto"/>
                    <w:right w:val="single" w:sz="4" w:space="0" w:color="auto"/>
                  </w:tcBorders>
                  <w:vAlign w:val="center"/>
                </w:tcPr>
                <w:p w14:paraId="7C0CCFD1" w14:textId="7C3A3FC3" w:rsidR="0046590E" w:rsidRPr="00EB0075" w:rsidRDefault="00EB0075" w:rsidP="00C328F9">
                  <w:pPr>
                    <w:jc w:val="center"/>
                    <w:rPr>
                      <w:rFonts w:cstheme="minorHAnsi"/>
                    </w:rPr>
                  </w:pPr>
                  <w:r w:rsidRPr="00EB0075">
                    <w:rPr>
                      <w:rFonts w:cstheme="minorHAnsi"/>
                    </w:rPr>
                    <w:t>0</w:t>
                  </w:r>
                </w:p>
              </w:tc>
              <w:tc>
                <w:tcPr>
                  <w:tcW w:w="1119" w:type="dxa"/>
                  <w:tcBorders>
                    <w:top w:val="single" w:sz="4" w:space="0" w:color="auto"/>
                    <w:left w:val="single" w:sz="4" w:space="0" w:color="auto"/>
                    <w:bottom w:val="single" w:sz="4" w:space="0" w:color="auto"/>
                    <w:right w:val="single" w:sz="4" w:space="0" w:color="auto"/>
                  </w:tcBorders>
                  <w:vAlign w:val="center"/>
                </w:tcPr>
                <w:p w14:paraId="128D7459" w14:textId="61AD0C15" w:rsidR="0046590E" w:rsidRPr="00EB0075" w:rsidRDefault="00EB0075" w:rsidP="00C328F9">
                  <w:pPr>
                    <w:jc w:val="center"/>
                    <w:rPr>
                      <w:rFonts w:cstheme="minorHAnsi"/>
                    </w:rPr>
                  </w:pPr>
                  <w:r w:rsidRPr="00EB0075">
                    <w:rPr>
                      <w:rFonts w:cstheme="minorHAnsi"/>
                    </w:rPr>
                    <w:t>0</w:t>
                  </w:r>
                </w:p>
              </w:tc>
            </w:tr>
          </w:tbl>
          <w:p w14:paraId="14A5D9B8" w14:textId="61EE0AEE" w:rsidR="0046590E" w:rsidRPr="00E077D7" w:rsidRDefault="0046590E"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tc>
      </w:tr>
    </w:tbl>
    <w:p w14:paraId="0CA54168" w14:textId="523121D7" w:rsidR="0046590E" w:rsidRDefault="0046590E" w:rsidP="00376200">
      <w:pPr>
        <w:spacing w:after="0" w:line="240" w:lineRule="auto"/>
        <w:jc w:val="both"/>
        <w:rPr>
          <w:rFonts w:asciiTheme="minorHAnsi" w:hAnsiTheme="minorHAnsi" w:cstheme="minorHAnsi"/>
          <w:b/>
          <w:sz w:val="24"/>
          <w:szCs w:val="24"/>
        </w:rPr>
      </w:pPr>
    </w:p>
    <w:p w14:paraId="41EC12C4" w14:textId="1898C4FE" w:rsidR="006D6D56" w:rsidRDefault="006D6D56" w:rsidP="00376200">
      <w:pPr>
        <w:spacing w:after="0" w:line="240" w:lineRule="auto"/>
        <w:jc w:val="both"/>
        <w:rPr>
          <w:rFonts w:asciiTheme="minorHAnsi" w:hAnsiTheme="minorHAnsi" w:cstheme="minorHAnsi"/>
          <w:b/>
          <w:sz w:val="24"/>
          <w:szCs w:val="24"/>
        </w:rPr>
      </w:pPr>
    </w:p>
    <w:p w14:paraId="37CA0B4E" w14:textId="77777777" w:rsidR="006D6D56" w:rsidRDefault="006D6D56" w:rsidP="00376200">
      <w:pPr>
        <w:spacing w:after="0" w:line="240" w:lineRule="auto"/>
        <w:jc w:val="both"/>
        <w:rPr>
          <w:rFonts w:asciiTheme="minorHAnsi" w:hAnsiTheme="minorHAnsi" w:cstheme="minorHAnsi"/>
          <w:b/>
          <w:sz w:val="24"/>
          <w:szCs w:val="24"/>
        </w:rPr>
      </w:pPr>
    </w:p>
    <w:tbl>
      <w:tblPr>
        <w:tblW w:w="10632" w:type="dxa"/>
        <w:tblInd w:w="-34" w:type="dxa"/>
        <w:tblLayout w:type="fixed"/>
        <w:tblLook w:val="04A0" w:firstRow="1" w:lastRow="0" w:firstColumn="1" w:lastColumn="0" w:noHBand="0" w:noVBand="1"/>
      </w:tblPr>
      <w:tblGrid>
        <w:gridCol w:w="10632"/>
      </w:tblGrid>
      <w:tr w:rsidR="00516F70" w:rsidRPr="00E077D7" w14:paraId="1AC1CB85"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2506B43" w14:textId="77777777" w:rsidR="00516F70" w:rsidRDefault="00516F70" w:rsidP="00C328F9">
            <w:pPr>
              <w:shd w:val="clear" w:color="auto" w:fill="DDD9C3" w:themeFill="background2" w:themeFillShade="E6"/>
              <w:spacing w:after="0"/>
              <w:rPr>
                <w:rFonts w:eastAsia="Times New Roman" w:cstheme="minorHAnsi"/>
                <w:b/>
                <w:bCs/>
                <w:color w:val="FF0000"/>
                <w:sz w:val="24"/>
                <w:szCs w:val="24"/>
                <w:lang w:eastAsia="hr-HR"/>
              </w:rPr>
            </w:pPr>
            <w:r w:rsidRPr="00E077D7">
              <w:rPr>
                <w:rFonts w:eastAsia="Times New Roman" w:cstheme="minorHAnsi"/>
                <w:b/>
                <w:bCs/>
                <w:color w:val="000000" w:themeColor="text1"/>
                <w:sz w:val="24"/>
                <w:szCs w:val="24"/>
                <w:lang w:eastAsia="hr-HR"/>
              </w:rPr>
              <w:t xml:space="preserve">Šifra i naziv aktivnosti/projekta u Proračunu:  </w:t>
            </w:r>
          </w:p>
          <w:p w14:paraId="222FB1B9" w14:textId="0DB7A05A" w:rsidR="00516F70" w:rsidRPr="00E077D7" w:rsidRDefault="00516F70" w:rsidP="00465C13">
            <w:pPr>
              <w:spacing w:after="0"/>
              <w:rPr>
                <w:rFonts w:eastAsia="Times New Roman" w:cstheme="minorHAnsi"/>
                <w:bCs/>
                <w:sz w:val="24"/>
                <w:szCs w:val="24"/>
                <w:lang w:eastAsia="hr-HR"/>
              </w:rPr>
            </w:pPr>
            <w:r w:rsidRPr="00E077D7">
              <w:rPr>
                <w:rFonts w:eastAsia="Times New Roman" w:cstheme="minorHAnsi"/>
                <w:bCs/>
                <w:sz w:val="24"/>
                <w:szCs w:val="24"/>
                <w:lang w:eastAsia="hr-HR"/>
              </w:rPr>
              <w:t>Kapitalni projekt K 380</w:t>
            </w:r>
            <w:r>
              <w:rPr>
                <w:rFonts w:eastAsia="Times New Roman" w:cstheme="minorHAnsi"/>
                <w:bCs/>
                <w:sz w:val="24"/>
                <w:szCs w:val="24"/>
                <w:lang w:eastAsia="hr-HR"/>
              </w:rPr>
              <w:t>1</w:t>
            </w:r>
            <w:r w:rsidR="00400180">
              <w:rPr>
                <w:rFonts w:eastAsia="Times New Roman" w:cstheme="minorHAnsi"/>
                <w:bCs/>
                <w:sz w:val="24"/>
                <w:szCs w:val="24"/>
                <w:lang w:eastAsia="hr-HR"/>
              </w:rPr>
              <w:t>72</w:t>
            </w:r>
            <w:r>
              <w:rPr>
                <w:rFonts w:eastAsia="Times New Roman" w:cstheme="minorHAnsi"/>
                <w:bCs/>
                <w:sz w:val="24"/>
                <w:szCs w:val="24"/>
                <w:lang w:eastAsia="hr-HR"/>
              </w:rPr>
              <w:t xml:space="preserve"> </w:t>
            </w:r>
            <w:r w:rsidR="00465C13">
              <w:rPr>
                <w:rFonts w:eastAsia="Times New Roman" w:cstheme="minorHAnsi"/>
                <w:bCs/>
                <w:sz w:val="24"/>
                <w:szCs w:val="24"/>
                <w:lang w:eastAsia="hr-HR"/>
              </w:rPr>
              <w:t>O</w:t>
            </w:r>
            <w:r w:rsidR="00400180">
              <w:rPr>
                <w:rFonts w:eastAsia="Times New Roman" w:cstheme="minorHAnsi"/>
                <w:bCs/>
                <w:sz w:val="24"/>
                <w:szCs w:val="24"/>
                <w:lang w:eastAsia="hr-HR"/>
              </w:rPr>
              <w:t>bnovu tradicionalne drvene barke</w:t>
            </w:r>
          </w:p>
        </w:tc>
      </w:tr>
      <w:tr w:rsidR="00516F70" w:rsidRPr="00E077D7" w14:paraId="05362448"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7A96178" w14:textId="77777777" w:rsidR="00516F70" w:rsidRPr="00E077D7" w:rsidRDefault="00516F70" w:rsidP="00C328F9">
            <w:pPr>
              <w:spacing w:after="0"/>
              <w:rPr>
                <w:rFonts w:eastAsia="Times New Roman" w:cstheme="minorHAnsi"/>
                <w:color w:val="000000"/>
                <w:sz w:val="24"/>
                <w:szCs w:val="24"/>
                <w:lang w:eastAsia="hr-HR"/>
              </w:rPr>
            </w:pPr>
            <w:r w:rsidRPr="00E077D7">
              <w:rPr>
                <w:rFonts w:eastAsia="Times New Roman" w:cstheme="minorHAnsi"/>
                <w:b/>
                <w:color w:val="000000"/>
                <w:sz w:val="24"/>
                <w:szCs w:val="24"/>
                <w:lang w:eastAsia="hr-HR"/>
              </w:rPr>
              <w:t>Zakonske i druge pravne osnove programa</w:t>
            </w:r>
            <w:r w:rsidRPr="00E077D7">
              <w:rPr>
                <w:rFonts w:eastAsia="Times New Roman" w:cstheme="minorHAnsi"/>
                <w:color w:val="000000"/>
                <w:sz w:val="24"/>
                <w:szCs w:val="24"/>
                <w:lang w:eastAsia="hr-HR"/>
              </w:rPr>
              <w:t>:</w:t>
            </w:r>
          </w:p>
          <w:p w14:paraId="580CFC41" w14:textId="77777777" w:rsidR="00516F70" w:rsidRPr="00EB0075" w:rsidRDefault="00516F70" w:rsidP="00C328F9">
            <w:pPr>
              <w:spacing w:after="160"/>
              <w:jc w:val="both"/>
              <w:rPr>
                <w:rFonts w:eastAsia="Times New Roman" w:cstheme="minorHAnsi"/>
                <w:b/>
                <w:bCs/>
                <w:lang w:eastAsia="hr-HR"/>
              </w:rPr>
            </w:pPr>
            <w:r w:rsidRPr="00EB0075">
              <w:rPr>
                <w:rFonts w:cstheme="minorHAnsi"/>
                <w:bCs/>
              </w:rPr>
              <w:t xml:space="preserve">Zakon o muzejima; </w:t>
            </w:r>
            <w:r w:rsidRPr="00EB0075">
              <w:rPr>
                <w:rFonts w:cstheme="minorHAnsi"/>
                <w:b/>
                <w:bCs/>
              </w:rPr>
              <w:t>Zakon o zaštiti i očuvanju kulturnih dobara</w:t>
            </w:r>
            <w:r w:rsidRPr="00EB0075">
              <w:rPr>
                <w:rFonts w:cstheme="minorHAnsi"/>
                <w:bCs/>
              </w:rPr>
              <w:t>;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516F70" w:rsidRPr="009A28AE" w14:paraId="08D1FF1A"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91A8965" w14:textId="7DB4033A" w:rsidR="00516F70" w:rsidRDefault="00516F70" w:rsidP="00C328F9">
            <w:pPr>
              <w:spacing w:after="0"/>
              <w:ind w:firstLine="39"/>
              <w:rPr>
                <w:rFonts w:eastAsia="Times New Roman" w:cstheme="minorHAnsi"/>
                <w:b/>
                <w:bCs/>
                <w:color w:val="000000"/>
                <w:sz w:val="24"/>
                <w:szCs w:val="24"/>
                <w:lang w:eastAsia="hr-HR"/>
              </w:rPr>
            </w:pPr>
            <w:r w:rsidRPr="00E077D7">
              <w:rPr>
                <w:rFonts w:eastAsia="Times New Roman" w:cstheme="minorHAnsi"/>
                <w:b/>
                <w:bCs/>
                <w:color w:val="000000"/>
                <w:sz w:val="24"/>
                <w:szCs w:val="24"/>
                <w:lang w:eastAsia="hr-HR"/>
              </w:rPr>
              <w:t>Obrazloženje aktivnosti/projekta</w:t>
            </w:r>
          </w:p>
          <w:p w14:paraId="5A1593BF" w14:textId="58D65BB3" w:rsidR="00516F70" w:rsidRPr="009A28AE" w:rsidRDefault="00465C13" w:rsidP="00634707">
            <w:pPr>
              <w:spacing w:after="0"/>
              <w:rPr>
                <w:rFonts w:eastAsia="Times New Roman" w:cstheme="minorHAnsi"/>
                <w:bCs/>
                <w:color w:val="000000"/>
                <w:sz w:val="24"/>
                <w:szCs w:val="24"/>
                <w:lang w:eastAsia="hr-HR"/>
              </w:rPr>
            </w:pPr>
            <w:r w:rsidRPr="00465C13">
              <w:rPr>
                <w:rFonts w:eastAsia="Times New Roman" w:cstheme="minorHAnsi"/>
                <w:bCs/>
                <w:color w:val="000000"/>
                <w:lang w:eastAsia="hr-HR"/>
              </w:rPr>
              <w:t>Kapitaln</w:t>
            </w:r>
            <w:r>
              <w:rPr>
                <w:rFonts w:eastAsia="Times New Roman" w:cstheme="minorHAnsi"/>
                <w:bCs/>
                <w:color w:val="000000"/>
                <w:lang w:eastAsia="hr-HR"/>
              </w:rPr>
              <w:t>i projekt</w:t>
            </w:r>
            <w:r w:rsidRPr="00465C13">
              <w:rPr>
                <w:rFonts w:eastAsia="Times New Roman" w:cstheme="minorHAnsi"/>
                <w:bCs/>
                <w:color w:val="000000"/>
                <w:lang w:eastAsia="hr-HR"/>
              </w:rPr>
              <w:t xml:space="preserve"> </w:t>
            </w:r>
            <w:r>
              <w:rPr>
                <w:rFonts w:eastAsia="Times New Roman" w:cstheme="minorHAnsi"/>
                <w:bCs/>
                <w:color w:val="000000"/>
                <w:lang w:eastAsia="hr-HR"/>
              </w:rPr>
              <w:t xml:space="preserve">obnove </w:t>
            </w:r>
            <w:r w:rsidRPr="00465C13">
              <w:rPr>
                <w:rFonts w:eastAsia="Times New Roman" w:cstheme="minorHAnsi"/>
                <w:bCs/>
                <w:color w:val="000000"/>
                <w:lang w:eastAsia="hr-HR"/>
              </w:rPr>
              <w:t>tradicionalne drvene barke</w:t>
            </w:r>
            <w:r>
              <w:rPr>
                <w:rFonts w:eastAsia="Times New Roman" w:cstheme="minorHAnsi"/>
                <w:bCs/>
                <w:color w:val="000000"/>
                <w:lang w:eastAsia="hr-HR"/>
              </w:rPr>
              <w:t xml:space="preserve"> posljednji je kapitalni projekt Muzeja Grada Crikven</w:t>
            </w:r>
            <w:r w:rsidR="00634707">
              <w:rPr>
                <w:rFonts w:eastAsia="Times New Roman" w:cstheme="minorHAnsi"/>
                <w:bCs/>
                <w:color w:val="000000"/>
                <w:lang w:eastAsia="hr-HR"/>
              </w:rPr>
              <w:t>ice.</w:t>
            </w:r>
            <w:r w:rsidRPr="00465C13">
              <w:rPr>
                <w:rFonts w:eastAsia="Times New Roman" w:cstheme="minorHAnsi"/>
                <w:bCs/>
                <w:color w:val="000000"/>
                <w:lang w:eastAsia="hr-HR"/>
              </w:rPr>
              <w:t xml:space="preserve"> </w:t>
            </w:r>
            <w:r w:rsidR="00634707">
              <w:rPr>
                <w:rFonts w:eastAsia="Times New Roman" w:cstheme="minorHAnsi"/>
                <w:bCs/>
                <w:color w:val="000000"/>
                <w:lang w:eastAsia="hr-HR"/>
              </w:rPr>
              <w:t>Posljednjih nekoliko godina m</w:t>
            </w:r>
            <w:r w:rsidR="00EB0075">
              <w:rPr>
                <w:rFonts w:eastAsia="Times New Roman" w:cstheme="minorHAnsi"/>
                <w:bCs/>
                <w:color w:val="000000"/>
                <w:lang w:eastAsia="hr-HR"/>
              </w:rPr>
              <w:t xml:space="preserve">uzej ulaže značajan napor u prikupljane podataka o </w:t>
            </w:r>
            <w:r w:rsidR="00634707">
              <w:rPr>
                <w:rFonts w:eastAsia="Times New Roman" w:cstheme="minorHAnsi"/>
                <w:bCs/>
                <w:color w:val="000000"/>
                <w:lang w:eastAsia="hr-HR"/>
              </w:rPr>
              <w:t>maritimnoj</w:t>
            </w:r>
            <w:r w:rsidR="00EB0075">
              <w:rPr>
                <w:rFonts w:eastAsia="Times New Roman" w:cstheme="minorHAnsi"/>
                <w:bCs/>
                <w:color w:val="000000"/>
                <w:lang w:eastAsia="hr-HR"/>
              </w:rPr>
              <w:t xml:space="preserve"> baštini </w:t>
            </w:r>
            <w:r w:rsidR="00634707">
              <w:rPr>
                <w:rFonts w:eastAsia="Times New Roman" w:cstheme="minorHAnsi"/>
                <w:bCs/>
                <w:color w:val="000000"/>
                <w:lang w:eastAsia="hr-HR"/>
              </w:rPr>
              <w:t>ovog kraja i zaštiti iste a važno</w:t>
            </w:r>
            <w:r w:rsidR="00EB0075">
              <w:rPr>
                <w:rFonts w:eastAsia="Times New Roman" w:cstheme="minorHAnsi"/>
                <w:bCs/>
                <w:color w:val="000000"/>
                <w:lang w:eastAsia="hr-HR"/>
              </w:rPr>
              <w:t xml:space="preserve"> mjesto </w:t>
            </w:r>
            <w:r w:rsidR="00634707">
              <w:rPr>
                <w:rFonts w:eastAsia="Times New Roman" w:cstheme="minorHAnsi"/>
                <w:bCs/>
                <w:color w:val="000000"/>
                <w:lang w:eastAsia="hr-HR"/>
              </w:rPr>
              <w:t>u toj priči ima</w:t>
            </w:r>
            <w:r w:rsidR="00EB0075">
              <w:rPr>
                <w:rFonts w:eastAsia="Times New Roman" w:cstheme="minorHAnsi"/>
                <w:bCs/>
                <w:color w:val="000000"/>
                <w:lang w:eastAsia="hr-HR"/>
              </w:rPr>
              <w:t xml:space="preserve"> drvena </w:t>
            </w:r>
            <w:r w:rsidR="00634707">
              <w:rPr>
                <w:rFonts w:eastAsia="Times New Roman" w:cstheme="minorHAnsi"/>
                <w:bCs/>
                <w:color w:val="000000"/>
                <w:lang w:eastAsia="hr-HR"/>
              </w:rPr>
              <w:t xml:space="preserve">tradicionalna </w:t>
            </w:r>
            <w:r w:rsidR="00EB0075">
              <w:rPr>
                <w:rFonts w:eastAsia="Times New Roman" w:cstheme="minorHAnsi"/>
                <w:bCs/>
                <w:color w:val="000000"/>
                <w:lang w:eastAsia="hr-HR"/>
              </w:rPr>
              <w:t>brodogradnja</w:t>
            </w:r>
            <w:r w:rsidR="00634707">
              <w:rPr>
                <w:rFonts w:eastAsia="Times New Roman" w:cstheme="minorHAnsi"/>
                <w:bCs/>
                <w:color w:val="000000"/>
                <w:lang w:eastAsia="hr-HR"/>
              </w:rPr>
              <w:t>. Danas</w:t>
            </w:r>
            <w:r w:rsidR="00EB0075">
              <w:rPr>
                <w:rFonts w:eastAsia="Times New Roman" w:cstheme="minorHAnsi"/>
                <w:bCs/>
                <w:color w:val="000000"/>
                <w:lang w:eastAsia="hr-HR"/>
              </w:rPr>
              <w:t xml:space="preserve"> je na području Grada Crikvenice </w:t>
            </w:r>
            <w:r w:rsidR="00634707">
              <w:rPr>
                <w:rFonts w:eastAsia="Times New Roman" w:cstheme="minorHAnsi"/>
                <w:bCs/>
                <w:color w:val="000000"/>
                <w:lang w:eastAsia="hr-HR"/>
              </w:rPr>
              <w:t xml:space="preserve">ostalo sačuvano </w:t>
            </w:r>
            <w:r w:rsidR="00EB0075">
              <w:rPr>
                <w:rFonts w:eastAsia="Times New Roman" w:cstheme="minorHAnsi"/>
                <w:bCs/>
                <w:color w:val="000000"/>
                <w:lang w:eastAsia="hr-HR"/>
              </w:rPr>
              <w:t xml:space="preserve">manje od 30 drvenih barki a predviđa se da će taj broj za </w:t>
            </w:r>
            <w:r w:rsidR="00634707">
              <w:rPr>
                <w:rFonts w:eastAsia="Times New Roman" w:cstheme="minorHAnsi"/>
                <w:bCs/>
                <w:color w:val="000000"/>
                <w:lang w:eastAsia="hr-HR"/>
              </w:rPr>
              <w:t>nekoliko</w:t>
            </w:r>
            <w:r w:rsidR="00EB0075">
              <w:rPr>
                <w:rFonts w:eastAsia="Times New Roman" w:cstheme="minorHAnsi"/>
                <w:bCs/>
                <w:color w:val="000000"/>
                <w:lang w:eastAsia="hr-HR"/>
              </w:rPr>
              <w:t xml:space="preserve"> godinu biti i duplo manji. Iz tog razloga Muzej Grada Crikvenice planira rekonstrukciju drvene barke kako bi se na taj način sačuvao </w:t>
            </w:r>
            <w:r w:rsidR="00634707">
              <w:rPr>
                <w:rFonts w:eastAsia="Times New Roman" w:cstheme="minorHAnsi"/>
                <w:bCs/>
                <w:color w:val="000000"/>
                <w:lang w:eastAsia="hr-HR"/>
              </w:rPr>
              <w:t>barem maleni dio</w:t>
            </w:r>
            <w:r w:rsidR="00EB0075">
              <w:rPr>
                <w:rFonts w:eastAsia="Times New Roman" w:cstheme="minorHAnsi"/>
                <w:bCs/>
                <w:color w:val="000000"/>
                <w:lang w:eastAsia="hr-HR"/>
              </w:rPr>
              <w:t xml:space="preserve"> nekadašnje </w:t>
            </w:r>
            <w:r w:rsidR="00634707">
              <w:rPr>
                <w:rFonts w:eastAsia="Times New Roman" w:cstheme="minorHAnsi"/>
                <w:bCs/>
                <w:color w:val="000000"/>
                <w:lang w:eastAsia="hr-HR"/>
              </w:rPr>
              <w:t>pomorske baštine</w:t>
            </w:r>
            <w:r w:rsidR="00EB0075">
              <w:rPr>
                <w:rFonts w:eastAsia="Times New Roman" w:cstheme="minorHAnsi"/>
                <w:bCs/>
                <w:color w:val="000000"/>
                <w:lang w:eastAsia="hr-HR"/>
              </w:rPr>
              <w:t xml:space="preserve">. Projekt je to za koji su sredstva osigurana privatnom donacijom. </w:t>
            </w:r>
            <w:r w:rsidR="00634707">
              <w:rPr>
                <w:rFonts w:eastAsia="Times New Roman" w:cstheme="minorHAnsi"/>
                <w:bCs/>
                <w:color w:val="000000"/>
                <w:lang w:eastAsia="hr-HR"/>
              </w:rPr>
              <w:t xml:space="preserve">U sljedeće tri </w:t>
            </w:r>
            <w:r w:rsidR="00EB0075">
              <w:rPr>
                <w:rFonts w:eastAsia="Times New Roman" w:cstheme="minorHAnsi"/>
                <w:bCs/>
                <w:color w:val="000000"/>
                <w:lang w:eastAsia="hr-HR"/>
              </w:rPr>
              <w:t>godine planira se nabavka barke, izrada dokumentacija te radovi na obnovi iste.</w:t>
            </w:r>
          </w:p>
        </w:tc>
      </w:tr>
      <w:tr w:rsidR="00516F70" w:rsidRPr="00AB6879" w14:paraId="50130059"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8D26909" w14:textId="5DCFD19A" w:rsidR="00E23E0B" w:rsidRDefault="00E23E0B" w:rsidP="00E23E0B">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Pr>
                <w:rFonts w:cstheme="minorHAnsi"/>
                <w:b/>
                <w:sz w:val="24"/>
                <w:szCs w:val="24"/>
              </w:rPr>
              <w:t>Razlog odstupanja od važećeg plana</w:t>
            </w:r>
          </w:p>
          <w:p w14:paraId="1BC0D75E" w14:textId="1267AC37" w:rsidR="00516F70" w:rsidRPr="00AB6879" w:rsidRDefault="00E23E0B" w:rsidP="004001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sz w:val="24"/>
                <w:szCs w:val="24"/>
              </w:rPr>
            </w:pPr>
            <w:r>
              <w:rPr>
                <w:rFonts w:cstheme="minorHAnsi"/>
                <w:sz w:val="24"/>
                <w:szCs w:val="24"/>
              </w:rPr>
              <w:t xml:space="preserve"> </w:t>
            </w:r>
          </w:p>
        </w:tc>
      </w:tr>
      <w:tr w:rsidR="00516F70" w:rsidRPr="00E077D7" w14:paraId="158B43D1"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89CC806" w14:textId="77777777" w:rsidR="00516F70" w:rsidRDefault="00516F70"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tbl>
            <w:tblPr>
              <w:tblStyle w:val="Reetkatablice"/>
              <w:tblW w:w="0" w:type="auto"/>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3E6D21" w:rsidRPr="00E077D7" w14:paraId="61B9DA08" w14:textId="77777777" w:rsidTr="00297717">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1979825" w14:textId="77777777" w:rsidR="003E6D21" w:rsidRPr="00E077D7" w:rsidRDefault="003E6D21" w:rsidP="003E6D21">
                  <w:pPr>
                    <w:jc w:val="center"/>
                    <w:rPr>
                      <w:rFonts w:cstheme="minorHAnsi"/>
                      <w:sz w:val="24"/>
                      <w:szCs w:val="24"/>
                    </w:rPr>
                  </w:pPr>
                  <w:r w:rsidRPr="00E077D7">
                    <w:rPr>
                      <w:rFonts w:cstheme="minorHAnsi"/>
                      <w:sz w:val="24"/>
                      <w:szCs w:val="24"/>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FB49556" w14:textId="77777777" w:rsidR="003E6D21" w:rsidRPr="00E077D7" w:rsidRDefault="003E6D21" w:rsidP="003E6D21">
                  <w:pPr>
                    <w:jc w:val="center"/>
                    <w:rPr>
                      <w:rFonts w:cstheme="minorHAnsi"/>
                      <w:sz w:val="24"/>
                      <w:szCs w:val="24"/>
                    </w:rPr>
                  </w:pPr>
                  <w:r w:rsidRPr="00E077D7">
                    <w:rPr>
                      <w:rFonts w:cstheme="minorHAnsi"/>
                      <w:sz w:val="24"/>
                      <w:szCs w:val="24"/>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DD1F288" w14:textId="77777777" w:rsidR="003E6D21" w:rsidRPr="00E077D7" w:rsidRDefault="003E6D21" w:rsidP="003E6D21">
                  <w:pPr>
                    <w:jc w:val="center"/>
                    <w:rPr>
                      <w:rFonts w:cstheme="minorHAnsi"/>
                      <w:sz w:val="24"/>
                      <w:szCs w:val="24"/>
                    </w:rPr>
                  </w:pPr>
                  <w:r w:rsidRPr="00E077D7">
                    <w:rPr>
                      <w:rFonts w:cstheme="minorHAnsi"/>
                      <w:sz w:val="24"/>
                      <w:szCs w:val="24"/>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A5259FE" w14:textId="5D6F866D" w:rsidR="003E6D21" w:rsidRPr="00E077D7" w:rsidRDefault="003E6D21" w:rsidP="003E6D21">
                  <w:pPr>
                    <w:jc w:val="center"/>
                    <w:rPr>
                      <w:rFonts w:cstheme="minorHAnsi"/>
                      <w:sz w:val="24"/>
                      <w:szCs w:val="24"/>
                    </w:rPr>
                  </w:pPr>
                  <w:r w:rsidRPr="00E077D7">
                    <w:rPr>
                      <w:rFonts w:cstheme="minorHAnsi"/>
                      <w:sz w:val="24"/>
                      <w:szCs w:val="24"/>
                    </w:rPr>
                    <w:t>Polazna vrijednost 20</w:t>
                  </w:r>
                  <w:r>
                    <w:rPr>
                      <w:rFonts w:cstheme="minorHAnsi"/>
                      <w:sz w:val="24"/>
                      <w:szCs w:val="24"/>
                    </w:rPr>
                    <w:t>20</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4535897" w14:textId="77777777" w:rsidR="003E6D21" w:rsidRPr="00E077D7" w:rsidRDefault="003E6D21" w:rsidP="003E6D21">
                  <w:pPr>
                    <w:jc w:val="center"/>
                    <w:rPr>
                      <w:rFonts w:cstheme="minorHAnsi"/>
                      <w:sz w:val="24"/>
                      <w:szCs w:val="24"/>
                    </w:rPr>
                  </w:pPr>
                  <w:r w:rsidRPr="00E077D7">
                    <w:rPr>
                      <w:rFonts w:cstheme="minorHAnsi"/>
                      <w:sz w:val="24"/>
                      <w:szCs w:val="24"/>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C7A6150" w14:textId="764F81EF" w:rsidR="003E6D21" w:rsidRPr="00E077D7" w:rsidRDefault="003E6D21" w:rsidP="003E6D21">
                  <w:pPr>
                    <w:jc w:val="center"/>
                    <w:rPr>
                      <w:rFonts w:cstheme="minorHAnsi"/>
                      <w:sz w:val="24"/>
                      <w:szCs w:val="24"/>
                    </w:rPr>
                  </w:pPr>
                  <w:r w:rsidRPr="00E077D7">
                    <w:rPr>
                      <w:rFonts w:cstheme="minorHAnsi"/>
                      <w:sz w:val="24"/>
                      <w:szCs w:val="24"/>
                    </w:rPr>
                    <w:t>Ciljana vrijednost za 202</w:t>
                  </w:r>
                  <w:r>
                    <w:rPr>
                      <w:rFonts w:cstheme="minorHAnsi"/>
                      <w:sz w:val="24"/>
                      <w:szCs w:val="24"/>
                    </w:rPr>
                    <w:t>1</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DF40658" w14:textId="0F5C8105" w:rsidR="003E6D21" w:rsidRPr="00E077D7" w:rsidRDefault="003E6D21" w:rsidP="003E6D21">
                  <w:pPr>
                    <w:jc w:val="center"/>
                    <w:rPr>
                      <w:rFonts w:cstheme="minorHAnsi"/>
                      <w:sz w:val="24"/>
                      <w:szCs w:val="24"/>
                    </w:rPr>
                  </w:pPr>
                  <w:r w:rsidRPr="00E077D7">
                    <w:rPr>
                      <w:rFonts w:cstheme="minorHAnsi"/>
                      <w:sz w:val="24"/>
                      <w:szCs w:val="24"/>
                    </w:rPr>
                    <w:t>Ciljana vrijednost za 202</w:t>
                  </w:r>
                  <w:r>
                    <w:rPr>
                      <w:rFonts w:cstheme="minorHAnsi"/>
                      <w:sz w:val="24"/>
                      <w:szCs w:val="24"/>
                    </w:rPr>
                    <w:t>2</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5A40DFF" w14:textId="77777777" w:rsidR="003E6D21" w:rsidRPr="00E077D7" w:rsidRDefault="003E6D21" w:rsidP="003E6D21">
                  <w:pPr>
                    <w:jc w:val="center"/>
                    <w:rPr>
                      <w:rFonts w:cstheme="minorHAnsi"/>
                      <w:sz w:val="24"/>
                      <w:szCs w:val="24"/>
                    </w:rPr>
                  </w:pPr>
                  <w:r w:rsidRPr="00E077D7">
                    <w:rPr>
                      <w:rFonts w:cstheme="minorHAnsi"/>
                      <w:sz w:val="24"/>
                      <w:szCs w:val="24"/>
                    </w:rPr>
                    <w:t>Ciljana vrijednost za 202</w:t>
                  </w:r>
                  <w:r>
                    <w:rPr>
                      <w:rFonts w:cstheme="minorHAnsi"/>
                      <w:sz w:val="24"/>
                      <w:szCs w:val="24"/>
                    </w:rPr>
                    <w:t>3</w:t>
                  </w:r>
                  <w:r w:rsidRPr="00E077D7">
                    <w:rPr>
                      <w:rFonts w:cstheme="minorHAnsi"/>
                      <w:sz w:val="24"/>
                      <w:szCs w:val="24"/>
                    </w:rPr>
                    <w:t>.</w:t>
                  </w:r>
                </w:p>
              </w:tc>
            </w:tr>
            <w:tr w:rsidR="003E6D21" w:rsidRPr="00EB0075" w14:paraId="17F3AA51" w14:textId="77777777" w:rsidTr="00297717">
              <w:tc>
                <w:tcPr>
                  <w:tcW w:w="2011" w:type="dxa"/>
                  <w:tcBorders>
                    <w:top w:val="single" w:sz="4" w:space="0" w:color="auto"/>
                    <w:left w:val="single" w:sz="4" w:space="0" w:color="auto"/>
                    <w:bottom w:val="single" w:sz="4" w:space="0" w:color="auto"/>
                    <w:right w:val="single" w:sz="4" w:space="0" w:color="auto"/>
                  </w:tcBorders>
                  <w:vAlign w:val="center"/>
                </w:tcPr>
                <w:p w14:paraId="31EE626A" w14:textId="4C568329" w:rsidR="003E6D21" w:rsidRPr="00EB0075" w:rsidRDefault="003E6D21" w:rsidP="003E6D21">
                  <w:pPr>
                    <w:jc w:val="center"/>
                    <w:rPr>
                      <w:rFonts w:cstheme="minorHAnsi"/>
                    </w:rPr>
                  </w:pPr>
                  <w:r>
                    <w:rPr>
                      <w:rFonts w:cstheme="minorHAnsi"/>
                    </w:rPr>
                    <w:t>Obnova tradicionalne barke</w:t>
                  </w:r>
                </w:p>
              </w:tc>
              <w:tc>
                <w:tcPr>
                  <w:tcW w:w="1560" w:type="dxa"/>
                  <w:tcBorders>
                    <w:top w:val="single" w:sz="4" w:space="0" w:color="auto"/>
                    <w:left w:val="single" w:sz="4" w:space="0" w:color="auto"/>
                    <w:bottom w:val="single" w:sz="4" w:space="0" w:color="auto"/>
                    <w:right w:val="single" w:sz="4" w:space="0" w:color="auto"/>
                  </w:tcBorders>
                  <w:vAlign w:val="center"/>
                </w:tcPr>
                <w:p w14:paraId="21423980" w14:textId="40E061C8" w:rsidR="003E6D21" w:rsidRPr="00EB0075" w:rsidRDefault="003E6D21" w:rsidP="003E6D21">
                  <w:pPr>
                    <w:jc w:val="center"/>
                    <w:rPr>
                      <w:rFonts w:cstheme="minorHAnsi"/>
                    </w:rPr>
                  </w:pPr>
                  <w:r>
                    <w:rPr>
                      <w:rFonts w:cstheme="minorHAnsi"/>
                    </w:rPr>
                    <w:t>Nabavka, dokumentacija, obnova</w:t>
                  </w:r>
                </w:p>
              </w:tc>
              <w:tc>
                <w:tcPr>
                  <w:tcW w:w="1118" w:type="dxa"/>
                  <w:tcBorders>
                    <w:top w:val="single" w:sz="4" w:space="0" w:color="auto"/>
                    <w:left w:val="single" w:sz="4" w:space="0" w:color="auto"/>
                    <w:bottom w:val="single" w:sz="4" w:space="0" w:color="auto"/>
                    <w:right w:val="single" w:sz="4" w:space="0" w:color="auto"/>
                  </w:tcBorders>
                  <w:vAlign w:val="center"/>
                </w:tcPr>
                <w:p w14:paraId="04A4B7CC" w14:textId="2CF489E1" w:rsidR="003E6D21" w:rsidRPr="00EB0075" w:rsidRDefault="003E6D21" w:rsidP="003E6D21">
                  <w:pPr>
                    <w:jc w:val="center"/>
                    <w:rPr>
                      <w:rFonts w:cstheme="minorHAnsi"/>
                    </w:rPr>
                  </w:pPr>
                  <w:r>
                    <w:rPr>
                      <w:rFonts w:cstheme="minorHAnsi"/>
                    </w:rPr>
                    <w:t>postotak</w:t>
                  </w:r>
                </w:p>
              </w:tc>
              <w:tc>
                <w:tcPr>
                  <w:tcW w:w="1119" w:type="dxa"/>
                  <w:tcBorders>
                    <w:top w:val="single" w:sz="4" w:space="0" w:color="auto"/>
                    <w:left w:val="single" w:sz="4" w:space="0" w:color="auto"/>
                    <w:bottom w:val="single" w:sz="4" w:space="0" w:color="auto"/>
                    <w:right w:val="single" w:sz="4" w:space="0" w:color="auto"/>
                  </w:tcBorders>
                  <w:vAlign w:val="center"/>
                </w:tcPr>
                <w:p w14:paraId="3E2BCDD9" w14:textId="77777777" w:rsidR="003E6D21" w:rsidRPr="00EB0075" w:rsidRDefault="003E6D21" w:rsidP="003E6D21">
                  <w:pPr>
                    <w:jc w:val="center"/>
                    <w:rPr>
                      <w:rFonts w:cstheme="minorHAnsi"/>
                    </w:rPr>
                  </w:pPr>
                  <w:r w:rsidRPr="00EB0075">
                    <w:rPr>
                      <w:rFonts w:cstheme="minorHAnsi"/>
                    </w:rPr>
                    <w:t>0</w:t>
                  </w:r>
                </w:p>
              </w:tc>
              <w:tc>
                <w:tcPr>
                  <w:tcW w:w="1119" w:type="dxa"/>
                  <w:tcBorders>
                    <w:top w:val="single" w:sz="4" w:space="0" w:color="auto"/>
                    <w:left w:val="single" w:sz="4" w:space="0" w:color="auto"/>
                    <w:bottom w:val="single" w:sz="4" w:space="0" w:color="auto"/>
                    <w:right w:val="single" w:sz="4" w:space="0" w:color="auto"/>
                  </w:tcBorders>
                  <w:vAlign w:val="center"/>
                </w:tcPr>
                <w:p w14:paraId="3184D546" w14:textId="77777777" w:rsidR="003E6D21" w:rsidRPr="00EB0075" w:rsidRDefault="003E6D21" w:rsidP="003E6D21">
                  <w:pPr>
                    <w:jc w:val="center"/>
                    <w:rPr>
                      <w:rFonts w:cstheme="minorHAnsi"/>
                    </w:rPr>
                  </w:pPr>
                  <w:r w:rsidRPr="00EB0075">
                    <w:rPr>
                      <w:rFonts w:cstheme="minorHAnsi"/>
                    </w:rPr>
                    <w:t>MGC</w:t>
                  </w:r>
                </w:p>
              </w:tc>
              <w:tc>
                <w:tcPr>
                  <w:tcW w:w="1119" w:type="dxa"/>
                  <w:tcBorders>
                    <w:top w:val="single" w:sz="4" w:space="0" w:color="auto"/>
                    <w:left w:val="single" w:sz="4" w:space="0" w:color="auto"/>
                    <w:bottom w:val="single" w:sz="4" w:space="0" w:color="auto"/>
                    <w:right w:val="single" w:sz="4" w:space="0" w:color="auto"/>
                  </w:tcBorders>
                  <w:vAlign w:val="center"/>
                </w:tcPr>
                <w:p w14:paraId="4FF6B74B" w14:textId="3C5A395B" w:rsidR="003E6D21" w:rsidRPr="00EB0075" w:rsidRDefault="003E6D21" w:rsidP="003E6D21">
                  <w:pPr>
                    <w:jc w:val="center"/>
                    <w:rPr>
                      <w:rFonts w:cstheme="minorHAnsi"/>
                    </w:rPr>
                  </w:pPr>
                  <w:r>
                    <w:rPr>
                      <w:rFonts w:cstheme="minorHAnsi"/>
                    </w:rPr>
                    <w:t>0</w:t>
                  </w:r>
                </w:p>
              </w:tc>
              <w:tc>
                <w:tcPr>
                  <w:tcW w:w="1119" w:type="dxa"/>
                  <w:tcBorders>
                    <w:top w:val="single" w:sz="4" w:space="0" w:color="auto"/>
                    <w:left w:val="single" w:sz="4" w:space="0" w:color="auto"/>
                    <w:bottom w:val="single" w:sz="4" w:space="0" w:color="auto"/>
                    <w:right w:val="single" w:sz="4" w:space="0" w:color="auto"/>
                  </w:tcBorders>
                  <w:vAlign w:val="center"/>
                </w:tcPr>
                <w:p w14:paraId="46E2A26B" w14:textId="2403F50E" w:rsidR="003E6D21" w:rsidRPr="00EB0075" w:rsidRDefault="00634707" w:rsidP="003E6D21">
                  <w:pPr>
                    <w:jc w:val="center"/>
                    <w:rPr>
                      <w:rFonts w:cstheme="minorHAnsi"/>
                    </w:rPr>
                  </w:pPr>
                  <w:r>
                    <w:rPr>
                      <w:rFonts w:cstheme="minorHAnsi"/>
                    </w:rPr>
                    <w:t>40</w:t>
                  </w:r>
                  <w:r w:rsidR="003E6D21">
                    <w:rPr>
                      <w:rFonts w:cstheme="minorHAnsi"/>
                    </w:rPr>
                    <w:t>%</w:t>
                  </w:r>
                </w:p>
              </w:tc>
              <w:tc>
                <w:tcPr>
                  <w:tcW w:w="1119" w:type="dxa"/>
                  <w:tcBorders>
                    <w:top w:val="single" w:sz="4" w:space="0" w:color="auto"/>
                    <w:left w:val="single" w:sz="4" w:space="0" w:color="auto"/>
                    <w:bottom w:val="single" w:sz="4" w:space="0" w:color="auto"/>
                    <w:right w:val="single" w:sz="4" w:space="0" w:color="auto"/>
                  </w:tcBorders>
                  <w:vAlign w:val="center"/>
                </w:tcPr>
                <w:p w14:paraId="7F7DCB78" w14:textId="22D0C9D4" w:rsidR="003E6D21" w:rsidRPr="00EB0075" w:rsidRDefault="00634707" w:rsidP="003E6D21">
                  <w:pPr>
                    <w:jc w:val="center"/>
                    <w:rPr>
                      <w:rFonts w:cstheme="minorHAnsi"/>
                    </w:rPr>
                  </w:pPr>
                  <w:r>
                    <w:rPr>
                      <w:rFonts w:cstheme="minorHAnsi"/>
                    </w:rPr>
                    <w:t>30</w:t>
                  </w:r>
                  <w:r w:rsidR="003E6D21">
                    <w:rPr>
                      <w:rFonts w:cstheme="minorHAnsi"/>
                    </w:rPr>
                    <w:t>%</w:t>
                  </w:r>
                </w:p>
              </w:tc>
            </w:tr>
          </w:tbl>
          <w:p w14:paraId="78F62235" w14:textId="44317686" w:rsidR="003E6D21" w:rsidRPr="00E077D7" w:rsidRDefault="003E6D21"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tc>
      </w:tr>
    </w:tbl>
    <w:p w14:paraId="7AACC0E4" w14:textId="09890D7B" w:rsidR="00516F70" w:rsidRDefault="00516F70" w:rsidP="00376200">
      <w:pPr>
        <w:spacing w:after="0" w:line="240" w:lineRule="auto"/>
        <w:jc w:val="both"/>
        <w:rPr>
          <w:rFonts w:asciiTheme="minorHAnsi" w:hAnsiTheme="minorHAnsi" w:cstheme="minorHAnsi"/>
          <w:b/>
          <w:sz w:val="24"/>
          <w:szCs w:val="24"/>
        </w:rPr>
      </w:pPr>
    </w:p>
    <w:p w14:paraId="69D6D7DC" w14:textId="72240B41" w:rsidR="001E7B2F" w:rsidRDefault="001E7B2F" w:rsidP="00376200">
      <w:pPr>
        <w:spacing w:after="0" w:line="240" w:lineRule="auto"/>
        <w:jc w:val="both"/>
        <w:rPr>
          <w:rFonts w:asciiTheme="minorHAnsi" w:hAnsiTheme="minorHAnsi" w:cstheme="minorHAnsi"/>
          <w:b/>
          <w:sz w:val="24"/>
          <w:szCs w:val="24"/>
        </w:rPr>
      </w:pPr>
    </w:p>
    <w:p w14:paraId="6BD0B1E0" w14:textId="3F934935" w:rsidR="001E7B2F" w:rsidRDefault="001E7B2F" w:rsidP="001E7B2F">
      <w:pPr>
        <w:spacing w:after="0" w:line="240" w:lineRule="auto"/>
        <w:jc w:val="right"/>
        <w:rPr>
          <w:rFonts w:asciiTheme="minorHAnsi" w:hAnsiTheme="minorHAnsi" w:cstheme="minorHAnsi"/>
          <w:b/>
          <w:sz w:val="24"/>
          <w:szCs w:val="24"/>
        </w:rPr>
      </w:pPr>
      <w:r>
        <w:rPr>
          <w:rFonts w:asciiTheme="minorHAnsi" w:hAnsiTheme="minorHAnsi" w:cstheme="minorHAnsi"/>
          <w:b/>
          <w:sz w:val="24"/>
          <w:szCs w:val="24"/>
        </w:rPr>
        <w:t>Ravnateljica</w:t>
      </w:r>
    </w:p>
    <w:p w14:paraId="106C44C8" w14:textId="0DD0ABDC" w:rsidR="001E7B2F" w:rsidRDefault="001E7B2F" w:rsidP="001E7B2F">
      <w:pPr>
        <w:spacing w:after="0" w:line="240" w:lineRule="auto"/>
        <w:jc w:val="right"/>
        <w:rPr>
          <w:rFonts w:asciiTheme="minorHAnsi" w:hAnsiTheme="minorHAnsi" w:cstheme="minorHAnsi"/>
          <w:b/>
          <w:sz w:val="24"/>
          <w:szCs w:val="24"/>
        </w:rPr>
      </w:pPr>
      <w:r>
        <w:rPr>
          <w:rFonts w:asciiTheme="minorHAnsi" w:hAnsiTheme="minorHAnsi" w:cstheme="minorHAnsi"/>
          <w:b/>
          <w:sz w:val="24"/>
          <w:szCs w:val="24"/>
        </w:rPr>
        <w:t>Muzeja Grada Crikvenice</w:t>
      </w:r>
    </w:p>
    <w:p w14:paraId="195DC528" w14:textId="1A96F5F8" w:rsidR="001E7B2F" w:rsidRDefault="001E7B2F" w:rsidP="001E7B2F">
      <w:pPr>
        <w:spacing w:after="0" w:line="240" w:lineRule="auto"/>
        <w:jc w:val="right"/>
        <w:rPr>
          <w:rFonts w:asciiTheme="minorHAnsi" w:hAnsiTheme="minorHAnsi" w:cstheme="minorHAnsi"/>
          <w:b/>
          <w:sz w:val="24"/>
          <w:szCs w:val="24"/>
        </w:rPr>
      </w:pPr>
      <w:r>
        <w:rPr>
          <w:rFonts w:asciiTheme="minorHAnsi" w:hAnsiTheme="minorHAnsi" w:cstheme="minorHAnsi"/>
          <w:b/>
          <w:sz w:val="24"/>
          <w:szCs w:val="24"/>
        </w:rPr>
        <w:t>Silvija Huljina</w:t>
      </w:r>
    </w:p>
    <w:sectPr w:rsidR="001E7B2F" w:rsidSect="00FD5E80">
      <w:pgSz w:w="11906" w:h="16838"/>
      <w:pgMar w:top="720" w:right="720" w:bottom="720" w:left="720" w:header="708" w:footer="708" w:gutter="0"/>
      <w:pgNumType w:start="71"/>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55CB3" w14:textId="77777777" w:rsidR="00D93934" w:rsidRDefault="00D93934" w:rsidP="00376B3A">
      <w:pPr>
        <w:spacing w:after="0" w:line="240" w:lineRule="auto"/>
      </w:pPr>
      <w:r>
        <w:separator/>
      </w:r>
    </w:p>
  </w:endnote>
  <w:endnote w:type="continuationSeparator" w:id="0">
    <w:p w14:paraId="1F881E28" w14:textId="77777777" w:rsidR="00D93934" w:rsidRDefault="00D93934" w:rsidP="00376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EB028" w14:textId="77777777" w:rsidR="00D93934" w:rsidRDefault="00D93934" w:rsidP="00376B3A">
      <w:pPr>
        <w:spacing w:after="0" w:line="240" w:lineRule="auto"/>
      </w:pPr>
      <w:r>
        <w:separator/>
      </w:r>
    </w:p>
  </w:footnote>
  <w:footnote w:type="continuationSeparator" w:id="0">
    <w:p w14:paraId="2CD9780D" w14:textId="77777777" w:rsidR="00D93934" w:rsidRDefault="00D93934" w:rsidP="00376B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3EC9044"/>
    <w:lvl w:ilvl="0">
      <w:numFmt w:val="bullet"/>
      <w:lvlText w:val="*"/>
      <w:lvlJc w:val="left"/>
    </w:lvl>
  </w:abstractNum>
  <w:abstractNum w:abstractNumId="1" w15:restartNumberingAfterBreak="0">
    <w:nsid w:val="28C00C40"/>
    <w:multiLevelType w:val="hybridMultilevel"/>
    <w:tmpl w:val="21E016C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 w15:restartNumberingAfterBreak="0">
    <w:nsid w:val="387A5194"/>
    <w:multiLevelType w:val="hybridMultilevel"/>
    <w:tmpl w:val="7C90176E"/>
    <w:lvl w:ilvl="0" w:tplc="DAA8F158">
      <w:numFmt w:val="bullet"/>
      <w:lvlText w:val="-"/>
      <w:lvlJc w:val="left"/>
      <w:pPr>
        <w:tabs>
          <w:tab w:val="num" w:pos="720"/>
        </w:tabs>
        <w:ind w:left="720" w:hanging="360"/>
      </w:pPr>
      <w:rPr>
        <w:rFonts w:ascii="Arial" w:eastAsia="Times New Roman" w:hAnsi="Aria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6C75ACE"/>
    <w:multiLevelType w:val="hybridMultilevel"/>
    <w:tmpl w:val="0568A878"/>
    <w:lvl w:ilvl="0" w:tplc="041A000F">
      <w:start w:val="1"/>
      <w:numFmt w:val="decimal"/>
      <w:lvlText w:val="%1."/>
      <w:lvlJc w:val="left"/>
      <w:pPr>
        <w:tabs>
          <w:tab w:val="num" w:pos="720"/>
        </w:tabs>
        <w:ind w:left="720" w:hanging="360"/>
      </w:pPr>
      <w:rPr>
        <w:rFonts w:cs="Times New Roman" w:hint="default"/>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01B486A"/>
    <w:multiLevelType w:val="hybridMultilevel"/>
    <w:tmpl w:val="7346C5B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67376E5A"/>
    <w:multiLevelType w:val="hybridMultilevel"/>
    <w:tmpl w:val="7842ED16"/>
    <w:lvl w:ilvl="0" w:tplc="1792AB06">
      <w:start w:val="335"/>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67F568B7"/>
    <w:multiLevelType w:val="hybridMultilevel"/>
    <w:tmpl w:val="259E92FA"/>
    <w:lvl w:ilvl="0" w:tplc="8B363FD4">
      <w:start w:val="525"/>
      <w:numFmt w:val="bullet"/>
      <w:lvlText w:val="-"/>
      <w:lvlJc w:val="left"/>
      <w:pPr>
        <w:ind w:left="1770" w:hanging="360"/>
      </w:pPr>
      <w:rPr>
        <w:rFonts w:ascii="Calibri" w:eastAsia="Times New Roman" w:hAnsi="Calibri" w:hint="default"/>
      </w:rPr>
    </w:lvl>
    <w:lvl w:ilvl="1" w:tplc="041A0003" w:tentative="1">
      <w:start w:val="1"/>
      <w:numFmt w:val="bullet"/>
      <w:lvlText w:val="o"/>
      <w:lvlJc w:val="left"/>
      <w:pPr>
        <w:ind w:left="2490" w:hanging="360"/>
      </w:pPr>
      <w:rPr>
        <w:rFonts w:ascii="Courier New" w:hAnsi="Courier New" w:hint="default"/>
      </w:rPr>
    </w:lvl>
    <w:lvl w:ilvl="2" w:tplc="041A0005" w:tentative="1">
      <w:start w:val="1"/>
      <w:numFmt w:val="bullet"/>
      <w:lvlText w:val=""/>
      <w:lvlJc w:val="left"/>
      <w:pPr>
        <w:ind w:left="3210" w:hanging="360"/>
      </w:pPr>
      <w:rPr>
        <w:rFonts w:ascii="Wingdings" w:hAnsi="Wingdings" w:hint="default"/>
      </w:rPr>
    </w:lvl>
    <w:lvl w:ilvl="3" w:tplc="041A0001" w:tentative="1">
      <w:start w:val="1"/>
      <w:numFmt w:val="bullet"/>
      <w:lvlText w:val=""/>
      <w:lvlJc w:val="left"/>
      <w:pPr>
        <w:ind w:left="3930" w:hanging="360"/>
      </w:pPr>
      <w:rPr>
        <w:rFonts w:ascii="Symbol" w:hAnsi="Symbol" w:hint="default"/>
      </w:rPr>
    </w:lvl>
    <w:lvl w:ilvl="4" w:tplc="041A0003" w:tentative="1">
      <w:start w:val="1"/>
      <w:numFmt w:val="bullet"/>
      <w:lvlText w:val="o"/>
      <w:lvlJc w:val="left"/>
      <w:pPr>
        <w:ind w:left="4650" w:hanging="360"/>
      </w:pPr>
      <w:rPr>
        <w:rFonts w:ascii="Courier New" w:hAnsi="Courier New" w:hint="default"/>
      </w:rPr>
    </w:lvl>
    <w:lvl w:ilvl="5" w:tplc="041A0005" w:tentative="1">
      <w:start w:val="1"/>
      <w:numFmt w:val="bullet"/>
      <w:lvlText w:val=""/>
      <w:lvlJc w:val="left"/>
      <w:pPr>
        <w:ind w:left="5370" w:hanging="360"/>
      </w:pPr>
      <w:rPr>
        <w:rFonts w:ascii="Wingdings" w:hAnsi="Wingdings" w:hint="default"/>
      </w:rPr>
    </w:lvl>
    <w:lvl w:ilvl="6" w:tplc="041A0001" w:tentative="1">
      <w:start w:val="1"/>
      <w:numFmt w:val="bullet"/>
      <w:lvlText w:val=""/>
      <w:lvlJc w:val="left"/>
      <w:pPr>
        <w:ind w:left="6090" w:hanging="360"/>
      </w:pPr>
      <w:rPr>
        <w:rFonts w:ascii="Symbol" w:hAnsi="Symbol" w:hint="default"/>
      </w:rPr>
    </w:lvl>
    <w:lvl w:ilvl="7" w:tplc="041A0003" w:tentative="1">
      <w:start w:val="1"/>
      <w:numFmt w:val="bullet"/>
      <w:lvlText w:val="o"/>
      <w:lvlJc w:val="left"/>
      <w:pPr>
        <w:ind w:left="6810" w:hanging="360"/>
      </w:pPr>
      <w:rPr>
        <w:rFonts w:ascii="Courier New" w:hAnsi="Courier New" w:hint="default"/>
      </w:rPr>
    </w:lvl>
    <w:lvl w:ilvl="8" w:tplc="041A0005" w:tentative="1">
      <w:start w:val="1"/>
      <w:numFmt w:val="bullet"/>
      <w:lvlText w:val=""/>
      <w:lvlJc w:val="left"/>
      <w:pPr>
        <w:ind w:left="7530" w:hanging="360"/>
      </w:pPr>
      <w:rPr>
        <w:rFonts w:ascii="Wingdings" w:hAnsi="Wingdings" w:hint="default"/>
      </w:rPr>
    </w:lvl>
  </w:abstractNum>
  <w:abstractNum w:abstractNumId="7" w15:restartNumberingAfterBreak="0">
    <w:nsid w:val="6EBA2ACE"/>
    <w:multiLevelType w:val="hybridMultilevel"/>
    <w:tmpl w:val="CA32755E"/>
    <w:lvl w:ilvl="0" w:tplc="A16665DA">
      <w:start w:val="1001"/>
      <w:numFmt w:val="bullet"/>
      <w:lvlText w:val=""/>
      <w:lvlJc w:val="left"/>
      <w:pPr>
        <w:ind w:left="1068" w:hanging="360"/>
      </w:pPr>
      <w:rPr>
        <w:rFonts w:ascii="Symbol" w:eastAsia="Times New Roman" w:hAnsi="Symbol" w:hint="default"/>
      </w:rPr>
    </w:lvl>
    <w:lvl w:ilvl="1" w:tplc="041A0003" w:tentative="1">
      <w:start w:val="1"/>
      <w:numFmt w:val="bullet"/>
      <w:lvlText w:val="o"/>
      <w:lvlJc w:val="left"/>
      <w:pPr>
        <w:ind w:left="1788" w:hanging="360"/>
      </w:pPr>
      <w:rPr>
        <w:rFonts w:ascii="Courier New" w:hAnsi="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8" w15:restartNumberingAfterBreak="0">
    <w:nsid w:val="714250AE"/>
    <w:multiLevelType w:val="hybridMultilevel"/>
    <w:tmpl w:val="B97AF46A"/>
    <w:lvl w:ilvl="0" w:tplc="0AA2413A">
      <w:start w:val="1"/>
      <w:numFmt w:val="bullet"/>
      <w:lvlText w:val=""/>
      <w:lvlJc w:val="left"/>
      <w:pPr>
        <w:ind w:left="1080" w:hanging="360"/>
      </w:pPr>
      <w:rPr>
        <w:rFonts w:ascii="Symbol" w:eastAsia="Times New Roman" w:hAnsi="Symbol" w:hint="default"/>
      </w:rPr>
    </w:lvl>
    <w:lvl w:ilvl="1" w:tplc="041A0003" w:tentative="1">
      <w:start w:val="1"/>
      <w:numFmt w:val="bullet"/>
      <w:lvlText w:val="o"/>
      <w:lvlJc w:val="left"/>
      <w:pPr>
        <w:ind w:left="1800" w:hanging="360"/>
      </w:pPr>
      <w:rPr>
        <w:rFonts w:ascii="Courier New" w:hAnsi="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 w15:restartNumberingAfterBreak="0">
    <w:nsid w:val="7A6F361D"/>
    <w:multiLevelType w:val="hybridMultilevel"/>
    <w:tmpl w:val="EB7695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6"/>
  </w:num>
  <w:num w:numId="4">
    <w:abstractNumId w:val="7"/>
  </w:num>
  <w:num w:numId="5">
    <w:abstractNumId w:val="0"/>
    <w:lvlOverride w:ilvl="0">
      <w:lvl w:ilvl="0">
        <w:start w:val="1"/>
        <w:numFmt w:val="bullet"/>
        <w:lvlText w:val=" "/>
        <w:legacy w:legacy="1" w:legacySpace="0" w:legacyIndent="1"/>
        <w:lvlJc w:val="left"/>
        <w:pPr>
          <w:ind w:left="1" w:hanging="1"/>
        </w:pPr>
        <w:rPr>
          <w:rFonts w:ascii="Arial" w:hAnsi="Arial" w:hint="default"/>
        </w:rPr>
      </w:lvl>
    </w:lvlOverride>
  </w:num>
  <w:num w:numId="6">
    <w:abstractNumId w:val="0"/>
    <w:lvlOverride w:ilvl="0">
      <w:lvl w:ilvl="0">
        <w:start w:val="1"/>
        <w:numFmt w:val="bullet"/>
        <w:lvlText w:val=" "/>
        <w:legacy w:legacy="1" w:legacySpace="0" w:legacyIndent="1"/>
        <w:lvlJc w:val="left"/>
        <w:pPr>
          <w:ind w:left="1" w:hanging="1"/>
        </w:pPr>
        <w:rPr>
          <w:rFonts w:ascii="Times New Roman" w:hAnsi="Times New Roman" w:hint="default"/>
        </w:rPr>
      </w:lvl>
    </w:lvlOverride>
  </w:num>
  <w:num w:numId="7">
    <w:abstractNumId w:val="3"/>
  </w:num>
  <w:num w:numId="8">
    <w:abstractNumId w:val="2"/>
  </w:num>
  <w:num w:numId="9">
    <w:abstractNumId w:val="5"/>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B3A"/>
    <w:rsid w:val="000020B5"/>
    <w:rsid w:val="000030BC"/>
    <w:rsid w:val="00003E26"/>
    <w:rsid w:val="00007015"/>
    <w:rsid w:val="00011987"/>
    <w:rsid w:val="00015E6C"/>
    <w:rsid w:val="00016CC4"/>
    <w:rsid w:val="00021394"/>
    <w:rsid w:val="00021C01"/>
    <w:rsid w:val="00022737"/>
    <w:rsid w:val="00022CCB"/>
    <w:rsid w:val="00025781"/>
    <w:rsid w:val="00025A04"/>
    <w:rsid w:val="000268C1"/>
    <w:rsid w:val="0003175F"/>
    <w:rsid w:val="0003255F"/>
    <w:rsid w:val="000332A5"/>
    <w:rsid w:val="00034464"/>
    <w:rsid w:val="00036DED"/>
    <w:rsid w:val="00046C5C"/>
    <w:rsid w:val="000511FB"/>
    <w:rsid w:val="0005244C"/>
    <w:rsid w:val="0005274F"/>
    <w:rsid w:val="00060EBC"/>
    <w:rsid w:val="000611B7"/>
    <w:rsid w:val="0006178B"/>
    <w:rsid w:val="000622B9"/>
    <w:rsid w:val="00062903"/>
    <w:rsid w:val="00063AD7"/>
    <w:rsid w:val="00065B1E"/>
    <w:rsid w:val="00066774"/>
    <w:rsid w:val="00066BE1"/>
    <w:rsid w:val="00066DC3"/>
    <w:rsid w:val="00066DCB"/>
    <w:rsid w:val="000726B3"/>
    <w:rsid w:val="00075BFB"/>
    <w:rsid w:val="00075C22"/>
    <w:rsid w:val="00076778"/>
    <w:rsid w:val="000823B7"/>
    <w:rsid w:val="00083593"/>
    <w:rsid w:val="0008501E"/>
    <w:rsid w:val="00085826"/>
    <w:rsid w:val="0008752C"/>
    <w:rsid w:val="00087F0D"/>
    <w:rsid w:val="00093D74"/>
    <w:rsid w:val="00097846"/>
    <w:rsid w:val="000A1980"/>
    <w:rsid w:val="000A2664"/>
    <w:rsid w:val="000A5E0A"/>
    <w:rsid w:val="000A6637"/>
    <w:rsid w:val="000B1B5A"/>
    <w:rsid w:val="000B27DA"/>
    <w:rsid w:val="000B361F"/>
    <w:rsid w:val="000C369A"/>
    <w:rsid w:val="000C57EF"/>
    <w:rsid w:val="000C5B32"/>
    <w:rsid w:val="000D0BE3"/>
    <w:rsid w:val="000D5270"/>
    <w:rsid w:val="000D73D8"/>
    <w:rsid w:val="000D74BE"/>
    <w:rsid w:val="000E094C"/>
    <w:rsid w:val="000E1F6D"/>
    <w:rsid w:val="000E2348"/>
    <w:rsid w:val="000E2E14"/>
    <w:rsid w:val="000F3CB4"/>
    <w:rsid w:val="000F6874"/>
    <w:rsid w:val="000F6BDC"/>
    <w:rsid w:val="000F6C26"/>
    <w:rsid w:val="00100263"/>
    <w:rsid w:val="0010118A"/>
    <w:rsid w:val="001024A7"/>
    <w:rsid w:val="00103577"/>
    <w:rsid w:val="001035F0"/>
    <w:rsid w:val="00105C0E"/>
    <w:rsid w:val="001060EA"/>
    <w:rsid w:val="00110972"/>
    <w:rsid w:val="0011174B"/>
    <w:rsid w:val="00112F6D"/>
    <w:rsid w:val="00113252"/>
    <w:rsid w:val="001151AC"/>
    <w:rsid w:val="0012280E"/>
    <w:rsid w:val="00122A43"/>
    <w:rsid w:val="00123A8D"/>
    <w:rsid w:val="00125310"/>
    <w:rsid w:val="0013018D"/>
    <w:rsid w:val="0013157F"/>
    <w:rsid w:val="001316F7"/>
    <w:rsid w:val="00133DBE"/>
    <w:rsid w:val="001349A1"/>
    <w:rsid w:val="00135E9D"/>
    <w:rsid w:val="001369CE"/>
    <w:rsid w:val="00137537"/>
    <w:rsid w:val="00140092"/>
    <w:rsid w:val="00142B17"/>
    <w:rsid w:val="0014312F"/>
    <w:rsid w:val="001449EC"/>
    <w:rsid w:val="00146E71"/>
    <w:rsid w:val="00147F4F"/>
    <w:rsid w:val="00150D54"/>
    <w:rsid w:val="00152C3F"/>
    <w:rsid w:val="00152F53"/>
    <w:rsid w:val="0015398B"/>
    <w:rsid w:val="00160EA7"/>
    <w:rsid w:val="001614AD"/>
    <w:rsid w:val="00164B60"/>
    <w:rsid w:val="00164CBE"/>
    <w:rsid w:val="0017391E"/>
    <w:rsid w:val="00177313"/>
    <w:rsid w:val="001777F0"/>
    <w:rsid w:val="00180B4E"/>
    <w:rsid w:val="00180B74"/>
    <w:rsid w:val="00184C22"/>
    <w:rsid w:val="00186427"/>
    <w:rsid w:val="001871C6"/>
    <w:rsid w:val="0019058C"/>
    <w:rsid w:val="0019148D"/>
    <w:rsid w:val="00192B6C"/>
    <w:rsid w:val="00194F9E"/>
    <w:rsid w:val="001953D8"/>
    <w:rsid w:val="00195E7F"/>
    <w:rsid w:val="001A2231"/>
    <w:rsid w:val="001A242D"/>
    <w:rsid w:val="001A2EC0"/>
    <w:rsid w:val="001A42C4"/>
    <w:rsid w:val="001A4E7E"/>
    <w:rsid w:val="001A6AD9"/>
    <w:rsid w:val="001A6BC8"/>
    <w:rsid w:val="001B02A7"/>
    <w:rsid w:val="001B0BAC"/>
    <w:rsid w:val="001B1C2D"/>
    <w:rsid w:val="001B398F"/>
    <w:rsid w:val="001B59DB"/>
    <w:rsid w:val="001B7CBC"/>
    <w:rsid w:val="001C032E"/>
    <w:rsid w:val="001C03FC"/>
    <w:rsid w:val="001C125A"/>
    <w:rsid w:val="001C3EB0"/>
    <w:rsid w:val="001C70D4"/>
    <w:rsid w:val="001C75C9"/>
    <w:rsid w:val="001D127F"/>
    <w:rsid w:val="001D1BD8"/>
    <w:rsid w:val="001D762B"/>
    <w:rsid w:val="001E1854"/>
    <w:rsid w:val="001E38DA"/>
    <w:rsid w:val="001E537A"/>
    <w:rsid w:val="001E54A5"/>
    <w:rsid w:val="001E74D6"/>
    <w:rsid w:val="001E7B2F"/>
    <w:rsid w:val="001F257D"/>
    <w:rsid w:val="001F5B89"/>
    <w:rsid w:val="00202385"/>
    <w:rsid w:val="00206CAE"/>
    <w:rsid w:val="00207041"/>
    <w:rsid w:val="00207A0C"/>
    <w:rsid w:val="00210C20"/>
    <w:rsid w:val="00210E2E"/>
    <w:rsid w:val="002133AC"/>
    <w:rsid w:val="00213A75"/>
    <w:rsid w:val="00214A4F"/>
    <w:rsid w:val="00221C28"/>
    <w:rsid w:val="00224274"/>
    <w:rsid w:val="0022462C"/>
    <w:rsid w:val="002301C8"/>
    <w:rsid w:val="00235265"/>
    <w:rsid w:val="002364A5"/>
    <w:rsid w:val="002364F2"/>
    <w:rsid w:val="0024209F"/>
    <w:rsid w:val="00244AA6"/>
    <w:rsid w:val="0024591A"/>
    <w:rsid w:val="002463EA"/>
    <w:rsid w:val="00246964"/>
    <w:rsid w:val="0025076E"/>
    <w:rsid w:val="00250EBC"/>
    <w:rsid w:val="002510BF"/>
    <w:rsid w:val="00251843"/>
    <w:rsid w:val="0025275B"/>
    <w:rsid w:val="00254AD4"/>
    <w:rsid w:val="00256BDB"/>
    <w:rsid w:val="00260181"/>
    <w:rsid w:val="002610A2"/>
    <w:rsid w:val="002610AF"/>
    <w:rsid w:val="00261C89"/>
    <w:rsid w:val="00261F05"/>
    <w:rsid w:val="0026308A"/>
    <w:rsid w:val="002631F6"/>
    <w:rsid w:val="002640CE"/>
    <w:rsid w:val="00265282"/>
    <w:rsid w:val="00265E48"/>
    <w:rsid w:val="00266E9A"/>
    <w:rsid w:val="0026729A"/>
    <w:rsid w:val="00270632"/>
    <w:rsid w:val="00273BDE"/>
    <w:rsid w:val="00273FF0"/>
    <w:rsid w:val="002740A5"/>
    <w:rsid w:val="00280CA2"/>
    <w:rsid w:val="002824B8"/>
    <w:rsid w:val="00283E21"/>
    <w:rsid w:val="00291C04"/>
    <w:rsid w:val="002943BC"/>
    <w:rsid w:val="002949F6"/>
    <w:rsid w:val="0029554A"/>
    <w:rsid w:val="002A2B95"/>
    <w:rsid w:val="002A6887"/>
    <w:rsid w:val="002B0174"/>
    <w:rsid w:val="002B1C10"/>
    <w:rsid w:val="002B3F9E"/>
    <w:rsid w:val="002B78B1"/>
    <w:rsid w:val="002B7AAE"/>
    <w:rsid w:val="002C1B72"/>
    <w:rsid w:val="002C1DB9"/>
    <w:rsid w:val="002C2A13"/>
    <w:rsid w:val="002C2FEF"/>
    <w:rsid w:val="002C7CB4"/>
    <w:rsid w:val="002D1045"/>
    <w:rsid w:val="002D17B6"/>
    <w:rsid w:val="002D3A4A"/>
    <w:rsid w:val="002D3C88"/>
    <w:rsid w:val="002D5F66"/>
    <w:rsid w:val="002D7D57"/>
    <w:rsid w:val="002E0398"/>
    <w:rsid w:val="002E20BD"/>
    <w:rsid w:val="002E2623"/>
    <w:rsid w:val="002E4B29"/>
    <w:rsid w:val="002E6A42"/>
    <w:rsid w:val="002E76E3"/>
    <w:rsid w:val="002E7D81"/>
    <w:rsid w:val="002F11BB"/>
    <w:rsid w:val="002F7A77"/>
    <w:rsid w:val="00300376"/>
    <w:rsid w:val="003014A6"/>
    <w:rsid w:val="00302A77"/>
    <w:rsid w:val="00303B19"/>
    <w:rsid w:val="0030764E"/>
    <w:rsid w:val="00310F5B"/>
    <w:rsid w:val="00313922"/>
    <w:rsid w:val="00314F95"/>
    <w:rsid w:val="00315692"/>
    <w:rsid w:val="00322DB3"/>
    <w:rsid w:val="00326DAD"/>
    <w:rsid w:val="003325D6"/>
    <w:rsid w:val="00333268"/>
    <w:rsid w:val="0033327F"/>
    <w:rsid w:val="00335DEE"/>
    <w:rsid w:val="00337FA3"/>
    <w:rsid w:val="0034149A"/>
    <w:rsid w:val="00341A13"/>
    <w:rsid w:val="00350C88"/>
    <w:rsid w:val="003525B2"/>
    <w:rsid w:val="00354BCF"/>
    <w:rsid w:val="00354D5F"/>
    <w:rsid w:val="0035520B"/>
    <w:rsid w:val="003556CD"/>
    <w:rsid w:val="00355D44"/>
    <w:rsid w:val="00356652"/>
    <w:rsid w:val="003579CF"/>
    <w:rsid w:val="00357A1B"/>
    <w:rsid w:val="00361058"/>
    <w:rsid w:val="0036212D"/>
    <w:rsid w:val="00364728"/>
    <w:rsid w:val="00364755"/>
    <w:rsid w:val="00364E9B"/>
    <w:rsid w:val="00367D9A"/>
    <w:rsid w:val="00373907"/>
    <w:rsid w:val="003745EC"/>
    <w:rsid w:val="00376200"/>
    <w:rsid w:val="00376553"/>
    <w:rsid w:val="00376B3A"/>
    <w:rsid w:val="00380BEA"/>
    <w:rsid w:val="003826CD"/>
    <w:rsid w:val="0038292E"/>
    <w:rsid w:val="003836B7"/>
    <w:rsid w:val="00383E2A"/>
    <w:rsid w:val="003851CB"/>
    <w:rsid w:val="003872D5"/>
    <w:rsid w:val="00390BC6"/>
    <w:rsid w:val="003910EA"/>
    <w:rsid w:val="00391EEE"/>
    <w:rsid w:val="003946A9"/>
    <w:rsid w:val="00395D55"/>
    <w:rsid w:val="0039710D"/>
    <w:rsid w:val="003A0EC2"/>
    <w:rsid w:val="003A17D7"/>
    <w:rsid w:val="003A1C1E"/>
    <w:rsid w:val="003B03C8"/>
    <w:rsid w:val="003B2C93"/>
    <w:rsid w:val="003B5914"/>
    <w:rsid w:val="003C48F4"/>
    <w:rsid w:val="003C4B15"/>
    <w:rsid w:val="003C541C"/>
    <w:rsid w:val="003C6F30"/>
    <w:rsid w:val="003C7E35"/>
    <w:rsid w:val="003D3311"/>
    <w:rsid w:val="003D6620"/>
    <w:rsid w:val="003D67C7"/>
    <w:rsid w:val="003D7248"/>
    <w:rsid w:val="003E0192"/>
    <w:rsid w:val="003E181D"/>
    <w:rsid w:val="003E6760"/>
    <w:rsid w:val="003E6B1F"/>
    <w:rsid w:val="003E6D21"/>
    <w:rsid w:val="003F0130"/>
    <w:rsid w:val="003F1C96"/>
    <w:rsid w:val="003F20FF"/>
    <w:rsid w:val="003F4596"/>
    <w:rsid w:val="003F55BC"/>
    <w:rsid w:val="003F6A4E"/>
    <w:rsid w:val="00400180"/>
    <w:rsid w:val="0040042A"/>
    <w:rsid w:val="0040254D"/>
    <w:rsid w:val="004041C2"/>
    <w:rsid w:val="00404B0C"/>
    <w:rsid w:val="004056D5"/>
    <w:rsid w:val="00406464"/>
    <w:rsid w:val="00407279"/>
    <w:rsid w:val="00407388"/>
    <w:rsid w:val="00407E19"/>
    <w:rsid w:val="00414FC8"/>
    <w:rsid w:val="00416466"/>
    <w:rsid w:val="00417969"/>
    <w:rsid w:val="004202C9"/>
    <w:rsid w:val="00420562"/>
    <w:rsid w:val="00420CDA"/>
    <w:rsid w:val="0042261B"/>
    <w:rsid w:val="004248A2"/>
    <w:rsid w:val="00424989"/>
    <w:rsid w:val="00426015"/>
    <w:rsid w:val="004271FB"/>
    <w:rsid w:val="00427711"/>
    <w:rsid w:val="004334C6"/>
    <w:rsid w:val="00437937"/>
    <w:rsid w:val="00441420"/>
    <w:rsid w:val="00446086"/>
    <w:rsid w:val="00446AD8"/>
    <w:rsid w:val="00447368"/>
    <w:rsid w:val="00451140"/>
    <w:rsid w:val="00451B32"/>
    <w:rsid w:val="00451C62"/>
    <w:rsid w:val="00451EC4"/>
    <w:rsid w:val="004535F3"/>
    <w:rsid w:val="00456D65"/>
    <w:rsid w:val="004613E5"/>
    <w:rsid w:val="00461A99"/>
    <w:rsid w:val="00463C39"/>
    <w:rsid w:val="00463D33"/>
    <w:rsid w:val="004649AB"/>
    <w:rsid w:val="0046590E"/>
    <w:rsid w:val="00465C13"/>
    <w:rsid w:val="00465F68"/>
    <w:rsid w:val="00470481"/>
    <w:rsid w:val="004705D3"/>
    <w:rsid w:val="00471E03"/>
    <w:rsid w:val="0047468F"/>
    <w:rsid w:val="00474CD7"/>
    <w:rsid w:val="00476BB9"/>
    <w:rsid w:val="0048252F"/>
    <w:rsid w:val="00483F46"/>
    <w:rsid w:val="00484DDA"/>
    <w:rsid w:val="00487311"/>
    <w:rsid w:val="00492866"/>
    <w:rsid w:val="0049340B"/>
    <w:rsid w:val="00494CEB"/>
    <w:rsid w:val="00496CD7"/>
    <w:rsid w:val="004A0685"/>
    <w:rsid w:val="004A1C69"/>
    <w:rsid w:val="004A3529"/>
    <w:rsid w:val="004B4901"/>
    <w:rsid w:val="004B4D72"/>
    <w:rsid w:val="004B6F7D"/>
    <w:rsid w:val="004C0817"/>
    <w:rsid w:val="004C1817"/>
    <w:rsid w:val="004C3229"/>
    <w:rsid w:val="004C514F"/>
    <w:rsid w:val="004D1235"/>
    <w:rsid w:val="004D470D"/>
    <w:rsid w:val="004D5500"/>
    <w:rsid w:val="004E1B61"/>
    <w:rsid w:val="004E2447"/>
    <w:rsid w:val="004E30BC"/>
    <w:rsid w:val="004E3568"/>
    <w:rsid w:val="004E47DC"/>
    <w:rsid w:val="004E55EA"/>
    <w:rsid w:val="004E7B5F"/>
    <w:rsid w:val="004F1E80"/>
    <w:rsid w:val="004F25B9"/>
    <w:rsid w:val="004F3A25"/>
    <w:rsid w:val="004F62A0"/>
    <w:rsid w:val="004F6C6C"/>
    <w:rsid w:val="004F7353"/>
    <w:rsid w:val="00503EBC"/>
    <w:rsid w:val="00510352"/>
    <w:rsid w:val="005145FF"/>
    <w:rsid w:val="00516F70"/>
    <w:rsid w:val="00517368"/>
    <w:rsid w:val="005175E3"/>
    <w:rsid w:val="00517754"/>
    <w:rsid w:val="0051782D"/>
    <w:rsid w:val="00517E49"/>
    <w:rsid w:val="005203AF"/>
    <w:rsid w:val="005209BA"/>
    <w:rsid w:val="0052283C"/>
    <w:rsid w:val="00522B3A"/>
    <w:rsid w:val="0052396F"/>
    <w:rsid w:val="00523F5A"/>
    <w:rsid w:val="0052499C"/>
    <w:rsid w:val="00525285"/>
    <w:rsid w:val="00527F73"/>
    <w:rsid w:val="00531C1A"/>
    <w:rsid w:val="00532BE0"/>
    <w:rsid w:val="00533476"/>
    <w:rsid w:val="005335CD"/>
    <w:rsid w:val="00535246"/>
    <w:rsid w:val="00535D1C"/>
    <w:rsid w:val="00536747"/>
    <w:rsid w:val="00540A54"/>
    <w:rsid w:val="0054314D"/>
    <w:rsid w:val="0054334B"/>
    <w:rsid w:val="005434DA"/>
    <w:rsid w:val="005439EB"/>
    <w:rsid w:val="00544885"/>
    <w:rsid w:val="0054540E"/>
    <w:rsid w:val="005456FD"/>
    <w:rsid w:val="00554C00"/>
    <w:rsid w:val="00557E10"/>
    <w:rsid w:val="00565065"/>
    <w:rsid w:val="00565541"/>
    <w:rsid w:val="005656DE"/>
    <w:rsid w:val="005665C8"/>
    <w:rsid w:val="00567535"/>
    <w:rsid w:val="0056759A"/>
    <w:rsid w:val="00567DAC"/>
    <w:rsid w:val="00570450"/>
    <w:rsid w:val="00570689"/>
    <w:rsid w:val="00570946"/>
    <w:rsid w:val="005710C9"/>
    <w:rsid w:val="00571160"/>
    <w:rsid w:val="00572B95"/>
    <w:rsid w:val="00573631"/>
    <w:rsid w:val="00575971"/>
    <w:rsid w:val="00576CA9"/>
    <w:rsid w:val="00591676"/>
    <w:rsid w:val="0059210F"/>
    <w:rsid w:val="005967A8"/>
    <w:rsid w:val="005A3C1C"/>
    <w:rsid w:val="005A4794"/>
    <w:rsid w:val="005A491A"/>
    <w:rsid w:val="005A4B91"/>
    <w:rsid w:val="005A6DC7"/>
    <w:rsid w:val="005A75D9"/>
    <w:rsid w:val="005B0D2B"/>
    <w:rsid w:val="005B1A27"/>
    <w:rsid w:val="005B3D79"/>
    <w:rsid w:val="005B49E0"/>
    <w:rsid w:val="005B5F24"/>
    <w:rsid w:val="005B7ACE"/>
    <w:rsid w:val="005C10DA"/>
    <w:rsid w:val="005C640A"/>
    <w:rsid w:val="005D00AE"/>
    <w:rsid w:val="005D08D5"/>
    <w:rsid w:val="005D1B17"/>
    <w:rsid w:val="005D32FA"/>
    <w:rsid w:val="005D340A"/>
    <w:rsid w:val="005D6756"/>
    <w:rsid w:val="005E04F0"/>
    <w:rsid w:val="005E0780"/>
    <w:rsid w:val="005E0EB3"/>
    <w:rsid w:val="005E248D"/>
    <w:rsid w:val="005E36E4"/>
    <w:rsid w:val="005E3EDB"/>
    <w:rsid w:val="005E427A"/>
    <w:rsid w:val="005E61FF"/>
    <w:rsid w:val="005E75F6"/>
    <w:rsid w:val="005F333D"/>
    <w:rsid w:val="005F5A0A"/>
    <w:rsid w:val="005F6137"/>
    <w:rsid w:val="005F7A8C"/>
    <w:rsid w:val="0060110F"/>
    <w:rsid w:val="0060165A"/>
    <w:rsid w:val="006047AB"/>
    <w:rsid w:val="00605498"/>
    <w:rsid w:val="00607184"/>
    <w:rsid w:val="0061329C"/>
    <w:rsid w:val="00615BB0"/>
    <w:rsid w:val="00616CFA"/>
    <w:rsid w:val="006172B4"/>
    <w:rsid w:val="00617620"/>
    <w:rsid w:val="00621CC0"/>
    <w:rsid w:val="00622ADC"/>
    <w:rsid w:val="006236FC"/>
    <w:rsid w:val="00624A69"/>
    <w:rsid w:val="00625D4C"/>
    <w:rsid w:val="00626E85"/>
    <w:rsid w:val="006312A9"/>
    <w:rsid w:val="00632413"/>
    <w:rsid w:val="00632CB0"/>
    <w:rsid w:val="0063330A"/>
    <w:rsid w:val="00633D46"/>
    <w:rsid w:val="00634707"/>
    <w:rsid w:val="00634D1A"/>
    <w:rsid w:val="0063618B"/>
    <w:rsid w:val="00636AEE"/>
    <w:rsid w:val="00637BCF"/>
    <w:rsid w:val="00637C38"/>
    <w:rsid w:val="00644689"/>
    <w:rsid w:val="00645FCD"/>
    <w:rsid w:val="0064652A"/>
    <w:rsid w:val="00647119"/>
    <w:rsid w:val="00647974"/>
    <w:rsid w:val="00651518"/>
    <w:rsid w:val="006525A6"/>
    <w:rsid w:val="00653DB0"/>
    <w:rsid w:val="006567A9"/>
    <w:rsid w:val="00657B43"/>
    <w:rsid w:val="00657CF3"/>
    <w:rsid w:val="0066059C"/>
    <w:rsid w:val="00660A1A"/>
    <w:rsid w:val="00660B7C"/>
    <w:rsid w:val="0066362F"/>
    <w:rsid w:val="00664778"/>
    <w:rsid w:val="00664872"/>
    <w:rsid w:val="006657BF"/>
    <w:rsid w:val="00666D74"/>
    <w:rsid w:val="0066705C"/>
    <w:rsid w:val="006676B4"/>
    <w:rsid w:val="0067178C"/>
    <w:rsid w:val="0067541B"/>
    <w:rsid w:val="0067582E"/>
    <w:rsid w:val="00680A9C"/>
    <w:rsid w:val="00681109"/>
    <w:rsid w:val="00681B79"/>
    <w:rsid w:val="00683179"/>
    <w:rsid w:val="00684B3A"/>
    <w:rsid w:val="00685001"/>
    <w:rsid w:val="00685AAD"/>
    <w:rsid w:val="006871AA"/>
    <w:rsid w:val="00687E51"/>
    <w:rsid w:val="0069126C"/>
    <w:rsid w:val="00691637"/>
    <w:rsid w:val="0069251F"/>
    <w:rsid w:val="00692FB5"/>
    <w:rsid w:val="00695190"/>
    <w:rsid w:val="00696D57"/>
    <w:rsid w:val="006A0242"/>
    <w:rsid w:val="006A03FD"/>
    <w:rsid w:val="006A2AC7"/>
    <w:rsid w:val="006A3443"/>
    <w:rsid w:val="006A76E2"/>
    <w:rsid w:val="006B0CF8"/>
    <w:rsid w:val="006B1DF5"/>
    <w:rsid w:val="006B2A1F"/>
    <w:rsid w:val="006B50D5"/>
    <w:rsid w:val="006B695E"/>
    <w:rsid w:val="006B7C5E"/>
    <w:rsid w:val="006C3C7D"/>
    <w:rsid w:val="006C5277"/>
    <w:rsid w:val="006C5F4E"/>
    <w:rsid w:val="006C7844"/>
    <w:rsid w:val="006C7C71"/>
    <w:rsid w:val="006D01A8"/>
    <w:rsid w:val="006D1680"/>
    <w:rsid w:val="006D1BD9"/>
    <w:rsid w:val="006D2B4C"/>
    <w:rsid w:val="006D6281"/>
    <w:rsid w:val="006D6D56"/>
    <w:rsid w:val="006E124A"/>
    <w:rsid w:val="006E1979"/>
    <w:rsid w:val="006E49A4"/>
    <w:rsid w:val="006F218D"/>
    <w:rsid w:val="006F27FD"/>
    <w:rsid w:val="006F336B"/>
    <w:rsid w:val="006F426B"/>
    <w:rsid w:val="006F446D"/>
    <w:rsid w:val="006F58E9"/>
    <w:rsid w:val="006F67AE"/>
    <w:rsid w:val="00700F7B"/>
    <w:rsid w:val="0070123A"/>
    <w:rsid w:val="00703C43"/>
    <w:rsid w:val="007107EA"/>
    <w:rsid w:val="00711956"/>
    <w:rsid w:val="00713D5F"/>
    <w:rsid w:val="00715A79"/>
    <w:rsid w:val="00720EF7"/>
    <w:rsid w:val="00724036"/>
    <w:rsid w:val="0073224C"/>
    <w:rsid w:val="00732BC5"/>
    <w:rsid w:val="00735F56"/>
    <w:rsid w:val="00736D24"/>
    <w:rsid w:val="00736F05"/>
    <w:rsid w:val="007370D3"/>
    <w:rsid w:val="00740BC7"/>
    <w:rsid w:val="0074196A"/>
    <w:rsid w:val="007437AC"/>
    <w:rsid w:val="007439FA"/>
    <w:rsid w:val="00743E89"/>
    <w:rsid w:val="00744E48"/>
    <w:rsid w:val="00746A84"/>
    <w:rsid w:val="00746F62"/>
    <w:rsid w:val="007476F7"/>
    <w:rsid w:val="007505FB"/>
    <w:rsid w:val="00753415"/>
    <w:rsid w:val="00757467"/>
    <w:rsid w:val="00762A13"/>
    <w:rsid w:val="007636C6"/>
    <w:rsid w:val="00765A2F"/>
    <w:rsid w:val="00765F29"/>
    <w:rsid w:val="0077005A"/>
    <w:rsid w:val="007720E2"/>
    <w:rsid w:val="00787249"/>
    <w:rsid w:val="00787D57"/>
    <w:rsid w:val="0079098D"/>
    <w:rsid w:val="007928D3"/>
    <w:rsid w:val="007936E1"/>
    <w:rsid w:val="00794603"/>
    <w:rsid w:val="00796380"/>
    <w:rsid w:val="00796511"/>
    <w:rsid w:val="00797FB0"/>
    <w:rsid w:val="007A0AC1"/>
    <w:rsid w:val="007A34ED"/>
    <w:rsid w:val="007A4DA0"/>
    <w:rsid w:val="007A6380"/>
    <w:rsid w:val="007A6B54"/>
    <w:rsid w:val="007A7F22"/>
    <w:rsid w:val="007B022B"/>
    <w:rsid w:val="007B13C2"/>
    <w:rsid w:val="007B3843"/>
    <w:rsid w:val="007B4063"/>
    <w:rsid w:val="007B6B2E"/>
    <w:rsid w:val="007C1EE1"/>
    <w:rsid w:val="007C38E6"/>
    <w:rsid w:val="007C3C93"/>
    <w:rsid w:val="007C3F73"/>
    <w:rsid w:val="007C4234"/>
    <w:rsid w:val="007C6C12"/>
    <w:rsid w:val="007D2DC8"/>
    <w:rsid w:val="007D7449"/>
    <w:rsid w:val="007D7C82"/>
    <w:rsid w:val="007E02CD"/>
    <w:rsid w:val="007E087F"/>
    <w:rsid w:val="007E26BC"/>
    <w:rsid w:val="007E2AC5"/>
    <w:rsid w:val="007F02EB"/>
    <w:rsid w:val="007F15CB"/>
    <w:rsid w:val="007F288B"/>
    <w:rsid w:val="007F3347"/>
    <w:rsid w:val="007F512E"/>
    <w:rsid w:val="007F76F8"/>
    <w:rsid w:val="0080182F"/>
    <w:rsid w:val="00806076"/>
    <w:rsid w:val="008128D6"/>
    <w:rsid w:val="00817938"/>
    <w:rsid w:val="008246F1"/>
    <w:rsid w:val="008268C7"/>
    <w:rsid w:val="00831E02"/>
    <w:rsid w:val="00834DDB"/>
    <w:rsid w:val="0083511C"/>
    <w:rsid w:val="00836E26"/>
    <w:rsid w:val="008409B4"/>
    <w:rsid w:val="008417DA"/>
    <w:rsid w:val="00845C5C"/>
    <w:rsid w:val="00847CE6"/>
    <w:rsid w:val="00850B74"/>
    <w:rsid w:val="00851AD6"/>
    <w:rsid w:val="008541F5"/>
    <w:rsid w:val="00861B68"/>
    <w:rsid w:val="008621BC"/>
    <w:rsid w:val="00862E87"/>
    <w:rsid w:val="00863BD1"/>
    <w:rsid w:val="00865690"/>
    <w:rsid w:val="00865E58"/>
    <w:rsid w:val="00867C18"/>
    <w:rsid w:val="008703A6"/>
    <w:rsid w:val="00870F73"/>
    <w:rsid w:val="008753F5"/>
    <w:rsid w:val="008756A2"/>
    <w:rsid w:val="00881C9C"/>
    <w:rsid w:val="00890277"/>
    <w:rsid w:val="00891F77"/>
    <w:rsid w:val="00892E40"/>
    <w:rsid w:val="00895ECD"/>
    <w:rsid w:val="008A13D7"/>
    <w:rsid w:val="008A2379"/>
    <w:rsid w:val="008A3480"/>
    <w:rsid w:val="008A4B7C"/>
    <w:rsid w:val="008A51F3"/>
    <w:rsid w:val="008A69E6"/>
    <w:rsid w:val="008A6E4F"/>
    <w:rsid w:val="008A796C"/>
    <w:rsid w:val="008B0DC2"/>
    <w:rsid w:val="008B2AAB"/>
    <w:rsid w:val="008B46A1"/>
    <w:rsid w:val="008B488D"/>
    <w:rsid w:val="008C17D0"/>
    <w:rsid w:val="008C1878"/>
    <w:rsid w:val="008C2068"/>
    <w:rsid w:val="008C2F00"/>
    <w:rsid w:val="008C65DD"/>
    <w:rsid w:val="008C75C5"/>
    <w:rsid w:val="008D2F6E"/>
    <w:rsid w:val="008D5F72"/>
    <w:rsid w:val="008D6CB9"/>
    <w:rsid w:val="008E1541"/>
    <w:rsid w:val="008E5752"/>
    <w:rsid w:val="008E7A2A"/>
    <w:rsid w:val="008F22E2"/>
    <w:rsid w:val="008F288F"/>
    <w:rsid w:val="008F60C9"/>
    <w:rsid w:val="008F65A1"/>
    <w:rsid w:val="008F7524"/>
    <w:rsid w:val="009039F4"/>
    <w:rsid w:val="00903E55"/>
    <w:rsid w:val="0090737C"/>
    <w:rsid w:val="0090779D"/>
    <w:rsid w:val="009077E5"/>
    <w:rsid w:val="00910784"/>
    <w:rsid w:val="00910E8C"/>
    <w:rsid w:val="0091110D"/>
    <w:rsid w:val="00911B61"/>
    <w:rsid w:val="00912CD6"/>
    <w:rsid w:val="00915287"/>
    <w:rsid w:val="0091539E"/>
    <w:rsid w:val="00915636"/>
    <w:rsid w:val="0091578B"/>
    <w:rsid w:val="00915F34"/>
    <w:rsid w:val="00916606"/>
    <w:rsid w:val="009166A8"/>
    <w:rsid w:val="00923140"/>
    <w:rsid w:val="0092324B"/>
    <w:rsid w:val="00923526"/>
    <w:rsid w:val="00923AED"/>
    <w:rsid w:val="00926AE2"/>
    <w:rsid w:val="00930D8F"/>
    <w:rsid w:val="00931477"/>
    <w:rsid w:val="00931837"/>
    <w:rsid w:val="009322CA"/>
    <w:rsid w:val="009352F9"/>
    <w:rsid w:val="0094266A"/>
    <w:rsid w:val="0094617D"/>
    <w:rsid w:val="00946E75"/>
    <w:rsid w:val="009501A9"/>
    <w:rsid w:val="00951857"/>
    <w:rsid w:val="0095313D"/>
    <w:rsid w:val="00956F95"/>
    <w:rsid w:val="009625D8"/>
    <w:rsid w:val="009636C8"/>
    <w:rsid w:val="00964813"/>
    <w:rsid w:val="009709DB"/>
    <w:rsid w:val="0097415D"/>
    <w:rsid w:val="00974FF1"/>
    <w:rsid w:val="0097709E"/>
    <w:rsid w:val="00977AD1"/>
    <w:rsid w:val="009801EA"/>
    <w:rsid w:val="0098021B"/>
    <w:rsid w:val="00981D17"/>
    <w:rsid w:val="009845D9"/>
    <w:rsid w:val="00985972"/>
    <w:rsid w:val="00985AA6"/>
    <w:rsid w:val="009867AF"/>
    <w:rsid w:val="009875FF"/>
    <w:rsid w:val="0099236C"/>
    <w:rsid w:val="00992ADC"/>
    <w:rsid w:val="00992BDB"/>
    <w:rsid w:val="009932CD"/>
    <w:rsid w:val="00997FDE"/>
    <w:rsid w:val="009A02D8"/>
    <w:rsid w:val="009A32AC"/>
    <w:rsid w:val="009A4496"/>
    <w:rsid w:val="009A4603"/>
    <w:rsid w:val="009A5590"/>
    <w:rsid w:val="009A5AAF"/>
    <w:rsid w:val="009A5CEE"/>
    <w:rsid w:val="009A702F"/>
    <w:rsid w:val="009A7E61"/>
    <w:rsid w:val="009B1939"/>
    <w:rsid w:val="009B3178"/>
    <w:rsid w:val="009B3528"/>
    <w:rsid w:val="009B44FF"/>
    <w:rsid w:val="009B45C3"/>
    <w:rsid w:val="009B4F39"/>
    <w:rsid w:val="009C135C"/>
    <w:rsid w:val="009C15EC"/>
    <w:rsid w:val="009C1B5D"/>
    <w:rsid w:val="009C31F0"/>
    <w:rsid w:val="009C3B92"/>
    <w:rsid w:val="009C560C"/>
    <w:rsid w:val="009D03DC"/>
    <w:rsid w:val="009D138D"/>
    <w:rsid w:val="009D2153"/>
    <w:rsid w:val="009D3CB8"/>
    <w:rsid w:val="009E14E5"/>
    <w:rsid w:val="009E2061"/>
    <w:rsid w:val="009E2544"/>
    <w:rsid w:val="009E428C"/>
    <w:rsid w:val="009E46F6"/>
    <w:rsid w:val="009F1ED4"/>
    <w:rsid w:val="009F6247"/>
    <w:rsid w:val="00A0172D"/>
    <w:rsid w:val="00A02365"/>
    <w:rsid w:val="00A023DB"/>
    <w:rsid w:val="00A0430D"/>
    <w:rsid w:val="00A10506"/>
    <w:rsid w:val="00A136E5"/>
    <w:rsid w:val="00A13D8D"/>
    <w:rsid w:val="00A14E54"/>
    <w:rsid w:val="00A15E7C"/>
    <w:rsid w:val="00A17460"/>
    <w:rsid w:val="00A3063E"/>
    <w:rsid w:val="00A30A49"/>
    <w:rsid w:val="00A42D9B"/>
    <w:rsid w:val="00A45056"/>
    <w:rsid w:val="00A52963"/>
    <w:rsid w:val="00A52CD9"/>
    <w:rsid w:val="00A53764"/>
    <w:rsid w:val="00A56435"/>
    <w:rsid w:val="00A57AB6"/>
    <w:rsid w:val="00A61A73"/>
    <w:rsid w:val="00A6432C"/>
    <w:rsid w:val="00A65906"/>
    <w:rsid w:val="00A73F3E"/>
    <w:rsid w:val="00A80439"/>
    <w:rsid w:val="00A82864"/>
    <w:rsid w:val="00A82C2B"/>
    <w:rsid w:val="00A82E5B"/>
    <w:rsid w:val="00A83878"/>
    <w:rsid w:val="00A83D36"/>
    <w:rsid w:val="00A84206"/>
    <w:rsid w:val="00A84335"/>
    <w:rsid w:val="00A864F1"/>
    <w:rsid w:val="00A901A6"/>
    <w:rsid w:val="00A90825"/>
    <w:rsid w:val="00A9345F"/>
    <w:rsid w:val="00A97E3E"/>
    <w:rsid w:val="00AA02BE"/>
    <w:rsid w:val="00AA24F9"/>
    <w:rsid w:val="00AB1733"/>
    <w:rsid w:val="00AB3D6E"/>
    <w:rsid w:val="00AB6879"/>
    <w:rsid w:val="00AB6BDA"/>
    <w:rsid w:val="00AC041D"/>
    <w:rsid w:val="00AC0D78"/>
    <w:rsid w:val="00AC172C"/>
    <w:rsid w:val="00AC1D0E"/>
    <w:rsid w:val="00AC746B"/>
    <w:rsid w:val="00AD00C2"/>
    <w:rsid w:val="00AD0B47"/>
    <w:rsid w:val="00AD0FEA"/>
    <w:rsid w:val="00AD3C52"/>
    <w:rsid w:val="00AD5DC9"/>
    <w:rsid w:val="00AD60C2"/>
    <w:rsid w:val="00AD6624"/>
    <w:rsid w:val="00AD6718"/>
    <w:rsid w:val="00AE051E"/>
    <w:rsid w:val="00AE0B06"/>
    <w:rsid w:val="00AE0ECA"/>
    <w:rsid w:val="00AF29C0"/>
    <w:rsid w:val="00AF3744"/>
    <w:rsid w:val="00AF6618"/>
    <w:rsid w:val="00AF6948"/>
    <w:rsid w:val="00B0130B"/>
    <w:rsid w:val="00B021A3"/>
    <w:rsid w:val="00B02602"/>
    <w:rsid w:val="00B0327A"/>
    <w:rsid w:val="00B033C2"/>
    <w:rsid w:val="00B03840"/>
    <w:rsid w:val="00B079E3"/>
    <w:rsid w:val="00B11EB9"/>
    <w:rsid w:val="00B129CF"/>
    <w:rsid w:val="00B1473D"/>
    <w:rsid w:val="00B14933"/>
    <w:rsid w:val="00B15564"/>
    <w:rsid w:val="00B16670"/>
    <w:rsid w:val="00B16CB6"/>
    <w:rsid w:val="00B173C1"/>
    <w:rsid w:val="00B206B9"/>
    <w:rsid w:val="00B20DE1"/>
    <w:rsid w:val="00B2226B"/>
    <w:rsid w:val="00B26CA4"/>
    <w:rsid w:val="00B339D3"/>
    <w:rsid w:val="00B339E2"/>
    <w:rsid w:val="00B34041"/>
    <w:rsid w:val="00B3735A"/>
    <w:rsid w:val="00B40BD7"/>
    <w:rsid w:val="00B420A7"/>
    <w:rsid w:val="00B421FC"/>
    <w:rsid w:val="00B43CE4"/>
    <w:rsid w:val="00B43E89"/>
    <w:rsid w:val="00B537F1"/>
    <w:rsid w:val="00B5635A"/>
    <w:rsid w:val="00B57362"/>
    <w:rsid w:val="00B60839"/>
    <w:rsid w:val="00B61A33"/>
    <w:rsid w:val="00B62DA5"/>
    <w:rsid w:val="00B6327B"/>
    <w:rsid w:val="00B667EF"/>
    <w:rsid w:val="00B66AEE"/>
    <w:rsid w:val="00B72ADA"/>
    <w:rsid w:val="00B76FD4"/>
    <w:rsid w:val="00B77BED"/>
    <w:rsid w:val="00B80718"/>
    <w:rsid w:val="00B80FC6"/>
    <w:rsid w:val="00B827C5"/>
    <w:rsid w:val="00B846DF"/>
    <w:rsid w:val="00B856A5"/>
    <w:rsid w:val="00B863A7"/>
    <w:rsid w:val="00B867AE"/>
    <w:rsid w:val="00B87BB5"/>
    <w:rsid w:val="00B90C82"/>
    <w:rsid w:val="00B94C54"/>
    <w:rsid w:val="00B977C8"/>
    <w:rsid w:val="00BA08E1"/>
    <w:rsid w:val="00BA0D48"/>
    <w:rsid w:val="00BA0EEB"/>
    <w:rsid w:val="00BA2460"/>
    <w:rsid w:val="00BA26FB"/>
    <w:rsid w:val="00BA2E56"/>
    <w:rsid w:val="00BA56A8"/>
    <w:rsid w:val="00BA7C8C"/>
    <w:rsid w:val="00BB180F"/>
    <w:rsid w:val="00BB42DD"/>
    <w:rsid w:val="00BB5B46"/>
    <w:rsid w:val="00BC1539"/>
    <w:rsid w:val="00BC3896"/>
    <w:rsid w:val="00BC7AF5"/>
    <w:rsid w:val="00BD093F"/>
    <w:rsid w:val="00BD54B2"/>
    <w:rsid w:val="00BD7EEB"/>
    <w:rsid w:val="00BE19B9"/>
    <w:rsid w:val="00BE2973"/>
    <w:rsid w:val="00BE4CD0"/>
    <w:rsid w:val="00BF2846"/>
    <w:rsid w:val="00BF3179"/>
    <w:rsid w:val="00BF454A"/>
    <w:rsid w:val="00BF5B48"/>
    <w:rsid w:val="00BF63C1"/>
    <w:rsid w:val="00C00D62"/>
    <w:rsid w:val="00C01E3E"/>
    <w:rsid w:val="00C04429"/>
    <w:rsid w:val="00C051C1"/>
    <w:rsid w:val="00C076E0"/>
    <w:rsid w:val="00C100BD"/>
    <w:rsid w:val="00C11EBE"/>
    <w:rsid w:val="00C136E8"/>
    <w:rsid w:val="00C14AE7"/>
    <w:rsid w:val="00C152D9"/>
    <w:rsid w:val="00C1598A"/>
    <w:rsid w:val="00C173DD"/>
    <w:rsid w:val="00C23289"/>
    <w:rsid w:val="00C248BB"/>
    <w:rsid w:val="00C2782D"/>
    <w:rsid w:val="00C328F9"/>
    <w:rsid w:val="00C3523E"/>
    <w:rsid w:val="00C378B2"/>
    <w:rsid w:val="00C40986"/>
    <w:rsid w:val="00C4403E"/>
    <w:rsid w:val="00C45DCF"/>
    <w:rsid w:val="00C45E14"/>
    <w:rsid w:val="00C46322"/>
    <w:rsid w:val="00C46B88"/>
    <w:rsid w:val="00C46D38"/>
    <w:rsid w:val="00C4742D"/>
    <w:rsid w:val="00C50725"/>
    <w:rsid w:val="00C549B0"/>
    <w:rsid w:val="00C55F1E"/>
    <w:rsid w:val="00C57186"/>
    <w:rsid w:val="00C5743B"/>
    <w:rsid w:val="00C61324"/>
    <w:rsid w:val="00C6292B"/>
    <w:rsid w:val="00C6294B"/>
    <w:rsid w:val="00C62E4A"/>
    <w:rsid w:val="00C6425A"/>
    <w:rsid w:val="00C644BD"/>
    <w:rsid w:val="00C73E42"/>
    <w:rsid w:val="00C77573"/>
    <w:rsid w:val="00C775B6"/>
    <w:rsid w:val="00C82C25"/>
    <w:rsid w:val="00C83E17"/>
    <w:rsid w:val="00C8654E"/>
    <w:rsid w:val="00C87B4A"/>
    <w:rsid w:val="00C91172"/>
    <w:rsid w:val="00C91DCD"/>
    <w:rsid w:val="00C954E4"/>
    <w:rsid w:val="00C95B23"/>
    <w:rsid w:val="00CA00F7"/>
    <w:rsid w:val="00CA1F99"/>
    <w:rsid w:val="00CA263E"/>
    <w:rsid w:val="00CA4FCD"/>
    <w:rsid w:val="00CB0875"/>
    <w:rsid w:val="00CB30FA"/>
    <w:rsid w:val="00CB410C"/>
    <w:rsid w:val="00CB4D71"/>
    <w:rsid w:val="00CB7D4C"/>
    <w:rsid w:val="00CC1C3B"/>
    <w:rsid w:val="00CC203E"/>
    <w:rsid w:val="00CC5D44"/>
    <w:rsid w:val="00CC7BA5"/>
    <w:rsid w:val="00CD034A"/>
    <w:rsid w:val="00CD0BF6"/>
    <w:rsid w:val="00CD3D31"/>
    <w:rsid w:val="00CD43CA"/>
    <w:rsid w:val="00CD646D"/>
    <w:rsid w:val="00CE01D2"/>
    <w:rsid w:val="00CE0F8F"/>
    <w:rsid w:val="00CE4166"/>
    <w:rsid w:val="00CE5639"/>
    <w:rsid w:val="00CF1EFB"/>
    <w:rsid w:val="00CF3A36"/>
    <w:rsid w:val="00CF3DC4"/>
    <w:rsid w:val="00CF7F3E"/>
    <w:rsid w:val="00D00AD4"/>
    <w:rsid w:val="00D01BB2"/>
    <w:rsid w:val="00D02289"/>
    <w:rsid w:val="00D03EC3"/>
    <w:rsid w:val="00D0433F"/>
    <w:rsid w:val="00D049C3"/>
    <w:rsid w:val="00D05BA9"/>
    <w:rsid w:val="00D0668C"/>
    <w:rsid w:val="00D10A8C"/>
    <w:rsid w:val="00D141F9"/>
    <w:rsid w:val="00D161DA"/>
    <w:rsid w:val="00D164BD"/>
    <w:rsid w:val="00D1734A"/>
    <w:rsid w:val="00D177E1"/>
    <w:rsid w:val="00D2305C"/>
    <w:rsid w:val="00D262E4"/>
    <w:rsid w:val="00D26418"/>
    <w:rsid w:val="00D26B04"/>
    <w:rsid w:val="00D277E5"/>
    <w:rsid w:val="00D31A76"/>
    <w:rsid w:val="00D334AD"/>
    <w:rsid w:val="00D34662"/>
    <w:rsid w:val="00D362CE"/>
    <w:rsid w:val="00D4072E"/>
    <w:rsid w:val="00D41CAF"/>
    <w:rsid w:val="00D43EF2"/>
    <w:rsid w:val="00D45158"/>
    <w:rsid w:val="00D45350"/>
    <w:rsid w:val="00D503F6"/>
    <w:rsid w:val="00D507BF"/>
    <w:rsid w:val="00D54271"/>
    <w:rsid w:val="00D548EB"/>
    <w:rsid w:val="00D55DA6"/>
    <w:rsid w:val="00D565C3"/>
    <w:rsid w:val="00D57C60"/>
    <w:rsid w:val="00D607D1"/>
    <w:rsid w:val="00D61B04"/>
    <w:rsid w:val="00D63E66"/>
    <w:rsid w:val="00D70B9D"/>
    <w:rsid w:val="00D71696"/>
    <w:rsid w:val="00D71740"/>
    <w:rsid w:val="00D7234B"/>
    <w:rsid w:val="00D734E5"/>
    <w:rsid w:val="00D73917"/>
    <w:rsid w:val="00D76865"/>
    <w:rsid w:val="00D849A8"/>
    <w:rsid w:val="00D85D96"/>
    <w:rsid w:val="00D85DE8"/>
    <w:rsid w:val="00D9000F"/>
    <w:rsid w:val="00D92ACB"/>
    <w:rsid w:val="00D93934"/>
    <w:rsid w:val="00D947E1"/>
    <w:rsid w:val="00D95A2E"/>
    <w:rsid w:val="00D96FC0"/>
    <w:rsid w:val="00D97876"/>
    <w:rsid w:val="00D97C31"/>
    <w:rsid w:val="00DA0BE4"/>
    <w:rsid w:val="00DA1BB9"/>
    <w:rsid w:val="00DA21A2"/>
    <w:rsid w:val="00DA5F46"/>
    <w:rsid w:val="00DA6352"/>
    <w:rsid w:val="00DA7ED0"/>
    <w:rsid w:val="00DB3C85"/>
    <w:rsid w:val="00DB6852"/>
    <w:rsid w:val="00DB788B"/>
    <w:rsid w:val="00DC2682"/>
    <w:rsid w:val="00DC520F"/>
    <w:rsid w:val="00DC53BF"/>
    <w:rsid w:val="00DC6816"/>
    <w:rsid w:val="00DD0EBA"/>
    <w:rsid w:val="00DD5C34"/>
    <w:rsid w:val="00DD6381"/>
    <w:rsid w:val="00DE1B7A"/>
    <w:rsid w:val="00DE4628"/>
    <w:rsid w:val="00DE4C33"/>
    <w:rsid w:val="00DF12FC"/>
    <w:rsid w:val="00DF5DE2"/>
    <w:rsid w:val="00DF7717"/>
    <w:rsid w:val="00E0086E"/>
    <w:rsid w:val="00E00FDA"/>
    <w:rsid w:val="00E02565"/>
    <w:rsid w:val="00E03B80"/>
    <w:rsid w:val="00E04DC3"/>
    <w:rsid w:val="00E06CA0"/>
    <w:rsid w:val="00E07575"/>
    <w:rsid w:val="00E077AA"/>
    <w:rsid w:val="00E07B11"/>
    <w:rsid w:val="00E07B3D"/>
    <w:rsid w:val="00E108A3"/>
    <w:rsid w:val="00E10B1C"/>
    <w:rsid w:val="00E10E40"/>
    <w:rsid w:val="00E111C8"/>
    <w:rsid w:val="00E13330"/>
    <w:rsid w:val="00E13F6A"/>
    <w:rsid w:val="00E1428A"/>
    <w:rsid w:val="00E16130"/>
    <w:rsid w:val="00E1623F"/>
    <w:rsid w:val="00E16B3D"/>
    <w:rsid w:val="00E17105"/>
    <w:rsid w:val="00E2092B"/>
    <w:rsid w:val="00E237E9"/>
    <w:rsid w:val="00E23A89"/>
    <w:rsid w:val="00E23B8C"/>
    <w:rsid w:val="00E23E0B"/>
    <w:rsid w:val="00E25D7A"/>
    <w:rsid w:val="00E25F61"/>
    <w:rsid w:val="00E314D7"/>
    <w:rsid w:val="00E34132"/>
    <w:rsid w:val="00E34D22"/>
    <w:rsid w:val="00E34E21"/>
    <w:rsid w:val="00E3594F"/>
    <w:rsid w:val="00E41827"/>
    <w:rsid w:val="00E43878"/>
    <w:rsid w:val="00E4462E"/>
    <w:rsid w:val="00E510A5"/>
    <w:rsid w:val="00E5223C"/>
    <w:rsid w:val="00E605FC"/>
    <w:rsid w:val="00E61B3D"/>
    <w:rsid w:val="00E63024"/>
    <w:rsid w:val="00E72716"/>
    <w:rsid w:val="00E7325C"/>
    <w:rsid w:val="00E73314"/>
    <w:rsid w:val="00E73AA2"/>
    <w:rsid w:val="00E73B9E"/>
    <w:rsid w:val="00E73C5B"/>
    <w:rsid w:val="00E75A2B"/>
    <w:rsid w:val="00E8163B"/>
    <w:rsid w:val="00E84D4A"/>
    <w:rsid w:val="00E8748E"/>
    <w:rsid w:val="00E931CB"/>
    <w:rsid w:val="00E95963"/>
    <w:rsid w:val="00E974A1"/>
    <w:rsid w:val="00EA06BD"/>
    <w:rsid w:val="00EA5765"/>
    <w:rsid w:val="00EA7503"/>
    <w:rsid w:val="00EB0075"/>
    <w:rsid w:val="00EB086F"/>
    <w:rsid w:val="00EB48EA"/>
    <w:rsid w:val="00EC2C9A"/>
    <w:rsid w:val="00ED2555"/>
    <w:rsid w:val="00ED29F7"/>
    <w:rsid w:val="00ED2C6B"/>
    <w:rsid w:val="00ED6E11"/>
    <w:rsid w:val="00ED7159"/>
    <w:rsid w:val="00EE57B5"/>
    <w:rsid w:val="00EE5D00"/>
    <w:rsid w:val="00EF02E2"/>
    <w:rsid w:val="00EF0BB2"/>
    <w:rsid w:val="00EF1F92"/>
    <w:rsid w:val="00EF3351"/>
    <w:rsid w:val="00EF394F"/>
    <w:rsid w:val="00EF561E"/>
    <w:rsid w:val="00EF62E9"/>
    <w:rsid w:val="00EF7698"/>
    <w:rsid w:val="00F00BE6"/>
    <w:rsid w:val="00F03114"/>
    <w:rsid w:val="00F03B3D"/>
    <w:rsid w:val="00F045A0"/>
    <w:rsid w:val="00F13C20"/>
    <w:rsid w:val="00F15185"/>
    <w:rsid w:val="00F17A11"/>
    <w:rsid w:val="00F219BE"/>
    <w:rsid w:val="00F22A17"/>
    <w:rsid w:val="00F2308C"/>
    <w:rsid w:val="00F25002"/>
    <w:rsid w:val="00F26788"/>
    <w:rsid w:val="00F279B2"/>
    <w:rsid w:val="00F3041C"/>
    <w:rsid w:val="00F321E1"/>
    <w:rsid w:val="00F340A5"/>
    <w:rsid w:val="00F35502"/>
    <w:rsid w:val="00F40677"/>
    <w:rsid w:val="00F40D6F"/>
    <w:rsid w:val="00F410CA"/>
    <w:rsid w:val="00F4130F"/>
    <w:rsid w:val="00F43DBE"/>
    <w:rsid w:val="00F43F7C"/>
    <w:rsid w:val="00F45722"/>
    <w:rsid w:val="00F46121"/>
    <w:rsid w:val="00F46C4A"/>
    <w:rsid w:val="00F51C39"/>
    <w:rsid w:val="00F52B7F"/>
    <w:rsid w:val="00F536A7"/>
    <w:rsid w:val="00F53BB1"/>
    <w:rsid w:val="00F54179"/>
    <w:rsid w:val="00F54702"/>
    <w:rsid w:val="00F6026D"/>
    <w:rsid w:val="00F60A54"/>
    <w:rsid w:val="00F63F11"/>
    <w:rsid w:val="00F64A52"/>
    <w:rsid w:val="00F665F7"/>
    <w:rsid w:val="00F667F6"/>
    <w:rsid w:val="00F713F1"/>
    <w:rsid w:val="00F76189"/>
    <w:rsid w:val="00F77694"/>
    <w:rsid w:val="00F8225D"/>
    <w:rsid w:val="00F825D3"/>
    <w:rsid w:val="00FA17F9"/>
    <w:rsid w:val="00FA181D"/>
    <w:rsid w:val="00FA1C43"/>
    <w:rsid w:val="00FA3CB2"/>
    <w:rsid w:val="00FA42E6"/>
    <w:rsid w:val="00FA6992"/>
    <w:rsid w:val="00FA7751"/>
    <w:rsid w:val="00FB02CB"/>
    <w:rsid w:val="00FB0D59"/>
    <w:rsid w:val="00FB1BEA"/>
    <w:rsid w:val="00FB26D3"/>
    <w:rsid w:val="00FB484D"/>
    <w:rsid w:val="00FB796C"/>
    <w:rsid w:val="00FC09A0"/>
    <w:rsid w:val="00FC61D2"/>
    <w:rsid w:val="00FD0F45"/>
    <w:rsid w:val="00FD1F6C"/>
    <w:rsid w:val="00FD5326"/>
    <w:rsid w:val="00FD5E80"/>
    <w:rsid w:val="00FD770D"/>
    <w:rsid w:val="00FE1393"/>
    <w:rsid w:val="00FE1E89"/>
    <w:rsid w:val="00FE2F56"/>
    <w:rsid w:val="00FE375F"/>
    <w:rsid w:val="00FE5645"/>
    <w:rsid w:val="00FE71E8"/>
    <w:rsid w:val="00FF0B25"/>
    <w:rsid w:val="00FF0FA5"/>
    <w:rsid w:val="00FF1BC6"/>
    <w:rsid w:val="00FF5161"/>
    <w:rsid w:val="00FF540B"/>
    <w:rsid w:val="00FF6DF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367D92AD"/>
  <w15:docId w15:val="{D4C68014-DC7D-4CA3-A725-538FFEB48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FDE"/>
    <w:pPr>
      <w:spacing w:after="200" w:line="276" w:lineRule="auto"/>
    </w:pPr>
    <w:rPr>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rsid w:val="00376B3A"/>
    <w:pPr>
      <w:tabs>
        <w:tab w:val="center" w:pos="4536"/>
        <w:tab w:val="right" w:pos="9072"/>
      </w:tabs>
      <w:spacing w:after="0" w:line="240" w:lineRule="auto"/>
    </w:pPr>
  </w:style>
  <w:style w:type="character" w:customStyle="1" w:styleId="ZaglavljeChar">
    <w:name w:val="Zaglavlje Char"/>
    <w:basedOn w:val="Zadanifontodlomka"/>
    <w:link w:val="Zaglavlje"/>
    <w:uiPriority w:val="99"/>
    <w:locked/>
    <w:rsid w:val="00376B3A"/>
    <w:rPr>
      <w:rFonts w:cs="Times New Roman"/>
    </w:rPr>
  </w:style>
  <w:style w:type="paragraph" w:styleId="Podnoje">
    <w:name w:val="footer"/>
    <w:basedOn w:val="Normal"/>
    <w:link w:val="PodnojeChar"/>
    <w:uiPriority w:val="99"/>
    <w:rsid w:val="00376B3A"/>
    <w:pPr>
      <w:tabs>
        <w:tab w:val="center" w:pos="4536"/>
        <w:tab w:val="right" w:pos="9072"/>
      </w:tabs>
      <w:spacing w:after="0" w:line="240" w:lineRule="auto"/>
    </w:pPr>
  </w:style>
  <w:style w:type="character" w:customStyle="1" w:styleId="PodnojeChar">
    <w:name w:val="Podnožje Char"/>
    <w:basedOn w:val="Zadanifontodlomka"/>
    <w:link w:val="Podnoje"/>
    <w:uiPriority w:val="99"/>
    <w:locked/>
    <w:rsid w:val="00376B3A"/>
    <w:rPr>
      <w:rFonts w:cs="Times New Roman"/>
    </w:rPr>
  </w:style>
  <w:style w:type="paragraph" w:styleId="Odlomakpopisa">
    <w:name w:val="List Paragraph"/>
    <w:basedOn w:val="Normal"/>
    <w:uiPriority w:val="34"/>
    <w:qFormat/>
    <w:rsid w:val="00280CA2"/>
    <w:pPr>
      <w:ind w:left="720"/>
      <w:contextualSpacing/>
    </w:pPr>
  </w:style>
  <w:style w:type="paragraph" w:customStyle="1" w:styleId="Level1">
    <w:name w:val="Level 1"/>
    <w:uiPriority w:val="99"/>
    <w:rsid w:val="00E5223C"/>
    <w:pPr>
      <w:autoSpaceDE w:val="0"/>
      <w:autoSpaceDN w:val="0"/>
      <w:adjustRightInd w:val="0"/>
      <w:ind w:left="720"/>
    </w:pPr>
    <w:rPr>
      <w:rFonts w:ascii="Times New Roman" w:eastAsia="Times New Roman" w:hAnsi="Times New Roman"/>
      <w:sz w:val="24"/>
      <w:szCs w:val="24"/>
    </w:rPr>
  </w:style>
  <w:style w:type="character" w:styleId="Hiperveza">
    <w:name w:val="Hyperlink"/>
    <w:basedOn w:val="Zadanifontodlomka"/>
    <w:uiPriority w:val="99"/>
    <w:semiHidden/>
    <w:rsid w:val="00C549B0"/>
    <w:rPr>
      <w:rFonts w:cs="Times New Roman"/>
      <w:color w:val="0000FF"/>
      <w:u w:val="single"/>
    </w:rPr>
  </w:style>
  <w:style w:type="character" w:styleId="SlijeenaHiperveza">
    <w:name w:val="FollowedHyperlink"/>
    <w:basedOn w:val="Zadanifontodlomka"/>
    <w:uiPriority w:val="99"/>
    <w:semiHidden/>
    <w:rsid w:val="00C549B0"/>
    <w:rPr>
      <w:rFonts w:cs="Times New Roman"/>
      <w:color w:val="800080"/>
      <w:u w:val="single"/>
    </w:rPr>
  </w:style>
  <w:style w:type="paragraph" w:customStyle="1" w:styleId="xl63">
    <w:name w:val="xl63"/>
    <w:basedOn w:val="Normal"/>
    <w:uiPriority w:val="99"/>
    <w:rsid w:val="00C549B0"/>
    <w:pPr>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64">
    <w:name w:val="xl64"/>
    <w:basedOn w:val="Normal"/>
    <w:uiPriority w:val="99"/>
    <w:rsid w:val="00C549B0"/>
    <w:pPr>
      <w:shd w:val="clear" w:color="000000" w:fill="C0C0C0"/>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65">
    <w:name w:val="xl65"/>
    <w:basedOn w:val="Normal"/>
    <w:uiPriority w:val="99"/>
    <w:rsid w:val="00C549B0"/>
    <w:pPr>
      <w:shd w:val="clear" w:color="000000" w:fill="A0D0A0"/>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66">
    <w:name w:val="xl66"/>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sz w:val="24"/>
      <w:szCs w:val="24"/>
      <w:lang w:eastAsia="hr-HR"/>
    </w:rPr>
  </w:style>
  <w:style w:type="paragraph" w:customStyle="1" w:styleId="xl67">
    <w:name w:val="xl67"/>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68">
    <w:name w:val="xl68"/>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sz w:val="24"/>
      <w:szCs w:val="24"/>
      <w:lang w:eastAsia="hr-HR"/>
    </w:rPr>
  </w:style>
  <w:style w:type="paragraph" w:customStyle="1" w:styleId="xl69">
    <w:name w:val="xl69"/>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70">
    <w:name w:val="xl70"/>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71">
    <w:name w:val="xl71"/>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sz w:val="24"/>
      <w:szCs w:val="24"/>
      <w:lang w:eastAsia="hr-HR"/>
    </w:rPr>
  </w:style>
  <w:style w:type="paragraph" w:customStyle="1" w:styleId="xl72">
    <w:name w:val="xl72"/>
    <w:basedOn w:val="Normal"/>
    <w:uiPriority w:val="99"/>
    <w:rsid w:val="00C549B0"/>
    <w:pPr>
      <w:shd w:val="clear" w:color="000000" w:fill="C0C0C0"/>
      <w:spacing w:before="100" w:beforeAutospacing="1" w:after="100" w:afterAutospacing="1" w:line="240" w:lineRule="auto"/>
      <w:jc w:val="center"/>
    </w:pPr>
    <w:rPr>
      <w:rFonts w:ascii="Times New Roman" w:eastAsia="Times New Roman" w:hAnsi="Times New Roman"/>
      <w:b/>
      <w:bCs/>
      <w:sz w:val="24"/>
      <w:szCs w:val="24"/>
      <w:lang w:eastAsia="hr-HR"/>
    </w:rPr>
  </w:style>
  <w:style w:type="paragraph" w:customStyle="1" w:styleId="xl73">
    <w:name w:val="xl73"/>
    <w:basedOn w:val="Normal"/>
    <w:uiPriority w:val="99"/>
    <w:rsid w:val="00C549B0"/>
    <w:pPr>
      <w:shd w:val="clear" w:color="000000" w:fill="A0D0A0"/>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74">
    <w:name w:val="xl74"/>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75">
    <w:name w:val="xl75"/>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76">
    <w:name w:val="xl76"/>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sz w:val="24"/>
      <w:szCs w:val="24"/>
      <w:lang w:eastAsia="hr-HR"/>
    </w:rPr>
  </w:style>
  <w:style w:type="paragraph" w:styleId="Tekstbalonia">
    <w:name w:val="Balloon Text"/>
    <w:basedOn w:val="Normal"/>
    <w:link w:val="TekstbaloniaChar"/>
    <w:uiPriority w:val="99"/>
    <w:semiHidden/>
    <w:rsid w:val="00C11EBE"/>
    <w:pPr>
      <w:spacing w:after="0" w:line="240" w:lineRule="auto"/>
    </w:pPr>
    <w:rPr>
      <w:rFonts w:ascii="Tahoma" w:hAnsi="Tahoma"/>
      <w:sz w:val="16"/>
      <w:szCs w:val="16"/>
    </w:rPr>
  </w:style>
  <w:style w:type="character" w:customStyle="1" w:styleId="TekstbaloniaChar">
    <w:name w:val="Tekst balončića Char"/>
    <w:basedOn w:val="Zadanifontodlomka"/>
    <w:link w:val="Tekstbalonia"/>
    <w:uiPriority w:val="99"/>
    <w:semiHidden/>
    <w:locked/>
    <w:rsid w:val="00C11EBE"/>
    <w:rPr>
      <w:rFonts w:ascii="Tahoma" w:hAnsi="Tahoma" w:cs="Times New Roman"/>
      <w:sz w:val="16"/>
      <w:lang w:eastAsia="en-US"/>
    </w:rPr>
  </w:style>
  <w:style w:type="character" w:styleId="Referencakomentara">
    <w:name w:val="annotation reference"/>
    <w:basedOn w:val="Zadanifontodlomka"/>
    <w:uiPriority w:val="99"/>
    <w:semiHidden/>
    <w:unhideWhenUsed/>
    <w:rsid w:val="00572B95"/>
    <w:rPr>
      <w:sz w:val="16"/>
      <w:szCs w:val="16"/>
    </w:rPr>
  </w:style>
  <w:style w:type="paragraph" w:styleId="Tekstkomentara">
    <w:name w:val="annotation text"/>
    <w:basedOn w:val="Normal"/>
    <w:link w:val="TekstkomentaraChar"/>
    <w:uiPriority w:val="99"/>
    <w:semiHidden/>
    <w:unhideWhenUsed/>
    <w:rsid w:val="00572B95"/>
    <w:pPr>
      <w:spacing w:line="240" w:lineRule="auto"/>
    </w:pPr>
    <w:rPr>
      <w:sz w:val="20"/>
      <w:szCs w:val="20"/>
    </w:rPr>
  </w:style>
  <w:style w:type="character" w:customStyle="1" w:styleId="TekstkomentaraChar">
    <w:name w:val="Tekst komentara Char"/>
    <w:basedOn w:val="Zadanifontodlomka"/>
    <w:link w:val="Tekstkomentara"/>
    <w:uiPriority w:val="99"/>
    <w:semiHidden/>
    <w:rsid w:val="00572B95"/>
    <w:rPr>
      <w:sz w:val="20"/>
      <w:szCs w:val="20"/>
      <w:lang w:eastAsia="en-US"/>
    </w:rPr>
  </w:style>
  <w:style w:type="paragraph" w:styleId="Predmetkomentara">
    <w:name w:val="annotation subject"/>
    <w:basedOn w:val="Tekstkomentara"/>
    <w:next w:val="Tekstkomentara"/>
    <w:link w:val="PredmetkomentaraChar"/>
    <w:uiPriority w:val="99"/>
    <w:semiHidden/>
    <w:unhideWhenUsed/>
    <w:rsid w:val="00572B95"/>
    <w:rPr>
      <w:b/>
      <w:bCs/>
    </w:rPr>
  </w:style>
  <w:style w:type="character" w:customStyle="1" w:styleId="PredmetkomentaraChar">
    <w:name w:val="Predmet komentara Char"/>
    <w:basedOn w:val="TekstkomentaraChar"/>
    <w:link w:val="Predmetkomentara"/>
    <w:uiPriority w:val="99"/>
    <w:semiHidden/>
    <w:rsid w:val="00572B95"/>
    <w:rPr>
      <w:b/>
      <w:bCs/>
      <w:sz w:val="20"/>
      <w:szCs w:val="20"/>
      <w:lang w:eastAsia="en-US"/>
    </w:rPr>
  </w:style>
  <w:style w:type="table" w:styleId="Reetkatablice">
    <w:name w:val="Table Grid"/>
    <w:basedOn w:val="Obinatablica"/>
    <w:locked/>
    <w:rsid w:val="00B632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Obinatablica"/>
    <w:next w:val="Reetkatablice"/>
    <w:uiPriority w:val="99"/>
    <w:rsid w:val="00FD5E8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99"/>
    <w:rsid w:val="007437A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E1623F"/>
    <w:rPr>
      <w:lang w:eastAsia="en-US"/>
    </w:rPr>
  </w:style>
  <w:style w:type="table" w:customStyle="1" w:styleId="TableGrid11">
    <w:name w:val="Table Grid11"/>
    <w:basedOn w:val="Obinatablica"/>
    <w:next w:val="Reetkatablice"/>
    <w:rsid w:val="00CF1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next w:val="Reetkatablice"/>
    <w:uiPriority w:val="39"/>
    <w:rsid w:val="0092324B"/>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099929">
      <w:bodyDiv w:val="1"/>
      <w:marLeft w:val="0"/>
      <w:marRight w:val="0"/>
      <w:marTop w:val="0"/>
      <w:marBottom w:val="0"/>
      <w:divBdr>
        <w:top w:val="none" w:sz="0" w:space="0" w:color="auto"/>
        <w:left w:val="none" w:sz="0" w:space="0" w:color="auto"/>
        <w:bottom w:val="none" w:sz="0" w:space="0" w:color="auto"/>
        <w:right w:val="none" w:sz="0" w:space="0" w:color="auto"/>
      </w:divBdr>
    </w:div>
    <w:div w:id="717125183">
      <w:marLeft w:val="0"/>
      <w:marRight w:val="0"/>
      <w:marTop w:val="0"/>
      <w:marBottom w:val="0"/>
      <w:divBdr>
        <w:top w:val="none" w:sz="0" w:space="0" w:color="auto"/>
        <w:left w:val="none" w:sz="0" w:space="0" w:color="auto"/>
        <w:bottom w:val="none" w:sz="0" w:space="0" w:color="auto"/>
        <w:right w:val="none" w:sz="0" w:space="0" w:color="auto"/>
      </w:divBdr>
    </w:div>
    <w:div w:id="717125184">
      <w:marLeft w:val="0"/>
      <w:marRight w:val="0"/>
      <w:marTop w:val="0"/>
      <w:marBottom w:val="0"/>
      <w:divBdr>
        <w:top w:val="none" w:sz="0" w:space="0" w:color="auto"/>
        <w:left w:val="none" w:sz="0" w:space="0" w:color="auto"/>
        <w:bottom w:val="none" w:sz="0" w:space="0" w:color="auto"/>
        <w:right w:val="none" w:sz="0" w:space="0" w:color="auto"/>
      </w:divBdr>
    </w:div>
    <w:div w:id="717125185">
      <w:marLeft w:val="0"/>
      <w:marRight w:val="0"/>
      <w:marTop w:val="0"/>
      <w:marBottom w:val="0"/>
      <w:divBdr>
        <w:top w:val="none" w:sz="0" w:space="0" w:color="auto"/>
        <w:left w:val="none" w:sz="0" w:space="0" w:color="auto"/>
        <w:bottom w:val="none" w:sz="0" w:space="0" w:color="auto"/>
        <w:right w:val="none" w:sz="0" w:space="0" w:color="auto"/>
      </w:divBdr>
    </w:div>
    <w:div w:id="717125186">
      <w:marLeft w:val="0"/>
      <w:marRight w:val="0"/>
      <w:marTop w:val="0"/>
      <w:marBottom w:val="0"/>
      <w:divBdr>
        <w:top w:val="none" w:sz="0" w:space="0" w:color="auto"/>
        <w:left w:val="none" w:sz="0" w:space="0" w:color="auto"/>
        <w:bottom w:val="none" w:sz="0" w:space="0" w:color="auto"/>
        <w:right w:val="none" w:sz="0" w:space="0" w:color="auto"/>
      </w:divBdr>
    </w:div>
    <w:div w:id="717125187">
      <w:marLeft w:val="0"/>
      <w:marRight w:val="0"/>
      <w:marTop w:val="0"/>
      <w:marBottom w:val="0"/>
      <w:divBdr>
        <w:top w:val="none" w:sz="0" w:space="0" w:color="auto"/>
        <w:left w:val="none" w:sz="0" w:space="0" w:color="auto"/>
        <w:bottom w:val="none" w:sz="0" w:space="0" w:color="auto"/>
        <w:right w:val="none" w:sz="0" w:space="0" w:color="auto"/>
      </w:divBdr>
    </w:div>
    <w:div w:id="717125188">
      <w:marLeft w:val="0"/>
      <w:marRight w:val="0"/>
      <w:marTop w:val="0"/>
      <w:marBottom w:val="0"/>
      <w:divBdr>
        <w:top w:val="none" w:sz="0" w:space="0" w:color="auto"/>
        <w:left w:val="none" w:sz="0" w:space="0" w:color="auto"/>
        <w:bottom w:val="none" w:sz="0" w:space="0" w:color="auto"/>
        <w:right w:val="none" w:sz="0" w:space="0" w:color="auto"/>
      </w:divBdr>
    </w:div>
    <w:div w:id="717125189">
      <w:marLeft w:val="0"/>
      <w:marRight w:val="0"/>
      <w:marTop w:val="0"/>
      <w:marBottom w:val="0"/>
      <w:divBdr>
        <w:top w:val="none" w:sz="0" w:space="0" w:color="auto"/>
        <w:left w:val="none" w:sz="0" w:space="0" w:color="auto"/>
        <w:bottom w:val="none" w:sz="0" w:space="0" w:color="auto"/>
        <w:right w:val="none" w:sz="0" w:space="0" w:color="auto"/>
      </w:divBdr>
    </w:div>
    <w:div w:id="717125190">
      <w:marLeft w:val="0"/>
      <w:marRight w:val="0"/>
      <w:marTop w:val="0"/>
      <w:marBottom w:val="0"/>
      <w:divBdr>
        <w:top w:val="none" w:sz="0" w:space="0" w:color="auto"/>
        <w:left w:val="none" w:sz="0" w:space="0" w:color="auto"/>
        <w:bottom w:val="none" w:sz="0" w:space="0" w:color="auto"/>
        <w:right w:val="none" w:sz="0" w:space="0" w:color="auto"/>
      </w:divBdr>
    </w:div>
    <w:div w:id="717125191">
      <w:marLeft w:val="0"/>
      <w:marRight w:val="0"/>
      <w:marTop w:val="0"/>
      <w:marBottom w:val="0"/>
      <w:divBdr>
        <w:top w:val="none" w:sz="0" w:space="0" w:color="auto"/>
        <w:left w:val="none" w:sz="0" w:space="0" w:color="auto"/>
        <w:bottom w:val="none" w:sz="0" w:space="0" w:color="auto"/>
        <w:right w:val="none" w:sz="0" w:space="0" w:color="auto"/>
      </w:divBdr>
    </w:div>
    <w:div w:id="717125192">
      <w:marLeft w:val="0"/>
      <w:marRight w:val="0"/>
      <w:marTop w:val="0"/>
      <w:marBottom w:val="0"/>
      <w:divBdr>
        <w:top w:val="none" w:sz="0" w:space="0" w:color="auto"/>
        <w:left w:val="none" w:sz="0" w:space="0" w:color="auto"/>
        <w:bottom w:val="none" w:sz="0" w:space="0" w:color="auto"/>
        <w:right w:val="none" w:sz="0" w:space="0" w:color="auto"/>
      </w:divBdr>
    </w:div>
    <w:div w:id="717125193">
      <w:marLeft w:val="0"/>
      <w:marRight w:val="0"/>
      <w:marTop w:val="0"/>
      <w:marBottom w:val="0"/>
      <w:divBdr>
        <w:top w:val="none" w:sz="0" w:space="0" w:color="auto"/>
        <w:left w:val="none" w:sz="0" w:space="0" w:color="auto"/>
        <w:bottom w:val="none" w:sz="0" w:space="0" w:color="auto"/>
        <w:right w:val="none" w:sz="0" w:space="0" w:color="auto"/>
      </w:divBdr>
    </w:div>
    <w:div w:id="717125194">
      <w:marLeft w:val="0"/>
      <w:marRight w:val="0"/>
      <w:marTop w:val="0"/>
      <w:marBottom w:val="0"/>
      <w:divBdr>
        <w:top w:val="none" w:sz="0" w:space="0" w:color="auto"/>
        <w:left w:val="none" w:sz="0" w:space="0" w:color="auto"/>
        <w:bottom w:val="none" w:sz="0" w:space="0" w:color="auto"/>
        <w:right w:val="none" w:sz="0" w:space="0" w:color="auto"/>
      </w:divBdr>
    </w:div>
    <w:div w:id="717125195">
      <w:marLeft w:val="0"/>
      <w:marRight w:val="0"/>
      <w:marTop w:val="0"/>
      <w:marBottom w:val="0"/>
      <w:divBdr>
        <w:top w:val="none" w:sz="0" w:space="0" w:color="auto"/>
        <w:left w:val="none" w:sz="0" w:space="0" w:color="auto"/>
        <w:bottom w:val="none" w:sz="0" w:space="0" w:color="auto"/>
        <w:right w:val="none" w:sz="0" w:space="0" w:color="auto"/>
      </w:divBdr>
    </w:div>
    <w:div w:id="717125196">
      <w:marLeft w:val="0"/>
      <w:marRight w:val="0"/>
      <w:marTop w:val="0"/>
      <w:marBottom w:val="0"/>
      <w:divBdr>
        <w:top w:val="none" w:sz="0" w:space="0" w:color="auto"/>
        <w:left w:val="none" w:sz="0" w:space="0" w:color="auto"/>
        <w:bottom w:val="none" w:sz="0" w:space="0" w:color="auto"/>
        <w:right w:val="none" w:sz="0" w:space="0" w:color="auto"/>
      </w:divBdr>
    </w:div>
    <w:div w:id="717125197">
      <w:marLeft w:val="0"/>
      <w:marRight w:val="0"/>
      <w:marTop w:val="0"/>
      <w:marBottom w:val="0"/>
      <w:divBdr>
        <w:top w:val="none" w:sz="0" w:space="0" w:color="auto"/>
        <w:left w:val="none" w:sz="0" w:space="0" w:color="auto"/>
        <w:bottom w:val="none" w:sz="0" w:space="0" w:color="auto"/>
        <w:right w:val="none" w:sz="0" w:space="0" w:color="auto"/>
      </w:divBdr>
    </w:div>
    <w:div w:id="717125198">
      <w:marLeft w:val="0"/>
      <w:marRight w:val="0"/>
      <w:marTop w:val="0"/>
      <w:marBottom w:val="0"/>
      <w:divBdr>
        <w:top w:val="none" w:sz="0" w:space="0" w:color="auto"/>
        <w:left w:val="none" w:sz="0" w:space="0" w:color="auto"/>
        <w:bottom w:val="none" w:sz="0" w:space="0" w:color="auto"/>
        <w:right w:val="none" w:sz="0" w:space="0" w:color="auto"/>
      </w:divBdr>
    </w:div>
    <w:div w:id="717125199">
      <w:marLeft w:val="0"/>
      <w:marRight w:val="0"/>
      <w:marTop w:val="0"/>
      <w:marBottom w:val="0"/>
      <w:divBdr>
        <w:top w:val="none" w:sz="0" w:space="0" w:color="auto"/>
        <w:left w:val="none" w:sz="0" w:space="0" w:color="auto"/>
        <w:bottom w:val="none" w:sz="0" w:space="0" w:color="auto"/>
        <w:right w:val="none" w:sz="0" w:space="0" w:color="auto"/>
      </w:divBdr>
    </w:div>
    <w:div w:id="717125200">
      <w:marLeft w:val="0"/>
      <w:marRight w:val="0"/>
      <w:marTop w:val="0"/>
      <w:marBottom w:val="0"/>
      <w:divBdr>
        <w:top w:val="none" w:sz="0" w:space="0" w:color="auto"/>
        <w:left w:val="none" w:sz="0" w:space="0" w:color="auto"/>
        <w:bottom w:val="none" w:sz="0" w:space="0" w:color="auto"/>
        <w:right w:val="none" w:sz="0" w:space="0" w:color="auto"/>
      </w:divBdr>
    </w:div>
    <w:div w:id="717125201">
      <w:marLeft w:val="0"/>
      <w:marRight w:val="0"/>
      <w:marTop w:val="0"/>
      <w:marBottom w:val="0"/>
      <w:divBdr>
        <w:top w:val="none" w:sz="0" w:space="0" w:color="auto"/>
        <w:left w:val="none" w:sz="0" w:space="0" w:color="auto"/>
        <w:bottom w:val="none" w:sz="0" w:space="0" w:color="auto"/>
        <w:right w:val="none" w:sz="0" w:space="0" w:color="auto"/>
      </w:divBdr>
    </w:div>
    <w:div w:id="717125202">
      <w:marLeft w:val="0"/>
      <w:marRight w:val="0"/>
      <w:marTop w:val="0"/>
      <w:marBottom w:val="0"/>
      <w:divBdr>
        <w:top w:val="none" w:sz="0" w:space="0" w:color="auto"/>
        <w:left w:val="none" w:sz="0" w:space="0" w:color="auto"/>
        <w:bottom w:val="none" w:sz="0" w:space="0" w:color="auto"/>
        <w:right w:val="none" w:sz="0" w:space="0" w:color="auto"/>
      </w:divBdr>
    </w:div>
    <w:div w:id="717125203">
      <w:marLeft w:val="0"/>
      <w:marRight w:val="0"/>
      <w:marTop w:val="0"/>
      <w:marBottom w:val="0"/>
      <w:divBdr>
        <w:top w:val="none" w:sz="0" w:space="0" w:color="auto"/>
        <w:left w:val="none" w:sz="0" w:space="0" w:color="auto"/>
        <w:bottom w:val="none" w:sz="0" w:space="0" w:color="auto"/>
        <w:right w:val="none" w:sz="0" w:space="0" w:color="auto"/>
      </w:divBdr>
    </w:div>
    <w:div w:id="717125204">
      <w:marLeft w:val="0"/>
      <w:marRight w:val="0"/>
      <w:marTop w:val="0"/>
      <w:marBottom w:val="0"/>
      <w:divBdr>
        <w:top w:val="none" w:sz="0" w:space="0" w:color="auto"/>
        <w:left w:val="none" w:sz="0" w:space="0" w:color="auto"/>
        <w:bottom w:val="none" w:sz="0" w:space="0" w:color="auto"/>
        <w:right w:val="none" w:sz="0" w:space="0" w:color="auto"/>
      </w:divBdr>
    </w:div>
    <w:div w:id="717125205">
      <w:marLeft w:val="0"/>
      <w:marRight w:val="0"/>
      <w:marTop w:val="0"/>
      <w:marBottom w:val="0"/>
      <w:divBdr>
        <w:top w:val="none" w:sz="0" w:space="0" w:color="auto"/>
        <w:left w:val="none" w:sz="0" w:space="0" w:color="auto"/>
        <w:bottom w:val="none" w:sz="0" w:space="0" w:color="auto"/>
        <w:right w:val="none" w:sz="0" w:space="0" w:color="auto"/>
      </w:divBdr>
    </w:div>
    <w:div w:id="717125206">
      <w:marLeft w:val="0"/>
      <w:marRight w:val="0"/>
      <w:marTop w:val="0"/>
      <w:marBottom w:val="0"/>
      <w:divBdr>
        <w:top w:val="none" w:sz="0" w:space="0" w:color="auto"/>
        <w:left w:val="none" w:sz="0" w:space="0" w:color="auto"/>
        <w:bottom w:val="none" w:sz="0" w:space="0" w:color="auto"/>
        <w:right w:val="none" w:sz="0" w:space="0" w:color="auto"/>
      </w:divBdr>
    </w:div>
    <w:div w:id="717125207">
      <w:marLeft w:val="0"/>
      <w:marRight w:val="0"/>
      <w:marTop w:val="0"/>
      <w:marBottom w:val="0"/>
      <w:divBdr>
        <w:top w:val="none" w:sz="0" w:space="0" w:color="auto"/>
        <w:left w:val="none" w:sz="0" w:space="0" w:color="auto"/>
        <w:bottom w:val="none" w:sz="0" w:space="0" w:color="auto"/>
        <w:right w:val="none" w:sz="0" w:space="0" w:color="auto"/>
      </w:divBdr>
    </w:div>
    <w:div w:id="717125208">
      <w:marLeft w:val="0"/>
      <w:marRight w:val="0"/>
      <w:marTop w:val="0"/>
      <w:marBottom w:val="0"/>
      <w:divBdr>
        <w:top w:val="none" w:sz="0" w:space="0" w:color="auto"/>
        <w:left w:val="none" w:sz="0" w:space="0" w:color="auto"/>
        <w:bottom w:val="none" w:sz="0" w:space="0" w:color="auto"/>
        <w:right w:val="none" w:sz="0" w:space="0" w:color="auto"/>
      </w:divBdr>
    </w:div>
    <w:div w:id="717125209">
      <w:marLeft w:val="0"/>
      <w:marRight w:val="0"/>
      <w:marTop w:val="0"/>
      <w:marBottom w:val="0"/>
      <w:divBdr>
        <w:top w:val="none" w:sz="0" w:space="0" w:color="auto"/>
        <w:left w:val="none" w:sz="0" w:space="0" w:color="auto"/>
        <w:bottom w:val="none" w:sz="0" w:space="0" w:color="auto"/>
        <w:right w:val="none" w:sz="0" w:space="0" w:color="auto"/>
      </w:divBdr>
    </w:div>
    <w:div w:id="717125210">
      <w:marLeft w:val="0"/>
      <w:marRight w:val="0"/>
      <w:marTop w:val="0"/>
      <w:marBottom w:val="0"/>
      <w:divBdr>
        <w:top w:val="none" w:sz="0" w:space="0" w:color="auto"/>
        <w:left w:val="none" w:sz="0" w:space="0" w:color="auto"/>
        <w:bottom w:val="none" w:sz="0" w:space="0" w:color="auto"/>
        <w:right w:val="none" w:sz="0" w:space="0" w:color="auto"/>
      </w:divBdr>
    </w:div>
    <w:div w:id="717125211">
      <w:marLeft w:val="0"/>
      <w:marRight w:val="0"/>
      <w:marTop w:val="0"/>
      <w:marBottom w:val="0"/>
      <w:divBdr>
        <w:top w:val="none" w:sz="0" w:space="0" w:color="auto"/>
        <w:left w:val="none" w:sz="0" w:space="0" w:color="auto"/>
        <w:bottom w:val="none" w:sz="0" w:space="0" w:color="auto"/>
        <w:right w:val="none" w:sz="0" w:space="0" w:color="auto"/>
      </w:divBdr>
    </w:div>
    <w:div w:id="717125212">
      <w:marLeft w:val="0"/>
      <w:marRight w:val="0"/>
      <w:marTop w:val="0"/>
      <w:marBottom w:val="0"/>
      <w:divBdr>
        <w:top w:val="none" w:sz="0" w:space="0" w:color="auto"/>
        <w:left w:val="none" w:sz="0" w:space="0" w:color="auto"/>
        <w:bottom w:val="none" w:sz="0" w:space="0" w:color="auto"/>
        <w:right w:val="none" w:sz="0" w:space="0" w:color="auto"/>
      </w:divBdr>
    </w:div>
    <w:div w:id="717125213">
      <w:marLeft w:val="0"/>
      <w:marRight w:val="0"/>
      <w:marTop w:val="0"/>
      <w:marBottom w:val="0"/>
      <w:divBdr>
        <w:top w:val="none" w:sz="0" w:space="0" w:color="auto"/>
        <w:left w:val="none" w:sz="0" w:space="0" w:color="auto"/>
        <w:bottom w:val="none" w:sz="0" w:space="0" w:color="auto"/>
        <w:right w:val="none" w:sz="0" w:space="0" w:color="auto"/>
      </w:divBdr>
    </w:div>
    <w:div w:id="717125214">
      <w:marLeft w:val="0"/>
      <w:marRight w:val="0"/>
      <w:marTop w:val="0"/>
      <w:marBottom w:val="0"/>
      <w:divBdr>
        <w:top w:val="none" w:sz="0" w:space="0" w:color="auto"/>
        <w:left w:val="none" w:sz="0" w:space="0" w:color="auto"/>
        <w:bottom w:val="none" w:sz="0" w:space="0" w:color="auto"/>
        <w:right w:val="none" w:sz="0" w:space="0" w:color="auto"/>
      </w:divBdr>
    </w:div>
    <w:div w:id="71712521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15734-FD83-4FCA-BC3E-EB3111518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8753</Words>
  <Characters>54893</Characters>
  <Application>Microsoft Office Word</Application>
  <DocSecurity>4</DocSecurity>
  <Lines>457</Lines>
  <Paragraphs>127</Paragraphs>
  <ScaleCrop>false</ScaleCrop>
  <HeadingPairs>
    <vt:vector size="2" baseType="variant">
      <vt:variant>
        <vt:lpstr>Title</vt:lpstr>
      </vt:variant>
      <vt:variant>
        <vt:i4>1</vt:i4>
      </vt:variant>
    </vt:vector>
  </HeadingPairs>
  <TitlesOfParts>
    <vt:vector size="1" baseType="lpstr">
      <vt:lpstr>PRORAČUNSKI KORISNIK 43724 MUZEJ GRADA CRIKVENICE</vt:lpstr>
    </vt:vector>
  </TitlesOfParts>
  <Company/>
  <LinksUpToDate>false</LinksUpToDate>
  <CharactersWithSpaces>63519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PRORAČUNSKI KORISNIK 43724 MUZEJ GRADA CRIKVENICE</dc:title>
  <dc:subject/>
  <dc:creator>Jasna Perhat</dc:creator>
  <cp:keywords/>
  <dc:description/>
  <cp:lastModifiedBy>Jasna Perhat</cp:lastModifiedBy>
  <cp:revision>2</cp:revision>
  <cp:lastPrinted>2017-09-15T08:07:00Z</cp:lastPrinted>
  <dcterms:created xsi:type="dcterms:W3CDTF">2021-10-15T10:59:00Z</dcterms:created>
  <dcterms:modified xsi:type="dcterms:W3CDTF">2021-10-15T10:59:00Z</dcterms:modified>
</cp:coreProperties>
</file>