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3A660" w14:textId="77777777" w:rsidR="00A940FE" w:rsidRPr="00A940FE" w:rsidRDefault="00A940FE" w:rsidP="00A940FE">
      <w:pPr>
        <w:keepLines/>
        <w:shd w:val="pct5" w:color="auto" w:fill="FFFFFF"/>
        <w:spacing w:after="0" w:line="240" w:lineRule="atLeast"/>
        <w:jc w:val="center"/>
        <w:rPr>
          <w:rFonts w:ascii="Arial" w:eastAsia="Times New Roman" w:hAnsi="Arial" w:cs="Arial"/>
          <w:b/>
          <w:caps/>
          <w:spacing w:val="75"/>
          <w:kern w:val="18"/>
          <w:sz w:val="16"/>
          <w:szCs w:val="16"/>
        </w:rPr>
      </w:pPr>
      <w:r w:rsidRPr="00A940FE">
        <w:rPr>
          <w:rFonts w:ascii="Arial" w:eastAsia="Times New Roman" w:hAnsi="Arial" w:cs="Arial"/>
          <w:b/>
          <w:spacing w:val="75"/>
          <w:kern w:val="18"/>
          <w:sz w:val="16"/>
          <w:szCs w:val="16"/>
        </w:rPr>
        <w:t>DJEČJI VRTIĆ RADOST CRIKVENICA</w:t>
      </w:r>
    </w:p>
    <w:p w14:paraId="51E2718A" w14:textId="77777777" w:rsidR="00A940FE" w:rsidRPr="00A940FE" w:rsidRDefault="00A940FE" w:rsidP="00A940FE">
      <w:pPr>
        <w:keepLines/>
        <w:shd w:val="pct5" w:color="auto" w:fill="FFFFFF"/>
        <w:spacing w:after="0" w:line="240" w:lineRule="atLeast"/>
        <w:jc w:val="center"/>
        <w:rPr>
          <w:rFonts w:ascii="Arial" w:eastAsia="Times New Roman" w:hAnsi="Arial" w:cs="Arial"/>
          <w:caps/>
          <w:spacing w:val="75"/>
          <w:kern w:val="18"/>
          <w:sz w:val="16"/>
          <w:szCs w:val="16"/>
        </w:rPr>
      </w:pPr>
      <w:r w:rsidRPr="00A940FE">
        <w:rPr>
          <w:rFonts w:ascii="Arial" w:eastAsia="Times New Roman" w:hAnsi="Arial" w:cs="Arial"/>
          <w:caps/>
          <w:spacing w:val="75"/>
          <w:kern w:val="18"/>
          <w:sz w:val="16"/>
          <w:szCs w:val="16"/>
        </w:rPr>
        <w:t>š</w:t>
      </w:r>
      <w:r w:rsidRPr="00A940FE">
        <w:rPr>
          <w:rFonts w:ascii="Arial" w:eastAsia="Times New Roman" w:hAnsi="Arial" w:cs="Arial"/>
          <w:spacing w:val="75"/>
          <w:kern w:val="18"/>
          <w:sz w:val="16"/>
          <w:szCs w:val="16"/>
        </w:rPr>
        <w:t>etalište</w:t>
      </w:r>
      <w:r w:rsidRPr="00A940FE">
        <w:rPr>
          <w:rFonts w:ascii="Arial" w:eastAsia="Times New Roman" w:hAnsi="Arial" w:cs="Arial"/>
          <w:caps/>
          <w:spacing w:val="75"/>
          <w:kern w:val="18"/>
          <w:sz w:val="16"/>
          <w:szCs w:val="16"/>
        </w:rPr>
        <w:t xml:space="preserve"> v</w:t>
      </w:r>
      <w:r w:rsidRPr="00A940FE">
        <w:rPr>
          <w:rFonts w:ascii="Arial" w:eastAsia="Times New Roman" w:hAnsi="Arial" w:cs="Arial"/>
          <w:spacing w:val="75"/>
          <w:kern w:val="18"/>
          <w:sz w:val="16"/>
          <w:szCs w:val="16"/>
        </w:rPr>
        <w:t>ladimira</w:t>
      </w:r>
      <w:r w:rsidRPr="00A940FE">
        <w:rPr>
          <w:rFonts w:ascii="Arial" w:eastAsia="Times New Roman" w:hAnsi="Arial" w:cs="Arial"/>
          <w:caps/>
          <w:spacing w:val="75"/>
          <w:kern w:val="18"/>
          <w:sz w:val="16"/>
          <w:szCs w:val="16"/>
        </w:rPr>
        <w:t xml:space="preserve"> n</w:t>
      </w:r>
      <w:r w:rsidRPr="00A940FE">
        <w:rPr>
          <w:rFonts w:ascii="Arial" w:eastAsia="Times New Roman" w:hAnsi="Arial" w:cs="Arial"/>
          <w:spacing w:val="75"/>
          <w:kern w:val="18"/>
          <w:sz w:val="16"/>
          <w:szCs w:val="16"/>
        </w:rPr>
        <w:t>azora</w:t>
      </w:r>
      <w:r w:rsidRPr="00A940FE">
        <w:rPr>
          <w:rFonts w:ascii="Arial" w:eastAsia="Times New Roman" w:hAnsi="Arial" w:cs="Arial"/>
          <w:caps/>
          <w:spacing w:val="75"/>
          <w:kern w:val="18"/>
          <w:sz w:val="16"/>
          <w:szCs w:val="16"/>
        </w:rPr>
        <w:t xml:space="preserve"> 2/a</w:t>
      </w:r>
    </w:p>
    <w:p w14:paraId="772A8B9A" w14:textId="77777777" w:rsidR="00A940FE" w:rsidRPr="00A940FE" w:rsidRDefault="00A940FE" w:rsidP="00A940FE">
      <w:pPr>
        <w:keepLines/>
        <w:shd w:val="pct5" w:color="auto" w:fill="FFFFFF"/>
        <w:spacing w:after="0" w:line="240" w:lineRule="atLeast"/>
        <w:jc w:val="center"/>
        <w:rPr>
          <w:rFonts w:ascii="Arial" w:eastAsia="Times New Roman" w:hAnsi="Arial" w:cs="Arial"/>
          <w:caps/>
          <w:spacing w:val="75"/>
          <w:kern w:val="18"/>
          <w:sz w:val="16"/>
          <w:szCs w:val="16"/>
        </w:rPr>
      </w:pPr>
      <w:r w:rsidRPr="00A940FE">
        <w:rPr>
          <w:rFonts w:ascii="Arial" w:eastAsia="Times New Roman" w:hAnsi="Arial" w:cs="Arial"/>
          <w:caps/>
          <w:spacing w:val="75"/>
          <w:kern w:val="18"/>
          <w:sz w:val="16"/>
          <w:szCs w:val="16"/>
        </w:rPr>
        <w:tab/>
      </w:r>
      <w:r w:rsidRPr="00A940FE">
        <w:rPr>
          <w:rFonts w:ascii="Arial" w:eastAsia="Times New Roman" w:hAnsi="Arial" w:cs="Arial"/>
          <w:spacing w:val="75"/>
          <w:kern w:val="18"/>
          <w:sz w:val="16"/>
          <w:szCs w:val="16"/>
        </w:rPr>
        <w:t xml:space="preserve">tel.: </w:t>
      </w:r>
      <w:r w:rsidRPr="00A940FE">
        <w:rPr>
          <w:rFonts w:ascii="Arial" w:eastAsia="Times New Roman" w:hAnsi="Arial" w:cs="Arial"/>
          <w:caps/>
          <w:spacing w:val="75"/>
          <w:kern w:val="18"/>
          <w:sz w:val="16"/>
          <w:szCs w:val="16"/>
        </w:rPr>
        <w:t>(051)241-799</w:t>
      </w:r>
    </w:p>
    <w:p w14:paraId="363A964C" w14:textId="77777777" w:rsidR="00A940FE" w:rsidRPr="00A940FE" w:rsidRDefault="00A940FE" w:rsidP="00A940FE">
      <w:pPr>
        <w:keepLines/>
        <w:shd w:val="pct5" w:color="auto" w:fill="FFFFFF"/>
        <w:spacing w:after="0" w:line="240" w:lineRule="atLeast"/>
        <w:jc w:val="center"/>
        <w:rPr>
          <w:rFonts w:ascii="Arial" w:eastAsia="Times New Roman" w:hAnsi="Arial" w:cs="Arial"/>
          <w:spacing w:val="75"/>
          <w:kern w:val="18"/>
          <w:sz w:val="16"/>
          <w:szCs w:val="16"/>
        </w:rPr>
      </w:pPr>
      <w:r w:rsidRPr="00A940FE">
        <w:rPr>
          <w:rFonts w:ascii="Arial" w:eastAsia="Times New Roman" w:hAnsi="Arial" w:cs="Arial"/>
          <w:spacing w:val="75"/>
          <w:kern w:val="18"/>
          <w:sz w:val="16"/>
          <w:szCs w:val="16"/>
        </w:rPr>
        <w:t>www.radost-crikvenica.hr</w:t>
      </w:r>
    </w:p>
    <w:p w14:paraId="00A4A520" w14:textId="77777777" w:rsidR="00A940FE" w:rsidRPr="00A940FE" w:rsidRDefault="00A940FE" w:rsidP="00A940FE">
      <w:pPr>
        <w:keepLines/>
        <w:shd w:val="pct5" w:color="auto" w:fill="FFFFFF"/>
        <w:spacing w:after="0" w:line="240" w:lineRule="atLeast"/>
        <w:jc w:val="center"/>
        <w:rPr>
          <w:rFonts w:ascii="Arial" w:eastAsia="Times New Roman" w:hAnsi="Arial" w:cs="Arial"/>
          <w:spacing w:val="75"/>
          <w:kern w:val="18"/>
          <w:sz w:val="16"/>
          <w:szCs w:val="16"/>
        </w:rPr>
      </w:pPr>
      <w:r w:rsidRPr="00A940FE">
        <w:rPr>
          <w:rFonts w:ascii="Arial" w:eastAsia="Times New Roman" w:hAnsi="Arial" w:cs="Arial"/>
          <w:spacing w:val="75"/>
          <w:kern w:val="18"/>
          <w:sz w:val="16"/>
          <w:szCs w:val="16"/>
        </w:rPr>
        <w:t>e-mail: vrticradost-crikvenica@ri.t-com.hr</w:t>
      </w:r>
    </w:p>
    <w:p w14:paraId="475F62FD" w14:textId="77777777" w:rsidR="00A940FE" w:rsidRPr="00A940FE" w:rsidRDefault="00A940FE" w:rsidP="00A940FE">
      <w:pPr>
        <w:keepLines/>
        <w:shd w:val="pct5" w:color="auto" w:fill="FFFFFF"/>
        <w:spacing w:after="0" w:line="240" w:lineRule="atLeast"/>
        <w:jc w:val="center"/>
        <w:rPr>
          <w:rFonts w:ascii="Arial" w:eastAsia="Times New Roman" w:hAnsi="Arial" w:cs="Arial"/>
          <w:spacing w:val="75"/>
          <w:kern w:val="18"/>
          <w:sz w:val="16"/>
          <w:szCs w:val="16"/>
        </w:rPr>
      </w:pPr>
      <w:r w:rsidRPr="00A940FE">
        <w:rPr>
          <w:rFonts w:ascii="Arial" w:eastAsia="Times New Roman" w:hAnsi="Arial" w:cs="Arial"/>
          <w:spacing w:val="75"/>
          <w:kern w:val="18"/>
          <w:sz w:val="16"/>
          <w:szCs w:val="16"/>
        </w:rPr>
        <w:t xml:space="preserve">   MB: 1133268 OIB: 15482136140  </w:t>
      </w:r>
    </w:p>
    <w:p w14:paraId="31655DC0" w14:textId="77777777" w:rsidR="00A940FE" w:rsidRPr="00A940FE" w:rsidRDefault="00A940FE" w:rsidP="00A940FE">
      <w:pPr>
        <w:keepLines/>
        <w:shd w:val="pct5" w:color="auto" w:fill="FFFFFF"/>
        <w:spacing w:after="0" w:line="240" w:lineRule="atLeast"/>
        <w:jc w:val="center"/>
        <w:rPr>
          <w:rFonts w:ascii="Arial" w:eastAsia="Times New Roman" w:hAnsi="Arial" w:cs="Arial"/>
          <w:spacing w:val="75"/>
          <w:kern w:val="18"/>
          <w:sz w:val="16"/>
          <w:szCs w:val="16"/>
        </w:rPr>
      </w:pPr>
      <w:r w:rsidRPr="00A940FE">
        <w:rPr>
          <w:rFonts w:ascii="Arial" w:eastAsia="Times New Roman" w:hAnsi="Arial" w:cs="Arial"/>
          <w:spacing w:val="75"/>
          <w:kern w:val="18"/>
          <w:sz w:val="16"/>
          <w:szCs w:val="16"/>
        </w:rPr>
        <w:t xml:space="preserve">   IBAN: HR27 </w:t>
      </w:r>
      <w:r w:rsidRPr="00A940FE">
        <w:rPr>
          <w:rFonts w:ascii="Arial" w:eastAsia="Times New Roman" w:hAnsi="Arial" w:cs="Arial"/>
          <w:caps/>
          <w:spacing w:val="75"/>
          <w:kern w:val="18"/>
          <w:sz w:val="16"/>
          <w:szCs w:val="16"/>
        </w:rPr>
        <w:t>2402 0061 8053 0000 7</w:t>
      </w:r>
    </w:p>
    <w:p w14:paraId="18CA6BE3" w14:textId="77777777" w:rsidR="00A940FE" w:rsidRPr="00A940FE" w:rsidRDefault="00A940FE" w:rsidP="00A940FE">
      <w:pPr>
        <w:spacing w:after="0" w:line="240" w:lineRule="auto"/>
        <w:rPr>
          <w:rFonts w:ascii="Roboto" w:eastAsia="Times New Roman" w:hAnsi="Roboto" w:cs="Times New Roman"/>
          <w:sz w:val="20"/>
          <w:szCs w:val="20"/>
          <w:lang w:eastAsia="hr-HR"/>
        </w:rPr>
      </w:pPr>
      <w:r w:rsidRPr="00A940FE">
        <w:rPr>
          <w:rFonts w:ascii="Roboto" w:eastAsia="Times New Roman" w:hAnsi="Roboto" w:cs="Times New Roman"/>
          <w:sz w:val="20"/>
          <w:szCs w:val="20"/>
          <w:lang w:eastAsia="hr-HR"/>
        </w:rPr>
        <w:t>KLASA: 400-02/21-01/02</w:t>
      </w:r>
    </w:p>
    <w:p w14:paraId="2899B4D7" w14:textId="77777777" w:rsidR="00A940FE" w:rsidRPr="00A940FE" w:rsidRDefault="00A940FE" w:rsidP="00A940FE">
      <w:pPr>
        <w:spacing w:after="0" w:line="240" w:lineRule="auto"/>
        <w:rPr>
          <w:rFonts w:ascii="Roboto" w:eastAsia="Times New Roman" w:hAnsi="Roboto" w:cs="Times New Roman"/>
          <w:sz w:val="20"/>
          <w:szCs w:val="20"/>
          <w:lang w:eastAsia="hr-HR"/>
        </w:rPr>
      </w:pPr>
      <w:r w:rsidRPr="00A940FE">
        <w:rPr>
          <w:rFonts w:ascii="Roboto" w:eastAsia="Times New Roman" w:hAnsi="Roboto" w:cs="Times New Roman"/>
          <w:sz w:val="20"/>
          <w:szCs w:val="20"/>
          <w:lang w:eastAsia="hr-HR"/>
        </w:rPr>
        <w:t>URBROJ: 2107/01-09/01-21-3</w:t>
      </w:r>
    </w:p>
    <w:p w14:paraId="2BBB59A0" w14:textId="19FCA424" w:rsidR="00A940FE" w:rsidRPr="00A940FE" w:rsidRDefault="00A940FE" w:rsidP="00A940FE">
      <w:pPr>
        <w:spacing w:after="0" w:line="240" w:lineRule="auto"/>
        <w:rPr>
          <w:rFonts w:ascii="Times New Roman" w:eastAsia="Times New Roman" w:hAnsi="Times New Roman" w:cs="Times New Roman"/>
          <w:sz w:val="24"/>
          <w:szCs w:val="24"/>
          <w:lang w:eastAsia="hr-HR"/>
        </w:rPr>
      </w:pPr>
      <w:r w:rsidRPr="00A940FE">
        <w:rPr>
          <w:rFonts w:ascii="Roboto" w:eastAsia="Times New Roman" w:hAnsi="Roboto" w:cs="Times New Roman"/>
          <w:sz w:val="20"/>
          <w:szCs w:val="20"/>
          <w:lang w:eastAsia="hr-HR"/>
        </w:rPr>
        <w:t>Crikvenica, 21.</w:t>
      </w:r>
      <w:r w:rsidR="003D5F8B">
        <w:rPr>
          <w:rFonts w:ascii="Roboto" w:eastAsia="Times New Roman" w:hAnsi="Roboto" w:cs="Times New Roman"/>
          <w:sz w:val="20"/>
          <w:szCs w:val="20"/>
          <w:lang w:eastAsia="hr-HR"/>
        </w:rPr>
        <w:t xml:space="preserve"> </w:t>
      </w:r>
      <w:r w:rsidRPr="00A940FE">
        <w:rPr>
          <w:rFonts w:ascii="Roboto" w:eastAsia="Times New Roman" w:hAnsi="Roboto" w:cs="Times New Roman"/>
          <w:sz w:val="20"/>
          <w:szCs w:val="20"/>
          <w:lang w:eastAsia="hr-HR"/>
        </w:rPr>
        <w:t>12. 2021.</w:t>
      </w:r>
    </w:p>
    <w:p w14:paraId="4D6A0778" w14:textId="77777777" w:rsidR="00A940FE" w:rsidRPr="00A940FE" w:rsidRDefault="00A940FE" w:rsidP="00A940FE">
      <w:pPr>
        <w:spacing w:after="0" w:line="276" w:lineRule="auto"/>
        <w:rPr>
          <w:rFonts w:ascii="Calibri" w:eastAsia="Calibri" w:hAnsi="Calibri" w:cs="Times New Roman"/>
        </w:rPr>
      </w:pPr>
    </w:p>
    <w:p w14:paraId="77AD7735" w14:textId="77777777" w:rsidR="00A940FE" w:rsidRPr="00A940FE" w:rsidRDefault="00A940FE" w:rsidP="00A940FE">
      <w:pPr>
        <w:spacing w:after="0" w:line="276" w:lineRule="auto"/>
        <w:rPr>
          <w:rFonts w:ascii="Calibri" w:eastAsia="Calibri" w:hAnsi="Calibri" w:cs="Times New Roman"/>
        </w:rPr>
      </w:pPr>
    </w:p>
    <w:p w14:paraId="54C32CAE" w14:textId="77777777" w:rsidR="00A940FE" w:rsidRPr="00A940FE" w:rsidRDefault="00A940FE" w:rsidP="00A940FE">
      <w:pPr>
        <w:spacing w:after="0" w:line="276" w:lineRule="auto"/>
        <w:rPr>
          <w:rFonts w:ascii="Calibri" w:eastAsia="Calibri" w:hAnsi="Calibri" w:cs="Times New Roman"/>
          <w:b/>
        </w:rPr>
      </w:pPr>
    </w:p>
    <w:p w14:paraId="5E95F5F0" w14:textId="77777777" w:rsidR="00A940FE" w:rsidRPr="00A940FE" w:rsidRDefault="00A940FE" w:rsidP="00A940FE">
      <w:pPr>
        <w:spacing w:after="0" w:line="276" w:lineRule="auto"/>
        <w:ind w:firstLine="708"/>
        <w:rPr>
          <w:rFonts w:ascii="Calibri" w:eastAsia="Calibri" w:hAnsi="Calibri" w:cs="Times New Roman"/>
          <w:b/>
        </w:rPr>
      </w:pPr>
      <w:r w:rsidRPr="00A940FE">
        <w:rPr>
          <w:rFonts w:ascii="Calibri" w:eastAsia="Calibri" w:hAnsi="Calibri" w:cs="Times New Roman"/>
          <w:b/>
        </w:rPr>
        <w:tab/>
      </w:r>
      <w:r w:rsidRPr="00A940FE">
        <w:rPr>
          <w:rFonts w:ascii="Calibri" w:eastAsia="Calibri" w:hAnsi="Calibri" w:cs="Times New Roman"/>
          <w:b/>
        </w:rPr>
        <w:tab/>
      </w:r>
      <w:r w:rsidRPr="00A940FE">
        <w:rPr>
          <w:rFonts w:ascii="Calibri" w:eastAsia="Calibri" w:hAnsi="Calibri" w:cs="Times New Roman"/>
          <w:b/>
        </w:rPr>
        <w:tab/>
      </w:r>
      <w:r w:rsidRPr="00A940FE">
        <w:rPr>
          <w:rFonts w:ascii="Calibri" w:eastAsia="Calibri" w:hAnsi="Calibri" w:cs="Times New Roman"/>
          <w:b/>
        </w:rPr>
        <w:tab/>
      </w:r>
      <w:r w:rsidRPr="00A940FE">
        <w:rPr>
          <w:rFonts w:ascii="Calibri" w:eastAsia="Calibri" w:hAnsi="Calibri" w:cs="Times New Roman"/>
          <w:b/>
        </w:rPr>
        <w:tab/>
      </w:r>
      <w:r w:rsidRPr="00A940FE">
        <w:rPr>
          <w:rFonts w:ascii="Calibri" w:eastAsia="Calibri" w:hAnsi="Calibri" w:cs="Times New Roman"/>
          <w:b/>
        </w:rPr>
        <w:tab/>
        <w:t>GRAD CRIKVENICA</w:t>
      </w:r>
    </w:p>
    <w:p w14:paraId="3A08D327" w14:textId="77777777" w:rsidR="00A940FE" w:rsidRPr="00A940FE" w:rsidRDefault="00A940FE" w:rsidP="00A940FE">
      <w:pPr>
        <w:spacing w:after="0" w:line="276" w:lineRule="auto"/>
        <w:ind w:left="4956"/>
        <w:rPr>
          <w:rFonts w:ascii="Calibri" w:eastAsia="Calibri" w:hAnsi="Calibri" w:cs="Times New Roman"/>
          <w:b/>
        </w:rPr>
      </w:pPr>
      <w:r w:rsidRPr="00A940FE">
        <w:rPr>
          <w:rFonts w:ascii="Calibri" w:eastAsia="Calibri" w:hAnsi="Calibri" w:cs="Times New Roman"/>
          <w:b/>
        </w:rPr>
        <w:t>Upravni odjel za društvene djelatnosti i lokalnu samoupravu</w:t>
      </w:r>
    </w:p>
    <w:p w14:paraId="7F994645" w14:textId="77777777" w:rsidR="00A940FE" w:rsidRPr="00A940FE" w:rsidRDefault="00A940FE" w:rsidP="00A940FE">
      <w:pPr>
        <w:spacing w:after="0" w:line="276" w:lineRule="auto"/>
        <w:ind w:firstLine="708"/>
        <w:rPr>
          <w:rFonts w:ascii="Calibri" w:eastAsia="Calibri" w:hAnsi="Calibri" w:cs="Times New Roman"/>
        </w:rPr>
      </w:pPr>
    </w:p>
    <w:p w14:paraId="3629D3BB" w14:textId="77777777" w:rsidR="00A940FE" w:rsidRPr="00A940FE" w:rsidRDefault="00A940FE" w:rsidP="00A940FE">
      <w:pPr>
        <w:spacing w:after="0" w:line="276" w:lineRule="auto"/>
        <w:ind w:left="1485" w:hanging="1485"/>
        <w:rPr>
          <w:rFonts w:ascii="Calibri" w:eastAsia="Calibri" w:hAnsi="Calibri" w:cs="Times New Roman"/>
          <w:b/>
          <w:sz w:val="32"/>
          <w:szCs w:val="32"/>
        </w:rPr>
      </w:pPr>
    </w:p>
    <w:p w14:paraId="7DAC80C6" w14:textId="77777777" w:rsidR="00A940FE" w:rsidRPr="00A940FE" w:rsidRDefault="00A940FE" w:rsidP="00A940FE">
      <w:pPr>
        <w:spacing w:after="0" w:line="276" w:lineRule="auto"/>
        <w:ind w:left="1485" w:hanging="1485"/>
        <w:jc w:val="center"/>
        <w:rPr>
          <w:rFonts w:ascii="Calibri" w:eastAsia="Calibri" w:hAnsi="Calibri" w:cs="Times New Roman"/>
          <w:b/>
          <w:sz w:val="32"/>
          <w:szCs w:val="32"/>
        </w:rPr>
      </w:pPr>
    </w:p>
    <w:p w14:paraId="5DD535F2" w14:textId="77777777" w:rsidR="00A940FE" w:rsidRPr="00A940FE" w:rsidRDefault="00A940FE" w:rsidP="00A940FE">
      <w:pPr>
        <w:spacing w:after="0" w:line="276" w:lineRule="auto"/>
        <w:ind w:left="1485" w:hanging="1485"/>
        <w:jc w:val="center"/>
        <w:rPr>
          <w:rFonts w:ascii="Calibri" w:eastAsia="Calibri" w:hAnsi="Calibri" w:cs="Times New Roman"/>
          <w:b/>
          <w:sz w:val="32"/>
          <w:szCs w:val="32"/>
        </w:rPr>
      </w:pPr>
    </w:p>
    <w:p w14:paraId="5783753B" w14:textId="77777777" w:rsidR="00A940FE" w:rsidRPr="00A940FE" w:rsidRDefault="00A940FE" w:rsidP="00A940FE">
      <w:pPr>
        <w:spacing w:after="0" w:line="276" w:lineRule="auto"/>
        <w:rPr>
          <w:rFonts w:ascii="Calibri" w:eastAsia="Calibri" w:hAnsi="Calibri" w:cs="Times New Roman"/>
          <w:b/>
          <w:sz w:val="32"/>
          <w:szCs w:val="32"/>
        </w:rPr>
      </w:pPr>
    </w:p>
    <w:p w14:paraId="69353CFC" w14:textId="77777777" w:rsidR="00A940FE" w:rsidRPr="00A940FE" w:rsidRDefault="00A940FE" w:rsidP="00A940FE">
      <w:pPr>
        <w:spacing w:after="0" w:line="276" w:lineRule="auto"/>
        <w:ind w:left="1416" w:hanging="1416"/>
        <w:rPr>
          <w:rFonts w:ascii="Calibri" w:eastAsia="Calibri" w:hAnsi="Calibri" w:cs="Times New Roman"/>
          <w:b/>
          <w:sz w:val="32"/>
          <w:szCs w:val="32"/>
        </w:rPr>
      </w:pPr>
      <w:r w:rsidRPr="00A940FE">
        <w:rPr>
          <w:rFonts w:ascii="Calibri" w:eastAsia="Calibri" w:hAnsi="Calibri" w:cs="Times New Roman"/>
          <w:b/>
          <w:sz w:val="32"/>
          <w:szCs w:val="32"/>
        </w:rPr>
        <w:t>PREDMET: Prijedlog financijskog plana Dječjeg vrtića RADOST za 2022. i  projekcija plana za 2023. i 2024. godinu</w:t>
      </w:r>
    </w:p>
    <w:p w14:paraId="3A71869C" w14:textId="77777777" w:rsidR="00A940FE" w:rsidRPr="00A940FE" w:rsidRDefault="00A940FE" w:rsidP="00A940FE">
      <w:pPr>
        <w:spacing w:after="0" w:line="276" w:lineRule="auto"/>
        <w:rPr>
          <w:rFonts w:ascii="Calibri" w:eastAsia="Calibri" w:hAnsi="Calibri" w:cs="Times New Roman"/>
          <w:b/>
          <w:sz w:val="32"/>
          <w:szCs w:val="32"/>
        </w:rPr>
      </w:pPr>
    </w:p>
    <w:p w14:paraId="3045DA33" w14:textId="77777777" w:rsidR="00A940FE" w:rsidRPr="00A940FE" w:rsidRDefault="00A940FE" w:rsidP="00A940FE">
      <w:pPr>
        <w:spacing w:after="0" w:line="276" w:lineRule="auto"/>
        <w:rPr>
          <w:rFonts w:ascii="Calibri" w:eastAsia="Calibri" w:hAnsi="Calibri" w:cs="Times New Roman"/>
          <w:b/>
          <w:sz w:val="32"/>
          <w:szCs w:val="32"/>
        </w:rPr>
      </w:pPr>
    </w:p>
    <w:p w14:paraId="02D0B3F8" w14:textId="77777777" w:rsidR="00A940FE" w:rsidRPr="00A940FE" w:rsidRDefault="00A940FE" w:rsidP="00A940FE">
      <w:pPr>
        <w:spacing w:after="0" w:line="276" w:lineRule="auto"/>
        <w:rPr>
          <w:rFonts w:ascii="Calibri" w:eastAsia="Calibri" w:hAnsi="Calibri" w:cs="Times New Roman"/>
          <w:b/>
          <w:sz w:val="32"/>
          <w:szCs w:val="32"/>
        </w:rPr>
      </w:pPr>
    </w:p>
    <w:p w14:paraId="1B94D19D" w14:textId="77777777" w:rsidR="00A940FE" w:rsidRPr="00A940FE" w:rsidRDefault="00A940FE" w:rsidP="00A940FE">
      <w:pPr>
        <w:spacing w:after="0" w:line="276" w:lineRule="auto"/>
        <w:rPr>
          <w:rFonts w:ascii="Calibri" w:eastAsia="Calibri" w:hAnsi="Calibri" w:cs="Times New Roman"/>
          <w:b/>
          <w:sz w:val="32"/>
          <w:szCs w:val="32"/>
        </w:rPr>
      </w:pPr>
    </w:p>
    <w:p w14:paraId="373A476F" w14:textId="77777777" w:rsidR="00A940FE" w:rsidRPr="00A940FE" w:rsidRDefault="00A940FE" w:rsidP="00A940FE">
      <w:pPr>
        <w:spacing w:after="0" w:line="276" w:lineRule="auto"/>
        <w:rPr>
          <w:rFonts w:ascii="Calibri" w:eastAsia="Calibri" w:hAnsi="Calibri" w:cs="Times New Roman"/>
          <w:b/>
          <w:sz w:val="32"/>
          <w:szCs w:val="32"/>
        </w:rPr>
      </w:pPr>
    </w:p>
    <w:p w14:paraId="51D33E2C" w14:textId="77777777" w:rsidR="00A940FE" w:rsidRPr="00A940FE" w:rsidRDefault="00A940FE" w:rsidP="00A940FE">
      <w:pPr>
        <w:spacing w:after="0" w:line="276" w:lineRule="auto"/>
        <w:rPr>
          <w:rFonts w:ascii="Calibri" w:eastAsia="Calibri" w:hAnsi="Calibri" w:cs="Times New Roman"/>
          <w:b/>
          <w:sz w:val="32"/>
          <w:szCs w:val="32"/>
        </w:rPr>
      </w:pPr>
    </w:p>
    <w:p w14:paraId="3004F773" w14:textId="77777777" w:rsidR="00A940FE" w:rsidRPr="00A940FE" w:rsidRDefault="00A940FE" w:rsidP="00A940FE">
      <w:pPr>
        <w:spacing w:after="0" w:line="276" w:lineRule="auto"/>
        <w:rPr>
          <w:rFonts w:ascii="Calibri" w:eastAsia="Calibri" w:hAnsi="Calibri" w:cs="Times New Roman"/>
          <w:b/>
          <w:sz w:val="32"/>
          <w:szCs w:val="32"/>
        </w:rPr>
      </w:pPr>
    </w:p>
    <w:p w14:paraId="4995CBF8" w14:textId="77777777" w:rsidR="00A940FE" w:rsidRPr="00A940FE" w:rsidRDefault="00A940FE" w:rsidP="00A940FE">
      <w:pPr>
        <w:spacing w:after="0" w:line="276" w:lineRule="auto"/>
        <w:rPr>
          <w:rFonts w:ascii="Calibri" w:eastAsia="Calibri" w:hAnsi="Calibri" w:cs="Times New Roman"/>
          <w:b/>
          <w:sz w:val="32"/>
          <w:szCs w:val="32"/>
        </w:rPr>
      </w:pPr>
    </w:p>
    <w:p w14:paraId="12BED717" w14:textId="77777777" w:rsidR="00A940FE" w:rsidRPr="00A940FE" w:rsidRDefault="00A940FE" w:rsidP="00A940FE">
      <w:pPr>
        <w:spacing w:after="0" w:line="276" w:lineRule="auto"/>
        <w:rPr>
          <w:rFonts w:ascii="Calibri" w:eastAsia="Calibri" w:hAnsi="Calibri" w:cs="Times New Roman"/>
          <w:b/>
          <w:sz w:val="32"/>
          <w:szCs w:val="32"/>
        </w:rPr>
      </w:pPr>
    </w:p>
    <w:p w14:paraId="3E4E59B5" w14:textId="77777777" w:rsidR="00A940FE" w:rsidRPr="00A940FE" w:rsidRDefault="00A940FE" w:rsidP="00A940FE">
      <w:pPr>
        <w:spacing w:after="0" w:line="276" w:lineRule="auto"/>
        <w:rPr>
          <w:rFonts w:ascii="Calibri" w:eastAsia="Calibri" w:hAnsi="Calibri" w:cs="Times New Roman"/>
          <w:b/>
          <w:sz w:val="32"/>
          <w:szCs w:val="32"/>
        </w:rPr>
      </w:pPr>
    </w:p>
    <w:p w14:paraId="5ED4521D" w14:textId="77777777" w:rsidR="00A940FE" w:rsidRPr="00A940FE" w:rsidRDefault="00A940FE" w:rsidP="00A940FE">
      <w:pPr>
        <w:spacing w:after="0" w:line="276" w:lineRule="auto"/>
        <w:rPr>
          <w:rFonts w:ascii="Calibri" w:eastAsia="Calibri" w:hAnsi="Calibri" w:cs="Times New Roman"/>
          <w:b/>
          <w:sz w:val="32"/>
          <w:szCs w:val="32"/>
        </w:rPr>
      </w:pPr>
    </w:p>
    <w:p w14:paraId="125F08D1" w14:textId="77777777" w:rsidR="00A940FE" w:rsidRPr="00A940FE" w:rsidRDefault="00A940FE" w:rsidP="00A940FE">
      <w:pPr>
        <w:spacing w:after="0" w:line="276" w:lineRule="auto"/>
        <w:rPr>
          <w:rFonts w:ascii="Calibri" w:eastAsia="Calibri" w:hAnsi="Calibri" w:cs="Times New Roman"/>
          <w:b/>
          <w:sz w:val="32"/>
          <w:szCs w:val="32"/>
        </w:rPr>
      </w:pPr>
    </w:p>
    <w:p w14:paraId="62E1EB14" w14:textId="77777777" w:rsidR="00A940FE" w:rsidRPr="00A940FE" w:rsidRDefault="00A940FE" w:rsidP="00A940FE">
      <w:pPr>
        <w:spacing w:after="0" w:line="276" w:lineRule="auto"/>
        <w:rPr>
          <w:rFonts w:ascii="Calibri" w:eastAsia="Calibri" w:hAnsi="Calibri" w:cs="Times New Roman"/>
          <w:b/>
          <w:sz w:val="32"/>
          <w:szCs w:val="32"/>
        </w:rPr>
      </w:pPr>
    </w:p>
    <w:p w14:paraId="10043E1A" w14:textId="77777777" w:rsidR="00A940FE" w:rsidRPr="00A940FE" w:rsidRDefault="00A940FE" w:rsidP="00A940FE">
      <w:pPr>
        <w:spacing w:after="0" w:line="276" w:lineRule="auto"/>
        <w:rPr>
          <w:rFonts w:ascii="Calibri" w:eastAsia="Calibri" w:hAnsi="Calibri" w:cs="Times New Roman"/>
          <w:b/>
          <w:sz w:val="32"/>
          <w:szCs w:val="32"/>
        </w:rPr>
      </w:pPr>
    </w:p>
    <w:p w14:paraId="0DCF2B23" w14:textId="77777777" w:rsidR="00A940FE" w:rsidRPr="00A940FE" w:rsidRDefault="00A940FE" w:rsidP="00A940FE">
      <w:pPr>
        <w:spacing w:after="0" w:line="276" w:lineRule="auto"/>
        <w:rPr>
          <w:rFonts w:ascii="Calibri" w:eastAsia="Calibri" w:hAnsi="Calibri" w:cs="Times New Roman"/>
          <w:b/>
          <w:sz w:val="32"/>
          <w:szCs w:val="32"/>
        </w:rPr>
      </w:pPr>
    </w:p>
    <w:p w14:paraId="5FB6A053" w14:textId="77777777" w:rsidR="00A940FE" w:rsidRPr="00A940FE" w:rsidRDefault="00A940FE" w:rsidP="00A940FE">
      <w:pPr>
        <w:spacing w:after="0" w:line="276" w:lineRule="auto"/>
        <w:ind w:left="1485" w:hanging="1485"/>
        <w:jc w:val="center"/>
        <w:rPr>
          <w:rFonts w:ascii="Calibri" w:eastAsia="Calibri" w:hAnsi="Calibri" w:cs="Times New Roman"/>
          <w:b/>
          <w:sz w:val="32"/>
          <w:szCs w:val="32"/>
        </w:rPr>
      </w:pPr>
      <w:r w:rsidRPr="00A940FE">
        <w:rPr>
          <w:rFonts w:ascii="Calibri" w:eastAsia="Calibri" w:hAnsi="Calibri" w:cs="Times New Roman"/>
          <w:b/>
          <w:sz w:val="32"/>
          <w:szCs w:val="32"/>
        </w:rPr>
        <w:lastRenderedPageBreak/>
        <w:t>OBRAZLOŽENJE PRIJEDLOGA FINANCIJSKOG PLANA</w:t>
      </w:r>
    </w:p>
    <w:p w14:paraId="7C317C58" w14:textId="77777777" w:rsidR="00A940FE" w:rsidRPr="00A940FE" w:rsidRDefault="00A940FE" w:rsidP="00A940FE">
      <w:pPr>
        <w:spacing w:after="0" w:line="276" w:lineRule="auto"/>
        <w:jc w:val="center"/>
        <w:rPr>
          <w:rFonts w:ascii="Calibri" w:eastAsia="Calibri" w:hAnsi="Calibri" w:cs="Times New Roman"/>
          <w:b/>
          <w:sz w:val="32"/>
          <w:szCs w:val="32"/>
        </w:rPr>
      </w:pPr>
      <w:r w:rsidRPr="00A940FE">
        <w:rPr>
          <w:rFonts w:ascii="Calibri" w:eastAsia="Calibri" w:hAnsi="Calibri" w:cs="Times New Roman"/>
          <w:b/>
          <w:sz w:val="32"/>
          <w:szCs w:val="32"/>
        </w:rPr>
        <w:t>ZA RAZDOBLJE 2022. - 2024.</w:t>
      </w:r>
    </w:p>
    <w:p w14:paraId="117C4743" w14:textId="2190569A" w:rsidR="00A940FE" w:rsidRPr="00A940FE" w:rsidRDefault="00A940FE" w:rsidP="00A940FE">
      <w:pPr>
        <w:spacing w:after="0" w:line="276" w:lineRule="auto"/>
        <w:jc w:val="center"/>
        <w:rPr>
          <w:rFonts w:ascii="Calibri" w:eastAsia="Calibri" w:hAnsi="Calibri" w:cs="Times New Roman"/>
          <w:b/>
          <w:sz w:val="32"/>
          <w:szCs w:val="32"/>
        </w:rPr>
      </w:pPr>
      <w:r w:rsidRPr="00A940FE">
        <w:rPr>
          <w:rFonts w:ascii="Calibri" w:eastAsia="Calibri" w:hAnsi="Calibri" w:cs="Times New Roman"/>
          <w:b/>
          <w:sz w:val="32"/>
          <w:szCs w:val="32"/>
        </w:rPr>
        <w:t>RAZDJEL: 00</w:t>
      </w:r>
      <w:r w:rsidR="00F3104C">
        <w:rPr>
          <w:rFonts w:ascii="Calibri" w:eastAsia="Calibri" w:hAnsi="Calibri" w:cs="Times New Roman"/>
          <w:b/>
          <w:sz w:val="32"/>
          <w:szCs w:val="32"/>
        </w:rPr>
        <w:t>1</w:t>
      </w:r>
      <w:r w:rsidRPr="00A940FE">
        <w:rPr>
          <w:rFonts w:ascii="Calibri" w:eastAsia="Calibri" w:hAnsi="Calibri" w:cs="Times New Roman"/>
          <w:b/>
          <w:sz w:val="32"/>
          <w:szCs w:val="32"/>
        </w:rPr>
        <w:t xml:space="preserve"> UPRAVNI ODJEL ZA DRUŠTVENE DJELATNOSTI I LOKALNU SAMOUPRAVU</w:t>
      </w:r>
    </w:p>
    <w:p w14:paraId="67C6A297" w14:textId="39571681" w:rsidR="00A940FE" w:rsidRPr="00A940FE" w:rsidRDefault="00A940FE" w:rsidP="00A940FE">
      <w:pPr>
        <w:spacing w:after="0" w:line="276" w:lineRule="auto"/>
        <w:jc w:val="center"/>
        <w:rPr>
          <w:rFonts w:ascii="Calibri" w:eastAsia="Calibri" w:hAnsi="Calibri" w:cs="Times New Roman"/>
          <w:b/>
          <w:sz w:val="32"/>
          <w:szCs w:val="32"/>
        </w:rPr>
      </w:pPr>
      <w:r w:rsidRPr="00A940FE">
        <w:rPr>
          <w:rFonts w:ascii="Calibri" w:eastAsia="Calibri" w:hAnsi="Calibri" w:cs="Times New Roman"/>
          <w:b/>
          <w:sz w:val="32"/>
          <w:szCs w:val="32"/>
        </w:rPr>
        <w:t>GLAVA: 00</w:t>
      </w:r>
      <w:r w:rsidR="00F3104C">
        <w:rPr>
          <w:rFonts w:ascii="Calibri" w:eastAsia="Calibri" w:hAnsi="Calibri" w:cs="Times New Roman"/>
          <w:b/>
          <w:sz w:val="32"/>
          <w:szCs w:val="32"/>
        </w:rPr>
        <w:t>1</w:t>
      </w:r>
      <w:r w:rsidRPr="00A940FE">
        <w:rPr>
          <w:rFonts w:ascii="Calibri" w:eastAsia="Calibri" w:hAnsi="Calibri" w:cs="Times New Roman"/>
          <w:b/>
          <w:sz w:val="32"/>
          <w:szCs w:val="32"/>
        </w:rPr>
        <w:t>602 DJEČJI VRTIĆ</w:t>
      </w:r>
    </w:p>
    <w:p w14:paraId="4A585F1C" w14:textId="77777777" w:rsidR="00A940FE" w:rsidRPr="00A940FE" w:rsidRDefault="00A940FE" w:rsidP="00A940FE">
      <w:pPr>
        <w:spacing w:after="0" w:line="276" w:lineRule="auto"/>
        <w:jc w:val="center"/>
        <w:rPr>
          <w:rFonts w:ascii="Calibri" w:eastAsia="Calibri" w:hAnsi="Calibri" w:cs="Times New Roman"/>
          <w:b/>
          <w:sz w:val="32"/>
          <w:szCs w:val="32"/>
        </w:rPr>
      </w:pPr>
      <w:r w:rsidRPr="00A940FE">
        <w:rPr>
          <w:rFonts w:ascii="Calibri" w:eastAsia="Calibri" w:hAnsi="Calibri" w:cs="Times New Roman"/>
          <w:b/>
          <w:sz w:val="32"/>
          <w:szCs w:val="32"/>
        </w:rPr>
        <w:t>PRORAČUNSKI KORISNIK: DJEČJI VRTIĆ RADOST</w:t>
      </w:r>
    </w:p>
    <w:p w14:paraId="3B45905C" w14:textId="77777777" w:rsidR="00A940FE" w:rsidRPr="00A940FE" w:rsidRDefault="00A940FE" w:rsidP="00A940FE">
      <w:pPr>
        <w:spacing w:after="0" w:line="276" w:lineRule="auto"/>
        <w:rPr>
          <w:rFonts w:ascii="Arial" w:eastAsia="Calibri" w:hAnsi="Arial" w:cs="Arial"/>
          <w:sz w:val="24"/>
          <w:szCs w:val="24"/>
        </w:rPr>
      </w:pPr>
    </w:p>
    <w:p w14:paraId="76BFF56E" w14:textId="77777777" w:rsidR="00A940FE" w:rsidRPr="00A940FE" w:rsidRDefault="00A940FE" w:rsidP="00A940FE">
      <w:pPr>
        <w:spacing w:after="0" w:line="240" w:lineRule="auto"/>
        <w:ind w:left="720"/>
        <w:jc w:val="both"/>
        <w:rPr>
          <w:rFonts w:ascii="Arial" w:eastAsia="Calibri" w:hAnsi="Arial" w:cs="Arial"/>
          <w:b/>
        </w:rPr>
      </w:pPr>
    </w:p>
    <w:p w14:paraId="3D377F43" w14:textId="77777777" w:rsidR="00A940FE" w:rsidRPr="00A940FE" w:rsidRDefault="00A940FE" w:rsidP="00A940FE">
      <w:pPr>
        <w:numPr>
          <w:ilvl w:val="0"/>
          <w:numId w:val="27"/>
        </w:numPr>
        <w:spacing w:after="0" w:line="240" w:lineRule="auto"/>
        <w:jc w:val="both"/>
        <w:rPr>
          <w:rFonts w:ascii="Arial" w:eastAsia="Calibri" w:hAnsi="Arial" w:cs="Arial"/>
          <w:b/>
        </w:rPr>
      </w:pPr>
      <w:r w:rsidRPr="00A940FE">
        <w:rPr>
          <w:rFonts w:ascii="Arial" w:eastAsia="Calibri" w:hAnsi="Arial" w:cs="Arial"/>
          <w:b/>
        </w:rPr>
        <w:t>DJELOKRUG RADA</w:t>
      </w:r>
    </w:p>
    <w:p w14:paraId="151A0263" w14:textId="77777777" w:rsidR="00A940FE" w:rsidRPr="00A940FE" w:rsidRDefault="00A940FE" w:rsidP="00A940FE">
      <w:pPr>
        <w:spacing w:after="0" w:line="240" w:lineRule="auto"/>
        <w:jc w:val="both"/>
        <w:rPr>
          <w:rFonts w:ascii="Arial" w:eastAsia="Calibri" w:hAnsi="Arial" w:cs="Arial"/>
          <w:b/>
        </w:rPr>
      </w:pPr>
    </w:p>
    <w:tbl>
      <w:tblPr>
        <w:tblW w:w="10915" w:type="dxa"/>
        <w:tblInd w:w="-714" w:type="dxa"/>
        <w:tblLayout w:type="fixed"/>
        <w:tblLook w:val="04A0" w:firstRow="1" w:lastRow="0" w:firstColumn="1" w:lastColumn="0" w:noHBand="0" w:noVBand="1"/>
      </w:tblPr>
      <w:tblGrid>
        <w:gridCol w:w="10915"/>
      </w:tblGrid>
      <w:tr w:rsidR="00A940FE" w:rsidRPr="00A940FE" w14:paraId="7C6FEB74" w14:textId="77777777" w:rsidTr="00A358B4">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21DA49A9" w14:textId="77777777" w:rsidR="00A940FE" w:rsidRPr="00A940FE" w:rsidRDefault="00A940FE" w:rsidP="00A940FE">
            <w:pPr>
              <w:spacing w:after="0" w:line="240" w:lineRule="auto"/>
              <w:ind w:firstLine="708"/>
              <w:jc w:val="both"/>
              <w:rPr>
                <w:rFonts w:ascii="Calibri" w:eastAsia="Times New Roman" w:hAnsi="Calibri" w:cs="Calibri"/>
                <w:sz w:val="20"/>
                <w:szCs w:val="20"/>
                <w:lang w:eastAsia="hr-HR"/>
              </w:rPr>
            </w:pPr>
            <w:r w:rsidRPr="00A940FE">
              <w:rPr>
                <w:rFonts w:ascii="Calibri" w:eastAsia="Calibri" w:hAnsi="Calibri" w:cs="Calibri"/>
                <w:b/>
              </w:rPr>
              <w:t xml:space="preserve"> </w:t>
            </w:r>
            <w:r w:rsidRPr="00A940FE">
              <w:rPr>
                <w:rFonts w:ascii="Calibri" w:eastAsia="Times New Roman" w:hAnsi="Calibri" w:cs="Calibri"/>
                <w:sz w:val="20"/>
                <w:szCs w:val="20"/>
                <w:lang w:eastAsia="hr-HR"/>
              </w:rPr>
              <w:t>Dječji vrtić Radost je javna ustanova koja u okviru djelatnosti predškolskog odgoja i obrazovanja</w:t>
            </w:r>
          </w:p>
          <w:p w14:paraId="4E48ACFD" w14:textId="77777777" w:rsidR="00A940FE" w:rsidRPr="00A940FE" w:rsidRDefault="00A940FE" w:rsidP="00A940FE">
            <w:p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te skrbi o djeci ostvaruje programe njege, odgoja, obrazovanja, zdravstvene zaštite, prehrane i socijalne skrbi djece rane i predškolske dobi u skladu s razvojnim osobinama i potrebama djece te socijalnim, kulturnim, vjerskim i drugim potrebama obitelji. Dječji vrtić obavlja djelatnost predškolskog odgoja kao javnu službu.</w:t>
            </w:r>
          </w:p>
          <w:p w14:paraId="55214285" w14:textId="77777777" w:rsidR="00A940FE" w:rsidRPr="00A940FE" w:rsidRDefault="00A940FE" w:rsidP="00A940FE">
            <w:p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 Osnivač je Grad Crikvenica. Sjedište vrtića je u Crikvenici, Šetalište Vladimira Nazora 2/A.</w:t>
            </w:r>
          </w:p>
          <w:p w14:paraId="7801D5A2" w14:textId="77777777" w:rsidR="00A940FE" w:rsidRPr="00A940FE" w:rsidRDefault="00A940FE" w:rsidP="00A940FE">
            <w:pPr>
              <w:spacing w:after="0" w:line="240" w:lineRule="auto"/>
              <w:ind w:firstLine="708"/>
              <w:jc w:val="both"/>
              <w:rPr>
                <w:rFonts w:ascii="Calibri" w:eastAsia="Times New Roman" w:hAnsi="Calibri" w:cs="Calibri"/>
                <w:sz w:val="20"/>
                <w:szCs w:val="20"/>
                <w:lang w:eastAsia="hr-HR"/>
              </w:rPr>
            </w:pPr>
            <w:r w:rsidRPr="00A940FE">
              <w:rPr>
                <w:rFonts w:ascii="Calibri" w:eastAsia="Times New Roman" w:hAnsi="Calibri" w:cs="Calibri"/>
                <w:i/>
                <w:iCs/>
                <w:sz w:val="20"/>
                <w:szCs w:val="20"/>
                <w:lang w:eastAsia="hr-HR"/>
              </w:rPr>
              <w:t xml:space="preserve"> </w:t>
            </w:r>
            <w:r w:rsidRPr="00A940FE">
              <w:rPr>
                <w:rFonts w:ascii="Calibri" w:eastAsia="Times New Roman" w:hAnsi="Calibri" w:cs="Calibri"/>
                <w:i/>
                <w:iCs/>
                <w:sz w:val="20"/>
                <w:szCs w:val="20"/>
                <w:lang w:eastAsia="hr-HR"/>
              </w:rPr>
              <w:tab/>
            </w:r>
            <w:r w:rsidRPr="00A940FE">
              <w:rPr>
                <w:rFonts w:ascii="Calibri" w:eastAsia="Times New Roman" w:hAnsi="Calibri" w:cs="Calibri"/>
                <w:sz w:val="20"/>
                <w:szCs w:val="20"/>
                <w:lang w:eastAsia="hr-HR"/>
              </w:rPr>
              <w:t>Rad vrtića odvija se u slijedećim objektima:</w:t>
            </w:r>
          </w:p>
          <w:p w14:paraId="796DA893" w14:textId="77777777" w:rsidR="00A940FE" w:rsidRPr="00A940FE" w:rsidRDefault="00A940FE" w:rsidP="00A940FE">
            <w:pPr>
              <w:numPr>
                <w:ilvl w:val="0"/>
                <w:numId w:val="22"/>
              </w:num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Dječji vrtić Radost, Šetalište Vladimira Nazora 2/A, Crikvenica: 13 odgojnih skupina redovnih, posebnih programa i kraćih programa;:</w:t>
            </w:r>
          </w:p>
          <w:p w14:paraId="7EE91200"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3 jasličke redovite skupine 10 satnog programa</w:t>
            </w:r>
          </w:p>
          <w:p w14:paraId="4E647AEB"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3 vrtićkih redovitih skupina 10 satnog programa </w:t>
            </w:r>
          </w:p>
          <w:p w14:paraId="7FCC5904"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1 vrtićka skupina posebnog katoličko vjerskog programa </w:t>
            </w:r>
          </w:p>
          <w:p w14:paraId="5D7FF1E0"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bookmarkStart w:id="0" w:name="_Hlk82106323"/>
            <w:r w:rsidRPr="00A940FE">
              <w:rPr>
                <w:rFonts w:ascii="Calibri" w:eastAsia="Times New Roman" w:hAnsi="Calibri" w:cs="Calibri"/>
                <w:sz w:val="20"/>
                <w:szCs w:val="20"/>
                <w:lang w:eastAsia="hr-HR"/>
              </w:rPr>
              <w:t xml:space="preserve">1 vrtićka redovita skupina 10 satnog programa </w:t>
            </w:r>
            <w:bookmarkEnd w:id="0"/>
            <w:r w:rsidRPr="00A940FE">
              <w:rPr>
                <w:rFonts w:ascii="Calibri" w:eastAsia="Times New Roman" w:hAnsi="Calibri" w:cs="Calibri"/>
                <w:sz w:val="20"/>
                <w:szCs w:val="20"/>
                <w:lang w:eastAsia="hr-HR"/>
              </w:rPr>
              <w:t xml:space="preserve">ranog učenja engleskog jezika </w:t>
            </w:r>
          </w:p>
          <w:p w14:paraId="106F0F4C"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1 vrtićka redovita skupina 10 satnog programa senzorne integracije </w:t>
            </w:r>
          </w:p>
          <w:p w14:paraId="0FAA7FD3"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1 skupina javnih potreba za rad s djecom s teškoćama-10 satni program </w:t>
            </w:r>
          </w:p>
          <w:p w14:paraId="1AF67162"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1 skupina kraćeg programa za rad s potencijalno darovitom djecom</w:t>
            </w:r>
            <w:r w:rsidRPr="00A940FE">
              <w:rPr>
                <w:rFonts w:ascii="Calibri" w:eastAsia="Times New Roman" w:hAnsi="Calibri" w:cs="Calibri"/>
                <w:sz w:val="20"/>
                <w:szCs w:val="20"/>
                <w:vertAlign w:val="superscript"/>
                <w:lang w:eastAsia="hr-HR"/>
              </w:rPr>
              <w:footnoteReference w:id="2"/>
            </w:r>
            <w:r w:rsidRPr="00A940FE">
              <w:rPr>
                <w:rFonts w:ascii="Calibri" w:eastAsia="Times New Roman" w:hAnsi="Calibri" w:cs="Calibri"/>
                <w:sz w:val="20"/>
                <w:szCs w:val="20"/>
                <w:lang w:eastAsia="hr-HR"/>
              </w:rPr>
              <w:t xml:space="preserve"> </w:t>
            </w:r>
          </w:p>
          <w:p w14:paraId="7B688B20"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1 skupina kraćeg programa ranog učenja engleskog jezika</w:t>
            </w:r>
            <w:r w:rsidRPr="00A940FE">
              <w:rPr>
                <w:rFonts w:ascii="Calibri" w:eastAsia="Times New Roman" w:hAnsi="Calibri" w:cs="Calibri"/>
                <w:sz w:val="20"/>
                <w:szCs w:val="20"/>
                <w:vertAlign w:val="superscript"/>
                <w:lang w:eastAsia="hr-HR"/>
              </w:rPr>
              <w:footnoteReference w:id="3"/>
            </w:r>
          </w:p>
          <w:p w14:paraId="74AE323F" w14:textId="77777777" w:rsidR="00A940FE" w:rsidRPr="00A940FE" w:rsidRDefault="00A940FE" w:rsidP="00A940FE">
            <w:pPr>
              <w:numPr>
                <w:ilvl w:val="0"/>
                <w:numId w:val="32"/>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1 skupina kraćeg  programa </w:t>
            </w:r>
            <w:proofErr w:type="spellStart"/>
            <w:r w:rsidRPr="00A940FE">
              <w:rPr>
                <w:rFonts w:ascii="Calibri" w:eastAsia="Times New Roman" w:hAnsi="Calibri" w:cs="Calibri"/>
                <w:sz w:val="20"/>
                <w:szCs w:val="20"/>
                <w:lang w:eastAsia="hr-HR"/>
              </w:rPr>
              <w:t>predškole</w:t>
            </w:r>
            <w:proofErr w:type="spellEnd"/>
            <w:r w:rsidRPr="00A940FE">
              <w:rPr>
                <w:rFonts w:ascii="Calibri" w:eastAsia="Times New Roman" w:hAnsi="Calibri" w:cs="Calibri"/>
                <w:sz w:val="20"/>
                <w:szCs w:val="20"/>
                <w:vertAlign w:val="superscript"/>
                <w:lang w:eastAsia="hr-HR"/>
              </w:rPr>
              <w:footnoteReference w:id="4"/>
            </w:r>
          </w:p>
          <w:p w14:paraId="59CAA32E" w14:textId="77777777" w:rsidR="00A940FE" w:rsidRPr="00A940FE" w:rsidRDefault="00A940FE" w:rsidP="00A940FE">
            <w:pPr>
              <w:numPr>
                <w:ilvl w:val="0"/>
                <w:numId w:val="22"/>
              </w:num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Područni objekt Selce, A. Antića 33, Selce: 3 odgojne skupine:</w:t>
            </w:r>
          </w:p>
          <w:p w14:paraId="4DE30522" w14:textId="77777777" w:rsidR="00A940FE" w:rsidRPr="00A940FE" w:rsidRDefault="00A940FE" w:rsidP="00A940FE">
            <w:pPr>
              <w:numPr>
                <w:ilvl w:val="0"/>
                <w:numId w:val="33"/>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1 jaslička redovita skupina 10 satnog programa </w:t>
            </w:r>
          </w:p>
          <w:p w14:paraId="1948D8FF" w14:textId="77777777" w:rsidR="00A940FE" w:rsidRPr="00A940FE" w:rsidRDefault="00A940FE" w:rsidP="00A940FE">
            <w:pPr>
              <w:numPr>
                <w:ilvl w:val="0"/>
                <w:numId w:val="33"/>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2 vrtićke redovite skupine 10 satnog programa </w:t>
            </w:r>
          </w:p>
          <w:p w14:paraId="1AB97AD7" w14:textId="77777777" w:rsidR="00A940FE" w:rsidRPr="00A940FE" w:rsidRDefault="00A940FE" w:rsidP="00A940FE">
            <w:pPr>
              <w:numPr>
                <w:ilvl w:val="0"/>
                <w:numId w:val="22"/>
              </w:numPr>
              <w:spacing w:after="0" w:line="240" w:lineRule="auto"/>
              <w:jc w:val="both"/>
              <w:rPr>
                <w:rFonts w:ascii="Calibri" w:eastAsia="Times New Roman" w:hAnsi="Calibri" w:cs="Calibri"/>
                <w:sz w:val="20"/>
                <w:szCs w:val="20"/>
                <w:lang w:eastAsia="hr-HR"/>
              </w:rPr>
            </w:pPr>
            <w:bookmarkStart w:id="1" w:name="_Hlk82106547"/>
            <w:r w:rsidRPr="00A940FE">
              <w:rPr>
                <w:rFonts w:ascii="Calibri" w:eastAsia="Times New Roman" w:hAnsi="Calibri" w:cs="Calibri"/>
                <w:sz w:val="20"/>
                <w:szCs w:val="20"/>
                <w:lang w:eastAsia="hr-HR"/>
              </w:rPr>
              <w:t>područni objekt Jadranovo, Vladimira Nazora 5, Jadranovo : 3 odgojne skupine</w:t>
            </w:r>
          </w:p>
          <w:p w14:paraId="58AA5987" w14:textId="77777777" w:rsidR="00A940FE" w:rsidRPr="00A940FE" w:rsidRDefault="00A940FE" w:rsidP="00A940FE">
            <w:pPr>
              <w:numPr>
                <w:ilvl w:val="0"/>
                <w:numId w:val="34"/>
              </w:numPr>
              <w:spacing w:after="0" w:line="240" w:lineRule="auto"/>
              <w:ind w:hanging="262"/>
              <w:contextualSpacing/>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1 jaslička skupina alternativnog Montessori 10 satnog programa </w:t>
            </w:r>
          </w:p>
          <w:p w14:paraId="1A397E91" w14:textId="77777777" w:rsidR="00A940FE" w:rsidRPr="00A940FE" w:rsidRDefault="00A940FE" w:rsidP="00A940FE">
            <w:pPr>
              <w:numPr>
                <w:ilvl w:val="0"/>
                <w:numId w:val="34"/>
              </w:numPr>
              <w:spacing w:after="0" w:line="240" w:lineRule="auto"/>
              <w:ind w:hanging="262"/>
              <w:contextualSpacing/>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2 vrtićka skupine alternativnog Montessori 10 satnog programa </w:t>
            </w:r>
          </w:p>
          <w:bookmarkEnd w:id="1"/>
          <w:p w14:paraId="2AB93115" w14:textId="77777777" w:rsidR="00A940FE" w:rsidRPr="00A940FE" w:rsidRDefault="00A940FE" w:rsidP="00A940FE">
            <w:pPr>
              <w:numPr>
                <w:ilvl w:val="0"/>
                <w:numId w:val="22"/>
              </w:num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područni objekt Dramalj, Dramalj 59, Jadranovo : 2 odgojne skupine</w:t>
            </w:r>
          </w:p>
          <w:p w14:paraId="1D9CB325" w14:textId="77777777" w:rsidR="00A940FE" w:rsidRPr="00A940FE" w:rsidRDefault="00A940FE" w:rsidP="00A940FE">
            <w:pPr>
              <w:numPr>
                <w:ilvl w:val="0"/>
                <w:numId w:val="35"/>
              </w:numPr>
              <w:tabs>
                <w:tab w:val="clear" w:pos="360"/>
              </w:tabs>
              <w:spacing w:after="0" w:line="240" w:lineRule="auto"/>
              <w:ind w:firstLine="98"/>
              <w:jc w:val="both"/>
              <w:rPr>
                <w:rFonts w:ascii="Calibri" w:eastAsia="Times New Roman" w:hAnsi="Calibri" w:cs="Calibri"/>
                <w:sz w:val="20"/>
                <w:szCs w:val="20"/>
                <w:lang w:eastAsia="hr-HR"/>
              </w:rPr>
            </w:pPr>
            <w:bookmarkStart w:id="2" w:name="_Hlk82106629"/>
            <w:r w:rsidRPr="00A940FE">
              <w:rPr>
                <w:rFonts w:ascii="Calibri" w:eastAsia="Times New Roman" w:hAnsi="Calibri" w:cs="Calibri"/>
                <w:sz w:val="20"/>
                <w:szCs w:val="20"/>
                <w:lang w:eastAsia="hr-HR"/>
              </w:rPr>
              <w:t xml:space="preserve">1 jaslička redovita skupina 10 satnog programa </w:t>
            </w:r>
            <w:bookmarkEnd w:id="2"/>
          </w:p>
          <w:p w14:paraId="1F9154FB" w14:textId="77777777" w:rsidR="00A940FE" w:rsidRPr="00A940FE" w:rsidRDefault="00A940FE" w:rsidP="00A940FE">
            <w:pPr>
              <w:numPr>
                <w:ilvl w:val="0"/>
                <w:numId w:val="35"/>
              </w:numPr>
              <w:tabs>
                <w:tab w:val="clear" w:pos="360"/>
              </w:tabs>
              <w:spacing w:after="0" w:line="240" w:lineRule="auto"/>
              <w:ind w:firstLine="98"/>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1 jaslička redovita skupina 10 satnog programa</w:t>
            </w:r>
          </w:p>
          <w:p w14:paraId="2575E00D" w14:textId="77777777" w:rsidR="00A940FE" w:rsidRPr="00A940FE" w:rsidRDefault="00A940FE" w:rsidP="00A940FE">
            <w:pPr>
              <w:spacing w:after="0" w:line="240" w:lineRule="auto"/>
              <w:ind w:left="720"/>
              <w:jc w:val="both"/>
              <w:rPr>
                <w:rFonts w:ascii="Calibri" w:eastAsia="Times New Roman" w:hAnsi="Calibri" w:cs="Calibri"/>
                <w:sz w:val="20"/>
                <w:szCs w:val="20"/>
                <w:lang w:eastAsia="hr-HR"/>
              </w:rPr>
            </w:pPr>
          </w:p>
          <w:p w14:paraId="36211569" w14:textId="77777777" w:rsidR="00A940FE" w:rsidRPr="00A940FE" w:rsidRDefault="00A940FE" w:rsidP="00A940FE">
            <w:pPr>
              <w:spacing w:after="0" w:line="240" w:lineRule="auto"/>
              <w:ind w:left="720"/>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Uz redovite i alternativne  programe vrtić nudi kraće programe: Male mudre sove (za potencijalno darovitu</w:t>
            </w:r>
          </w:p>
          <w:p w14:paraId="2E3F29F3" w14:textId="77777777" w:rsidR="00A940FE" w:rsidRPr="00A940FE" w:rsidRDefault="00A940FE" w:rsidP="00A940FE">
            <w:p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 xml:space="preserve">djecu), kraći program ranog učenja engleskog jezika i program </w:t>
            </w:r>
            <w:proofErr w:type="spellStart"/>
            <w:r w:rsidRPr="00A940FE">
              <w:rPr>
                <w:rFonts w:ascii="Calibri" w:eastAsia="Times New Roman" w:hAnsi="Calibri" w:cs="Calibri"/>
                <w:sz w:val="20"/>
                <w:szCs w:val="20"/>
                <w:lang w:eastAsia="hr-HR"/>
              </w:rPr>
              <w:t>predškole</w:t>
            </w:r>
            <w:proofErr w:type="spellEnd"/>
            <w:r w:rsidRPr="00A940FE">
              <w:rPr>
                <w:rFonts w:ascii="Calibri" w:eastAsia="Times New Roman" w:hAnsi="Calibri" w:cs="Calibri"/>
                <w:sz w:val="20"/>
                <w:szCs w:val="20"/>
                <w:lang w:eastAsia="hr-HR"/>
              </w:rPr>
              <w:t xml:space="preserve">. Rad jedne vrtićke redovite skupine obogaćen je programom ranog učenja </w:t>
            </w:r>
            <w:proofErr w:type="spellStart"/>
            <w:r w:rsidRPr="00A940FE">
              <w:rPr>
                <w:rFonts w:ascii="Calibri" w:eastAsia="Times New Roman" w:hAnsi="Calibri" w:cs="Calibri"/>
                <w:sz w:val="20"/>
                <w:szCs w:val="20"/>
                <w:lang w:eastAsia="hr-HR"/>
              </w:rPr>
              <w:t>egleskog</w:t>
            </w:r>
            <w:proofErr w:type="spellEnd"/>
            <w:r w:rsidRPr="00A940FE">
              <w:rPr>
                <w:rFonts w:ascii="Calibri" w:eastAsia="Times New Roman" w:hAnsi="Calibri" w:cs="Calibri"/>
                <w:sz w:val="20"/>
                <w:szCs w:val="20"/>
                <w:lang w:eastAsia="hr-HR"/>
              </w:rPr>
              <w:t xml:space="preserve"> jezika. Rad jedne vrtićke redovite vrtićke skupine obogaćen je programom senzorne integracije.  Program za djecu s </w:t>
            </w:r>
            <w:proofErr w:type="spellStart"/>
            <w:r w:rsidRPr="00A940FE">
              <w:rPr>
                <w:rFonts w:ascii="Calibri" w:eastAsia="Times New Roman" w:hAnsi="Calibri" w:cs="Calibri"/>
                <w:sz w:val="20"/>
                <w:szCs w:val="20"/>
                <w:lang w:eastAsia="hr-HR"/>
              </w:rPr>
              <w:t>s</w:t>
            </w:r>
            <w:proofErr w:type="spellEnd"/>
            <w:r w:rsidRPr="00A940FE">
              <w:rPr>
                <w:rFonts w:ascii="Calibri" w:eastAsia="Times New Roman" w:hAnsi="Calibri" w:cs="Calibri"/>
                <w:sz w:val="20"/>
                <w:szCs w:val="20"/>
                <w:lang w:eastAsia="hr-HR"/>
              </w:rPr>
              <w:t xml:space="preserve"> teškoćama u razvoju obogaćen je </w:t>
            </w:r>
            <w:proofErr w:type="spellStart"/>
            <w:r w:rsidRPr="00A940FE">
              <w:rPr>
                <w:rFonts w:ascii="Calibri" w:eastAsia="Times New Roman" w:hAnsi="Calibri" w:cs="Calibri"/>
                <w:sz w:val="20"/>
                <w:szCs w:val="20"/>
                <w:lang w:eastAsia="hr-HR"/>
              </w:rPr>
              <w:t>Floortime</w:t>
            </w:r>
            <w:proofErr w:type="spellEnd"/>
            <w:r w:rsidRPr="00A940FE">
              <w:rPr>
                <w:rFonts w:ascii="Calibri" w:eastAsia="Times New Roman" w:hAnsi="Calibri" w:cs="Calibri"/>
                <w:sz w:val="20"/>
                <w:szCs w:val="20"/>
                <w:lang w:eastAsia="hr-HR"/>
              </w:rPr>
              <w:t xml:space="preserve"> pristupom u  radu te senzornom integracijom. Program radi po načelima inkluzije. U jednoj vrtićkoj skupini provodi se poseban program katoličko vjerskog odgoja.</w:t>
            </w:r>
          </w:p>
          <w:p w14:paraId="483909B9" w14:textId="77777777" w:rsidR="00A940FE" w:rsidRPr="00A940FE" w:rsidRDefault="00A940FE" w:rsidP="00A940FE">
            <w:p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Vrtić pruža podršku roditeljstvu. Tijekom godine provode se Rastimo zajedno radionice za roditelje te djeluje psihološko, razvojno i zdravstveno savjetovalište. Ministarstvo znanosti i obrazovanja je u  rujnu 2018imenovalo Dječji vrtić Radost  Stručno-razvojnim centrom za podršku roditeljstvu i program „Rastimo zajedno“ na razdoblje od četiri godine. Time je vrtić postao jedini vrtić centar-izvrsnosti u Primorsko-goranskoj županiji. Edukatori u Centru su djelatnici vrtića i vanjski suradnici. U tijeku je edukacija druge generacije polaznika.</w:t>
            </w:r>
          </w:p>
          <w:p w14:paraId="4F36CBC2" w14:textId="77777777" w:rsidR="00A940FE" w:rsidRPr="00A940FE" w:rsidRDefault="00A940FE" w:rsidP="00A940FE">
            <w:p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lastRenderedPageBreak/>
              <w:t>Od rujna 2019. godine vrtić pruža uslugu kuhanja obroka i prijevoza hrane za djecu koja koriste produženi boravak u svim osnovnim školama na području Grada Crikvenice. Obroci se pripremaju u kuhinji matičnog objekta</w:t>
            </w:r>
          </w:p>
          <w:p w14:paraId="0433AB3F" w14:textId="77777777" w:rsidR="00A940FE" w:rsidRPr="00A940FE" w:rsidRDefault="00A940FE" w:rsidP="00A940FE">
            <w:p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ab/>
              <w:t xml:space="preserve">Djelatnici vrtića su se dužni stručno usavršavati i pratiti najnovije znanstvene sukladno Zakonu o predškolskom odgoju i obrazovanju i Godišnjem planu ustanove. Nove spoznaje i kompetencije koje djelatnici stječu primjenjuju se u radu i programi se kontinuirano obogaćuju novim sadržajima. </w:t>
            </w:r>
          </w:p>
          <w:p w14:paraId="4D3D343A" w14:textId="77777777" w:rsidR="00A940FE" w:rsidRPr="00A940FE" w:rsidRDefault="00A940FE" w:rsidP="00A940FE">
            <w:pPr>
              <w:spacing w:after="0" w:line="240" w:lineRule="auto"/>
              <w:jc w:val="both"/>
              <w:rPr>
                <w:rFonts w:ascii="Calibri" w:eastAsia="Times New Roman" w:hAnsi="Calibri" w:cs="Calibri"/>
                <w:sz w:val="20"/>
                <w:szCs w:val="20"/>
                <w:lang w:eastAsia="hr-HR"/>
              </w:rPr>
            </w:pPr>
            <w:r w:rsidRPr="00A940FE">
              <w:rPr>
                <w:rFonts w:ascii="Calibri" w:eastAsia="Times New Roman" w:hAnsi="Calibri" w:cs="Calibri"/>
                <w:sz w:val="20"/>
                <w:szCs w:val="20"/>
                <w:lang w:eastAsia="hr-HR"/>
              </w:rPr>
              <w:t>Ustrojstvo programa, broj djece u programima, broj odgajatelja, stručnih suradnika i stalih radnika; mjere zdravstvene zaštite i prehrane djece; mjerila za financiranje programa; materijalni i financijski uvjeti rada; higijensko - tehnički zahtjevi; osnovna oprema, didaktička sredstva i druga pomagala potrebna za provedbu redovitih i posebnih programa propisana su Državnim pedagoškim standardom predškolskog odgoja i naobrazbe.</w:t>
            </w:r>
          </w:p>
          <w:p w14:paraId="40097295" w14:textId="77777777" w:rsidR="00A940FE" w:rsidRPr="00A940FE" w:rsidRDefault="00A940FE" w:rsidP="00A940FE">
            <w:pPr>
              <w:spacing w:after="0" w:line="240" w:lineRule="auto"/>
              <w:jc w:val="both"/>
              <w:rPr>
                <w:rFonts w:ascii="Arial" w:eastAsia="Times New Roman" w:hAnsi="Arial" w:cs="Arial"/>
                <w:sz w:val="20"/>
                <w:szCs w:val="20"/>
                <w:lang w:eastAsia="hr-HR"/>
              </w:rPr>
            </w:pPr>
          </w:p>
          <w:p w14:paraId="457D8BFB" w14:textId="77777777" w:rsidR="00A940FE" w:rsidRPr="00A940FE" w:rsidRDefault="00A940FE" w:rsidP="00A940FE">
            <w:pPr>
              <w:spacing w:after="0" w:line="240" w:lineRule="auto"/>
              <w:ind w:firstLine="708"/>
              <w:jc w:val="both"/>
              <w:rPr>
                <w:rFonts w:ascii="Arial" w:eastAsia="Calibri" w:hAnsi="Arial" w:cs="Arial"/>
                <w:b/>
              </w:rPr>
            </w:pPr>
          </w:p>
        </w:tc>
      </w:tr>
    </w:tbl>
    <w:p w14:paraId="6CA8C816" w14:textId="77777777" w:rsidR="00A940FE" w:rsidRPr="00A940FE" w:rsidRDefault="00A940FE" w:rsidP="00A940FE">
      <w:pPr>
        <w:spacing w:after="0" w:line="240" w:lineRule="auto"/>
        <w:rPr>
          <w:rFonts w:ascii="Arial" w:eastAsia="Calibri" w:hAnsi="Arial" w:cs="Arial"/>
          <w:b/>
          <w:bCs/>
          <w:sz w:val="20"/>
          <w:szCs w:val="20"/>
        </w:rPr>
      </w:pPr>
    </w:p>
    <w:p w14:paraId="2210D314" w14:textId="77777777" w:rsidR="00A940FE" w:rsidRPr="00A940FE" w:rsidRDefault="00A940FE" w:rsidP="00A940FE">
      <w:pPr>
        <w:spacing w:after="200" w:line="276" w:lineRule="auto"/>
        <w:ind w:left="720"/>
        <w:contextualSpacing/>
        <w:rPr>
          <w:rFonts w:ascii="Calibri" w:eastAsia="Calibri" w:hAnsi="Calibri" w:cs="Calibri"/>
          <w:b/>
          <w:bCs/>
        </w:rPr>
      </w:pPr>
      <w:r w:rsidRPr="00A940FE">
        <w:rPr>
          <w:rFonts w:ascii="Calibri" w:eastAsia="Calibri" w:hAnsi="Calibri" w:cs="Calibri"/>
          <w:b/>
          <w:bCs/>
        </w:rPr>
        <w:t>PLAN RASHODA PO PROGRAMIMA</w:t>
      </w:r>
    </w:p>
    <w:tbl>
      <w:tblPr>
        <w:tblW w:w="5818" w:type="pct"/>
        <w:jc w:val="center"/>
        <w:tblLook w:val="04A0" w:firstRow="1" w:lastRow="0" w:firstColumn="1" w:lastColumn="0" w:noHBand="0" w:noVBand="1"/>
      </w:tblPr>
      <w:tblGrid>
        <w:gridCol w:w="1749"/>
        <w:gridCol w:w="1498"/>
        <w:gridCol w:w="1498"/>
        <w:gridCol w:w="1498"/>
        <w:gridCol w:w="1498"/>
        <w:gridCol w:w="1498"/>
        <w:gridCol w:w="1072"/>
        <w:gridCol w:w="222"/>
      </w:tblGrid>
      <w:tr w:rsidR="00A940FE" w:rsidRPr="00A940FE" w14:paraId="56CB7227" w14:textId="77777777" w:rsidTr="00A358B4">
        <w:trPr>
          <w:gridAfter w:val="1"/>
          <w:wAfter w:w="105" w:type="pct"/>
          <w:trHeight w:val="330"/>
          <w:jc w:val="center"/>
        </w:trPr>
        <w:tc>
          <w:tcPr>
            <w:tcW w:w="830" w:type="pct"/>
            <w:tcBorders>
              <w:top w:val="single" w:sz="8" w:space="0" w:color="000000"/>
              <w:left w:val="single" w:sz="8" w:space="0" w:color="000000"/>
              <w:bottom w:val="nil"/>
              <w:right w:val="nil"/>
            </w:tcBorders>
            <w:shd w:val="clear" w:color="auto" w:fill="auto"/>
            <w:noWrap/>
            <w:vAlign w:val="center"/>
            <w:hideMark/>
          </w:tcPr>
          <w:p w14:paraId="7A7E6D12" w14:textId="77777777" w:rsidR="00A940FE" w:rsidRPr="00A940FE" w:rsidRDefault="00A940FE" w:rsidP="00A940FE">
            <w:pPr>
              <w:spacing w:after="0" w:line="240" w:lineRule="auto"/>
              <w:ind w:firstLineChars="100" w:firstLine="181"/>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 xml:space="preserve">FINANCIJSKI PLAN </w:t>
            </w:r>
          </w:p>
        </w:tc>
        <w:tc>
          <w:tcPr>
            <w:tcW w:w="711" w:type="pct"/>
            <w:tcBorders>
              <w:top w:val="single" w:sz="8" w:space="0" w:color="000000"/>
              <w:left w:val="nil"/>
              <w:bottom w:val="nil"/>
              <w:right w:val="nil"/>
            </w:tcBorders>
            <w:shd w:val="clear" w:color="auto" w:fill="auto"/>
            <w:noWrap/>
            <w:vAlign w:val="center"/>
            <w:hideMark/>
          </w:tcPr>
          <w:p w14:paraId="5F2B3E54" w14:textId="77777777" w:rsidR="00A940FE" w:rsidRPr="00A940FE" w:rsidRDefault="00A940FE" w:rsidP="00A940FE">
            <w:pPr>
              <w:spacing w:after="0" w:line="240" w:lineRule="auto"/>
              <w:ind w:firstLineChars="100" w:firstLine="181"/>
              <w:rPr>
                <w:rFonts w:ascii="Calibri" w:eastAsia="Times New Roman" w:hAnsi="Calibri" w:cs="Calibri"/>
                <w:b/>
                <w:bCs/>
                <w:sz w:val="18"/>
                <w:szCs w:val="18"/>
                <w:lang w:eastAsia="hr-HR"/>
              </w:rPr>
            </w:pPr>
          </w:p>
        </w:tc>
        <w:tc>
          <w:tcPr>
            <w:tcW w:w="711" w:type="pct"/>
            <w:tcBorders>
              <w:top w:val="single" w:sz="8" w:space="0" w:color="000000"/>
              <w:left w:val="nil"/>
              <w:bottom w:val="nil"/>
              <w:right w:val="nil"/>
            </w:tcBorders>
            <w:shd w:val="clear" w:color="auto" w:fill="auto"/>
            <w:noWrap/>
            <w:vAlign w:val="bottom"/>
            <w:hideMark/>
          </w:tcPr>
          <w:p w14:paraId="190300D9" w14:textId="77777777" w:rsidR="00A940FE" w:rsidRPr="00A940FE" w:rsidRDefault="00A940FE" w:rsidP="00A940FE">
            <w:pPr>
              <w:spacing w:after="0" w:line="240" w:lineRule="auto"/>
              <w:ind w:firstLineChars="100" w:firstLine="180"/>
              <w:rPr>
                <w:rFonts w:ascii="Calibri" w:eastAsia="Times New Roman" w:hAnsi="Calibri" w:cs="Calibri"/>
                <w:sz w:val="18"/>
                <w:szCs w:val="18"/>
                <w:lang w:eastAsia="hr-HR"/>
              </w:rPr>
            </w:pPr>
          </w:p>
        </w:tc>
        <w:tc>
          <w:tcPr>
            <w:tcW w:w="711" w:type="pct"/>
            <w:tcBorders>
              <w:top w:val="single" w:sz="8" w:space="0" w:color="000000"/>
              <w:left w:val="nil"/>
              <w:bottom w:val="nil"/>
              <w:right w:val="nil"/>
            </w:tcBorders>
            <w:shd w:val="clear" w:color="auto" w:fill="auto"/>
            <w:noWrap/>
            <w:vAlign w:val="bottom"/>
            <w:hideMark/>
          </w:tcPr>
          <w:p w14:paraId="234440A0" w14:textId="77777777" w:rsidR="00A940FE" w:rsidRPr="00A940FE" w:rsidRDefault="00A940FE" w:rsidP="00A940FE">
            <w:pPr>
              <w:spacing w:after="0" w:line="240" w:lineRule="auto"/>
              <w:rPr>
                <w:rFonts w:ascii="Calibri" w:eastAsia="Times New Roman" w:hAnsi="Calibri" w:cs="Calibri"/>
                <w:sz w:val="18"/>
                <w:szCs w:val="18"/>
                <w:lang w:eastAsia="hr-HR"/>
              </w:rPr>
            </w:pPr>
          </w:p>
        </w:tc>
        <w:tc>
          <w:tcPr>
            <w:tcW w:w="711" w:type="pct"/>
            <w:tcBorders>
              <w:top w:val="single" w:sz="8" w:space="0" w:color="000000"/>
              <w:left w:val="nil"/>
              <w:bottom w:val="nil"/>
              <w:right w:val="nil"/>
            </w:tcBorders>
            <w:shd w:val="clear" w:color="auto" w:fill="auto"/>
            <w:noWrap/>
            <w:vAlign w:val="bottom"/>
            <w:hideMark/>
          </w:tcPr>
          <w:p w14:paraId="0C701205" w14:textId="77777777" w:rsidR="00A940FE" w:rsidRPr="00A940FE" w:rsidRDefault="00A940FE" w:rsidP="00A940FE">
            <w:pPr>
              <w:spacing w:after="0" w:line="240" w:lineRule="auto"/>
              <w:rPr>
                <w:rFonts w:ascii="Calibri" w:eastAsia="Times New Roman" w:hAnsi="Calibri" w:cs="Calibri"/>
                <w:sz w:val="18"/>
                <w:szCs w:val="18"/>
                <w:lang w:eastAsia="hr-HR"/>
              </w:rPr>
            </w:pPr>
          </w:p>
        </w:tc>
        <w:tc>
          <w:tcPr>
            <w:tcW w:w="711" w:type="pct"/>
            <w:tcBorders>
              <w:top w:val="single" w:sz="8" w:space="0" w:color="000000"/>
              <w:left w:val="nil"/>
              <w:bottom w:val="nil"/>
              <w:right w:val="nil"/>
            </w:tcBorders>
            <w:shd w:val="clear" w:color="auto" w:fill="auto"/>
            <w:noWrap/>
            <w:vAlign w:val="bottom"/>
            <w:hideMark/>
          </w:tcPr>
          <w:p w14:paraId="426FFFC4" w14:textId="77777777" w:rsidR="00A940FE" w:rsidRPr="00A940FE" w:rsidRDefault="00A940FE" w:rsidP="00A940FE">
            <w:pPr>
              <w:spacing w:after="0" w:line="240" w:lineRule="auto"/>
              <w:rPr>
                <w:rFonts w:ascii="Calibri" w:eastAsia="Times New Roman" w:hAnsi="Calibri" w:cs="Calibri"/>
                <w:sz w:val="18"/>
                <w:szCs w:val="18"/>
                <w:lang w:eastAsia="hr-HR"/>
              </w:rPr>
            </w:pPr>
          </w:p>
        </w:tc>
        <w:tc>
          <w:tcPr>
            <w:tcW w:w="509" w:type="pct"/>
            <w:tcBorders>
              <w:top w:val="single" w:sz="8" w:space="0" w:color="000000"/>
              <w:left w:val="nil"/>
              <w:bottom w:val="single" w:sz="8" w:space="0" w:color="auto"/>
              <w:right w:val="single" w:sz="8" w:space="0" w:color="000000"/>
            </w:tcBorders>
          </w:tcPr>
          <w:p w14:paraId="5DB3D3A6" w14:textId="77777777" w:rsidR="00A940FE" w:rsidRPr="00A940FE" w:rsidRDefault="00A940FE" w:rsidP="00A940FE">
            <w:pPr>
              <w:spacing w:after="0" w:line="240" w:lineRule="auto"/>
              <w:rPr>
                <w:rFonts w:ascii="Calibri" w:eastAsia="Times New Roman" w:hAnsi="Calibri" w:cs="Calibri"/>
                <w:sz w:val="18"/>
                <w:szCs w:val="18"/>
                <w:lang w:eastAsia="hr-HR"/>
              </w:rPr>
            </w:pPr>
          </w:p>
        </w:tc>
      </w:tr>
      <w:tr w:rsidR="00A940FE" w:rsidRPr="00A940FE" w14:paraId="625AEB88" w14:textId="77777777" w:rsidTr="00A358B4">
        <w:trPr>
          <w:gridAfter w:val="1"/>
          <w:wAfter w:w="105" w:type="pct"/>
          <w:trHeight w:val="509"/>
          <w:jc w:val="center"/>
        </w:trPr>
        <w:tc>
          <w:tcPr>
            <w:tcW w:w="830" w:type="pct"/>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55E71CC1"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NAZIV PROGRAMA</w:t>
            </w:r>
          </w:p>
        </w:tc>
        <w:tc>
          <w:tcPr>
            <w:tcW w:w="711"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E47091C"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Izvršenje 2020.</w:t>
            </w:r>
          </w:p>
        </w:tc>
        <w:tc>
          <w:tcPr>
            <w:tcW w:w="711"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635275A"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Plan 2021.</w:t>
            </w:r>
          </w:p>
        </w:tc>
        <w:tc>
          <w:tcPr>
            <w:tcW w:w="711"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603379AA"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Plan 2022.</w:t>
            </w:r>
          </w:p>
        </w:tc>
        <w:tc>
          <w:tcPr>
            <w:tcW w:w="711"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1CF6406"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Projekcija  2023.</w:t>
            </w:r>
          </w:p>
        </w:tc>
        <w:tc>
          <w:tcPr>
            <w:tcW w:w="711"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C3CF7EB"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Projekcija  2024.</w:t>
            </w:r>
          </w:p>
        </w:tc>
        <w:tc>
          <w:tcPr>
            <w:tcW w:w="509" w:type="pct"/>
            <w:vMerge w:val="restart"/>
            <w:tcBorders>
              <w:top w:val="single" w:sz="8" w:space="0" w:color="auto"/>
              <w:left w:val="single" w:sz="8" w:space="0" w:color="auto"/>
              <w:bottom w:val="single" w:sz="8" w:space="0" w:color="auto"/>
              <w:right w:val="single" w:sz="8" w:space="0" w:color="000000"/>
            </w:tcBorders>
            <w:shd w:val="clear" w:color="000000" w:fill="F2F2F2"/>
            <w:vAlign w:val="center"/>
          </w:tcPr>
          <w:p w14:paraId="49FFE5FC"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Indeks</w:t>
            </w:r>
          </w:p>
          <w:p w14:paraId="7926D8DF"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2022/2021.</w:t>
            </w:r>
          </w:p>
        </w:tc>
      </w:tr>
      <w:tr w:rsidR="00A940FE" w:rsidRPr="00A940FE" w14:paraId="577EDB31" w14:textId="77777777" w:rsidTr="00A358B4">
        <w:trPr>
          <w:trHeight w:val="508"/>
          <w:jc w:val="center"/>
        </w:trPr>
        <w:tc>
          <w:tcPr>
            <w:tcW w:w="830" w:type="pct"/>
            <w:vMerge/>
            <w:tcBorders>
              <w:top w:val="single" w:sz="8" w:space="0" w:color="auto"/>
              <w:left w:val="single" w:sz="8" w:space="0" w:color="000000"/>
              <w:bottom w:val="single" w:sz="8" w:space="0" w:color="000000"/>
              <w:right w:val="single" w:sz="8" w:space="0" w:color="auto"/>
            </w:tcBorders>
            <w:vAlign w:val="center"/>
            <w:hideMark/>
          </w:tcPr>
          <w:p w14:paraId="550A9872"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711" w:type="pct"/>
            <w:vMerge/>
            <w:tcBorders>
              <w:top w:val="single" w:sz="8" w:space="0" w:color="auto"/>
              <w:left w:val="single" w:sz="8" w:space="0" w:color="auto"/>
              <w:bottom w:val="single" w:sz="8" w:space="0" w:color="000000"/>
              <w:right w:val="single" w:sz="8" w:space="0" w:color="auto"/>
            </w:tcBorders>
            <w:vAlign w:val="center"/>
            <w:hideMark/>
          </w:tcPr>
          <w:p w14:paraId="128737AA"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711" w:type="pct"/>
            <w:vMerge/>
            <w:tcBorders>
              <w:top w:val="single" w:sz="8" w:space="0" w:color="auto"/>
              <w:left w:val="single" w:sz="8" w:space="0" w:color="auto"/>
              <w:bottom w:val="single" w:sz="8" w:space="0" w:color="000000"/>
              <w:right w:val="single" w:sz="8" w:space="0" w:color="auto"/>
            </w:tcBorders>
            <w:vAlign w:val="center"/>
            <w:hideMark/>
          </w:tcPr>
          <w:p w14:paraId="686F3DF6"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711" w:type="pct"/>
            <w:vMerge/>
            <w:tcBorders>
              <w:top w:val="single" w:sz="8" w:space="0" w:color="auto"/>
              <w:left w:val="single" w:sz="8" w:space="0" w:color="auto"/>
              <w:bottom w:val="single" w:sz="8" w:space="0" w:color="000000"/>
              <w:right w:val="single" w:sz="8" w:space="0" w:color="auto"/>
            </w:tcBorders>
            <w:vAlign w:val="center"/>
            <w:hideMark/>
          </w:tcPr>
          <w:p w14:paraId="0EA8F1F8"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711" w:type="pct"/>
            <w:vMerge/>
            <w:tcBorders>
              <w:top w:val="single" w:sz="8" w:space="0" w:color="auto"/>
              <w:left w:val="single" w:sz="8" w:space="0" w:color="auto"/>
              <w:bottom w:val="single" w:sz="8" w:space="0" w:color="000000"/>
              <w:right w:val="single" w:sz="8" w:space="0" w:color="auto"/>
            </w:tcBorders>
            <w:vAlign w:val="center"/>
            <w:hideMark/>
          </w:tcPr>
          <w:p w14:paraId="02576448"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711" w:type="pct"/>
            <w:vMerge/>
            <w:tcBorders>
              <w:top w:val="single" w:sz="8" w:space="0" w:color="auto"/>
              <w:left w:val="single" w:sz="8" w:space="0" w:color="auto"/>
              <w:bottom w:val="single" w:sz="8" w:space="0" w:color="000000"/>
              <w:right w:val="single" w:sz="8" w:space="0" w:color="auto"/>
            </w:tcBorders>
            <w:vAlign w:val="center"/>
            <w:hideMark/>
          </w:tcPr>
          <w:p w14:paraId="6DAEBF92"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509" w:type="pct"/>
            <w:vMerge/>
            <w:tcBorders>
              <w:top w:val="single" w:sz="8" w:space="0" w:color="auto"/>
              <w:left w:val="single" w:sz="8" w:space="0" w:color="auto"/>
              <w:bottom w:val="single" w:sz="8" w:space="0" w:color="auto"/>
              <w:right w:val="single" w:sz="8" w:space="0" w:color="auto"/>
            </w:tcBorders>
          </w:tcPr>
          <w:p w14:paraId="63F844B1" w14:textId="77777777" w:rsidR="00A940FE" w:rsidRPr="00A940FE" w:rsidRDefault="00A940FE" w:rsidP="00A940FE">
            <w:pPr>
              <w:spacing w:after="0" w:line="240" w:lineRule="auto"/>
              <w:rPr>
                <w:rFonts w:ascii="Calibri" w:eastAsia="Times New Roman" w:hAnsi="Calibri" w:cs="Calibri"/>
                <w:sz w:val="18"/>
                <w:szCs w:val="18"/>
                <w:lang w:eastAsia="hr-HR"/>
              </w:rPr>
            </w:pPr>
          </w:p>
        </w:tc>
        <w:tc>
          <w:tcPr>
            <w:tcW w:w="105" w:type="pct"/>
            <w:tcBorders>
              <w:top w:val="nil"/>
              <w:left w:val="single" w:sz="8" w:space="0" w:color="auto"/>
              <w:bottom w:val="nil"/>
              <w:right w:val="single" w:sz="8" w:space="0" w:color="000000"/>
            </w:tcBorders>
            <w:shd w:val="clear" w:color="auto" w:fill="auto"/>
            <w:vAlign w:val="center"/>
            <w:hideMark/>
          </w:tcPr>
          <w:p w14:paraId="4670266C" w14:textId="77777777" w:rsidR="00A940FE" w:rsidRPr="00A940FE" w:rsidRDefault="00A940FE" w:rsidP="00A940FE">
            <w:pPr>
              <w:spacing w:after="0" w:line="240" w:lineRule="auto"/>
              <w:rPr>
                <w:rFonts w:ascii="Calibri" w:eastAsia="Times New Roman" w:hAnsi="Calibri" w:cs="Calibri"/>
                <w:lang w:eastAsia="hr-HR"/>
              </w:rPr>
            </w:pPr>
          </w:p>
        </w:tc>
      </w:tr>
      <w:tr w:rsidR="00A940FE" w:rsidRPr="00A940FE" w14:paraId="7D125E12" w14:textId="77777777" w:rsidTr="00A358B4">
        <w:trPr>
          <w:gridAfter w:val="1"/>
          <w:wAfter w:w="105" w:type="pct"/>
          <w:trHeight w:val="330"/>
          <w:jc w:val="center"/>
        </w:trPr>
        <w:tc>
          <w:tcPr>
            <w:tcW w:w="830" w:type="pct"/>
            <w:tcBorders>
              <w:top w:val="nil"/>
              <w:left w:val="single" w:sz="8" w:space="0" w:color="000000"/>
              <w:bottom w:val="single" w:sz="8" w:space="0" w:color="auto"/>
              <w:right w:val="single" w:sz="8" w:space="0" w:color="auto"/>
            </w:tcBorders>
            <w:shd w:val="clear" w:color="000000" w:fill="FFFFFF"/>
            <w:vAlign w:val="center"/>
            <w:hideMark/>
          </w:tcPr>
          <w:p w14:paraId="38ABDE76"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RAZDJEL  001 UPRAVNI ODJEL ZA DRUŠTVENE DJELATNOSTI I LOKALNU SAMOUPRAVU</w:t>
            </w:r>
          </w:p>
        </w:tc>
        <w:tc>
          <w:tcPr>
            <w:tcW w:w="711" w:type="pct"/>
            <w:tcBorders>
              <w:top w:val="nil"/>
              <w:left w:val="nil"/>
              <w:bottom w:val="single" w:sz="8" w:space="0" w:color="auto"/>
              <w:right w:val="single" w:sz="8" w:space="0" w:color="auto"/>
            </w:tcBorders>
            <w:shd w:val="clear" w:color="000000" w:fill="FFFFFF"/>
            <w:vAlign w:val="center"/>
            <w:hideMark/>
          </w:tcPr>
          <w:p w14:paraId="348231C7" w14:textId="77777777" w:rsidR="00A940FE" w:rsidRPr="00A940FE" w:rsidRDefault="00A940FE" w:rsidP="00A940FE">
            <w:pPr>
              <w:spacing w:after="0" w:line="240" w:lineRule="auto"/>
              <w:jc w:val="right"/>
              <w:rPr>
                <w:rFonts w:ascii="Calibri" w:eastAsia="Times New Roman" w:hAnsi="Calibri" w:cs="Calibri"/>
                <w:b/>
                <w:bCs/>
                <w:sz w:val="18"/>
                <w:szCs w:val="18"/>
                <w:lang w:eastAsia="hr-HR"/>
              </w:rPr>
            </w:pPr>
            <w:r w:rsidRPr="00A940FE">
              <w:rPr>
                <w:rFonts w:ascii="Calibri" w:eastAsia="Calibri" w:hAnsi="Calibri" w:cs="Times New Roman"/>
                <w:sz w:val="18"/>
                <w:szCs w:val="18"/>
              </w:rPr>
              <w:t>9.408.968,78</w:t>
            </w:r>
          </w:p>
        </w:tc>
        <w:tc>
          <w:tcPr>
            <w:tcW w:w="711" w:type="pct"/>
            <w:tcBorders>
              <w:top w:val="nil"/>
              <w:left w:val="nil"/>
              <w:bottom w:val="single" w:sz="8" w:space="0" w:color="auto"/>
              <w:right w:val="single" w:sz="8" w:space="0" w:color="auto"/>
            </w:tcBorders>
            <w:shd w:val="clear" w:color="000000" w:fill="FFFFFF"/>
            <w:vAlign w:val="center"/>
            <w:hideMark/>
          </w:tcPr>
          <w:p w14:paraId="01BC8221"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11.050.707,73</w:t>
            </w:r>
          </w:p>
          <w:p w14:paraId="37D8CF81" w14:textId="77777777" w:rsidR="00A940FE" w:rsidRPr="00A940FE" w:rsidRDefault="00A940FE" w:rsidP="00A940FE">
            <w:pPr>
              <w:spacing w:after="0" w:line="240" w:lineRule="auto"/>
              <w:jc w:val="right"/>
              <w:rPr>
                <w:rFonts w:ascii="Calibri" w:eastAsia="Calibri" w:hAnsi="Calibri" w:cs="Times New Roman"/>
                <w:sz w:val="18"/>
                <w:szCs w:val="18"/>
              </w:rPr>
            </w:pPr>
          </w:p>
        </w:tc>
        <w:tc>
          <w:tcPr>
            <w:tcW w:w="711" w:type="pct"/>
            <w:tcBorders>
              <w:top w:val="nil"/>
              <w:left w:val="nil"/>
              <w:bottom w:val="single" w:sz="8" w:space="0" w:color="auto"/>
              <w:right w:val="single" w:sz="8" w:space="0" w:color="auto"/>
            </w:tcBorders>
            <w:shd w:val="clear" w:color="000000" w:fill="FFFFFF"/>
            <w:hideMark/>
          </w:tcPr>
          <w:p w14:paraId="139D6574" w14:textId="77777777" w:rsidR="00A940FE" w:rsidRPr="00A940FE" w:rsidRDefault="00A940FE" w:rsidP="00A940FE">
            <w:pPr>
              <w:spacing w:after="0" w:line="240" w:lineRule="auto"/>
              <w:jc w:val="right"/>
              <w:rPr>
                <w:rFonts w:ascii="Calibri" w:eastAsia="Calibri" w:hAnsi="Calibri" w:cs="Times New Roman"/>
                <w:sz w:val="18"/>
                <w:szCs w:val="18"/>
              </w:rPr>
            </w:pPr>
          </w:p>
          <w:p w14:paraId="1849D89A" w14:textId="77777777" w:rsidR="00A940FE" w:rsidRPr="00A940FE" w:rsidRDefault="00A940FE" w:rsidP="00A940FE">
            <w:pPr>
              <w:spacing w:after="0" w:line="240" w:lineRule="auto"/>
              <w:jc w:val="right"/>
              <w:rPr>
                <w:rFonts w:ascii="Calibri" w:eastAsia="Calibri" w:hAnsi="Calibri" w:cs="Times New Roman"/>
                <w:sz w:val="18"/>
                <w:szCs w:val="18"/>
              </w:rPr>
            </w:pPr>
          </w:p>
          <w:p w14:paraId="64074E08"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13.146.221,25</w:t>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711" w:type="pct"/>
            <w:tcBorders>
              <w:top w:val="nil"/>
              <w:left w:val="nil"/>
              <w:bottom w:val="single" w:sz="8" w:space="0" w:color="auto"/>
              <w:right w:val="single" w:sz="8" w:space="0" w:color="auto"/>
            </w:tcBorders>
            <w:shd w:val="clear" w:color="000000" w:fill="FFFFFF"/>
            <w:hideMark/>
          </w:tcPr>
          <w:p w14:paraId="07496AB1" w14:textId="77777777" w:rsidR="00A940FE" w:rsidRPr="00A940FE" w:rsidRDefault="00A940FE" w:rsidP="00A940FE">
            <w:pPr>
              <w:spacing w:after="0" w:line="240" w:lineRule="auto"/>
              <w:jc w:val="right"/>
              <w:rPr>
                <w:rFonts w:ascii="Calibri" w:eastAsia="Calibri" w:hAnsi="Calibri" w:cs="Times New Roman"/>
                <w:sz w:val="18"/>
                <w:szCs w:val="18"/>
              </w:rPr>
            </w:pPr>
          </w:p>
          <w:p w14:paraId="268EBD5A" w14:textId="77777777" w:rsidR="00A940FE" w:rsidRPr="00A940FE" w:rsidRDefault="00A940FE" w:rsidP="00A940FE">
            <w:pPr>
              <w:spacing w:after="0" w:line="240" w:lineRule="auto"/>
              <w:jc w:val="right"/>
              <w:rPr>
                <w:rFonts w:ascii="Calibri" w:eastAsia="Calibri" w:hAnsi="Calibri" w:cs="Times New Roman"/>
                <w:sz w:val="18"/>
                <w:szCs w:val="18"/>
              </w:rPr>
            </w:pPr>
          </w:p>
          <w:p w14:paraId="4D02F040"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14.343.340,00</w:t>
            </w:r>
            <w:r w:rsidRPr="00A940FE">
              <w:rPr>
                <w:rFonts w:ascii="Calibri" w:eastAsia="Calibri" w:hAnsi="Calibri" w:cs="Times New Roman"/>
                <w:sz w:val="18"/>
                <w:szCs w:val="18"/>
              </w:rPr>
              <w:tab/>
            </w:r>
          </w:p>
        </w:tc>
        <w:tc>
          <w:tcPr>
            <w:tcW w:w="711" w:type="pct"/>
            <w:tcBorders>
              <w:top w:val="nil"/>
              <w:left w:val="nil"/>
              <w:bottom w:val="single" w:sz="8" w:space="0" w:color="auto"/>
              <w:right w:val="single" w:sz="8" w:space="0" w:color="auto"/>
            </w:tcBorders>
            <w:shd w:val="clear" w:color="000000" w:fill="FFFFFF"/>
            <w:hideMark/>
          </w:tcPr>
          <w:p w14:paraId="04C796D4" w14:textId="77777777" w:rsidR="00A940FE" w:rsidRPr="00A940FE" w:rsidRDefault="00A940FE" w:rsidP="00A940FE">
            <w:pPr>
              <w:spacing w:after="0" w:line="240" w:lineRule="auto"/>
              <w:jc w:val="right"/>
              <w:rPr>
                <w:rFonts w:ascii="Calibri" w:eastAsia="Calibri" w:hAnsi="Calibri" w:cs="Times New Roman"/>
                <w:sz w:val="18"/>
                <w:szCs w:val="18"/>
              </w:rPr>
            </w:pPr>
          </w:p>
          <w:p w14:paraId="77F1F2BE" w14:textId="77777777" w:rsidR="00A940FE" w:rsidRPr="00A940FE" w:rsidRDefault="00A940FE" w:rsidP="00A940FE">
            <w:pPr>
              <w:spacing w:after="0" w:line="240" w:lineRule="auto"/>
              <w:jc w:val="right"/>
              <w:rPr>
                <w:rFonts w:ascii="Calibri" w:eastAsia="Calibri" w:hAnsi="Calibri" w:cs="Times New Roman"/>
                <w:sz w:val="18"/>
                <w:szCs w:val="18"/>
              </w:rPr>
            </w:pPr>
          </w:p>
          <w:p w14:paraId="17FA57EA"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14.378.340,00</w:t>
            </w:r>
            <w:r w:rsidRPr="00A940FE">
              <w:rPr>
                <w:rFonts w:ascii="Calibri" w:eastAsia="Calibri" w:hAnsi="Calibri" w:cs="Times New Roman"/>
                <w:sz w:val="18"/>
                <w:szCs w:val="18"/>
              </w:rPr>
              <w:tab/>
            </w:r>
          </w:p>
        </w:tc>
        <w:tc>
          <w:tcPr>
            <w:tcW w:w="509" w:type="pct"/>
            <w:tcBorders>
              <w:top w:val="single" w:sz="8" w:space="0" w:color="auto"/>
              <w:left w:val="nil"/>
              <w:bottom w:val="single" w:sz="8" w:space="0" w:color="auto"/>
              <w:right w:val="single" w:sz="8" w:space="0" w:color="000000"/>
            </w:tcBorders>
            <w:shd w:val="clear" w:color="000000" w:fill="FFFFFF"/>
          </w:tcPr>
          <w:p w14:paraId="7A0B6D44" w14:textId="77777777" w:rsidR="00A940FE" w:rsidRPr="00A940FE" w:rsidRDefault="00A940FE" w:rsidP="00A940FE">
            <w:pPr>
              <w:spacing w:after="0" w:line="240" w:lineRule="auto"/>
              <w:jc w:val="right"/>
              <w:rPr>
                <w:rFonts w:ascii="Calibri" w:eastAsia="Calibri" w:hAnsi="Calibri" w:cs="Times New Roman"/>
                <w:sz w:val="18"/>
                <w:szCs w:val="18"/>
              </w:rPr>
            </w:pPr>
          </w:p>
          <w:p w14:paraId="236BD1ED" w14:textId="77777777" w:rsidR="00A940FE" w:rsidRPr="00A940FE" w:rsidRDefault="00A940FE" w:rsidP="00A940FE">
            <w:pPr>
              <w:spacing w:after="0" w:line="240" w:lineRule="auto"/>
              <w:jc w:val="right"/>
              <w:rPr>
                <w:rFonts w:ascii="Calibri" w:eastAsia="Calibri" w:hAnsi="Calibri" w:cs="Times New Roman"/>
                <w:sz w:val="18"/>
                <w:szCs w:val="18"/>
              </w:rPr>
            </w:pPr>
          </w:p>
          <w:p w14:paraId="7A612D43"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118,96</w:t>
            </w:r>
          </w:p>
        </w:tc>
      </w:tr>
      <w:tr w:rsidR="00A940FE" w:rsidRPr="00A940FE" w14:paraId="5C4EAEAD" w14:textId="77777777" w:rsidTr="00A358B4">
        <w:trPr>
          <w:gridAfter w:val="1"/>
          <w:wAfter w:w="105" w:type="pct"/>
          <w:trHeight w:val="330"/>
          <w:jc w:val="center"/>
        </w:trPr>
        <w:tc>
          <w:tcPr>
            <w:tcW w:w="830" w:type="pct"/>
            <w:tcBorders>
              <w:top w:val="nil"/>
              <w:left w:val="single" w:sz="8" w:space="0" w:color="000000"/>
              <w:bottom w:val="single" w:sz="8" w:space="0" w:color="auto"/>
              <w:right w:val="single" w:sz="8" w:space="0" w:color="auto"/>
            </w:tcBorders>
            <w:shd w:val="clear" w:color="000000" w:fill="FFFFFF"/>
            <w:vAlign w:val="center"/>
            <w:hideMark/>
          </w:tcPr>
          <w:p w14:paraId="44AFC6C2"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GLAVA  00102 DJEČJI VRTIĆ</w:t>
            </w:r>
          </w:p>
        </w:tc>
        <w:tc>
          <w:tcPr>
            <w:tcW w:w="711" w:type="pct"/>
            <w:tcBorders>
              <w:top w:val="nil"/>
              <w:left w:val="nil"/>
              <w:bottom w:val="single" w:sz="8" w:space="0" w:color="auto"/>
              <w:right w:val="single" w:sz="8" w:space="0" w:color="auto"/>
            </w:tcBorders>
            <w:shd w:val="clear" w:color="000000" w:fill="FFFFFF"/>
            <w:vAlign w:val="center"/>
            <w:hideMark/>
          </w:tcPr>
          <w:p w14:paraId="2668E1CF" w14:textId="77777777" w:rsidR="00A940FE" w:rsidRPr="00A940FE" w:rsidRDefault="00A940FE" w:rsidP="00A940FE">
            <w:pPr>
              <w:spacing w:after="0" w:line="240" w:lineRule="auto"/>
              <w:jc w:val="right"/>
              <w:rPr>
                <w:rFonts w:ascii="Calibri" w:eastAsia="Times New Roman" w:hAnsi="Calibri" w:cs="Calibri"/>
                <w:b/>
                <w:bCs/>
                <w:sz w:val="18"/>
                <w:szCs w:val="18"/>
                <w:lang w:eastAsia="hr-HR"/>
              </w:rPr>
            </w:pPr>
            <w:r w:rsidRPr="00A940FE">
              <w:rPr>
                <w:rFonts w:ascii="Calibri" w:eastAsia="Calibri" w:hAnsi="Calibri" w:cs="Times New Roman"/>
                <w:sz w:val="18"/>
                <w:szCs w:val="18"/>
              </w:rPr>
              <w:t>9.408.968,78</w:t>
            </w:r>
          </w:p>
        </w:tc>
        <w:tc>
          <w:tcPr>
            <w:tcW w:w="711" w:type="pct"/>
            <w:tcBorders>
              <w:top w:val="nil"/>
              <w:left w:val="nil"/>
              <w:bottom w:val="single" w:sz="8" w:space="0" w:color="auto"/>
              <w:right w:val="single" w:sz="8" w:space="0" w:color="auto"/>
            </w:tcBorders>
            <w:shd w:val="clear" w:color="000000" w:fill="FFFFFF"/>
            <w:vAlign w:val="center"/>
            <w:hideMark/>
          </w:tcPr>
          <w:p w14:paraId="20AB9A2B"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11.050.707,73</w:t>
            </w:r>
          </w:p>
          <w:p w14:paraId="72462089" w14:textId="77777777" w:rsidR="00A940FE" w:rsidRPr="00A940FE" w:rsidRDefault="00A940FE" w:rsidP="00A940FE">
            <w:pPr>
              <w:spacing w:after="0" w:line="240" w:lineRule="auto"/>
              <w:jc w:val="right"/>
              <w:rPr>
                <w:rFonts w:ascii="Calibri" w:eastAsia="Calibri" w:hAnsi="Calibri" w:cs="Times New Roman"/>
                <w:sz w:val="18"/>
                <w:szCs w:val="18"/>
              </w:rPr>
            </w:pPr>
          </w:p>
        </w:tc>
        <w:tc>
          <w:tcPr>
            <w:tcW w:w="711" w:type="pct"/>
            <w:tcBorders>
              <w:top w:val="nil"/>
              <w:left w:val="nil"/>
              <w:bottom w:val="single" w:sz="8" w:space="0" w:color="auto"/>
              <w:right w:val="single" w:sz="8" w:space="0" w:color="auto"/>
            </w:tcBorders>
            <w:shd w:val="clear" w:color="000000" w:fill="FFFFFF"/>
            <w:hideMark/>
          </w:tcPr>
          <w:p w14:paraId="075B1B76" w14:textId="77777777" w:rsidR="00A940FE" w:rsidRPr="00A940FE" w:rsidRDefault="00A940FE" w:rsidP="00A940FE">
            <w:pPr>
              <w:spacing w:after="0" w:line="240" w:lineRule="auto"/>
              <w:jc w:val="right"/>
              <w:rPr>
                <w:rFonts w:ascii="Calibri" w:eastAsia="Calibri" w:hAnsi="Calibri" w:cs="Times New Roman"/>
                <w:sz w:val="18"/>
                <w:szCs w:val="18"/>
              </w:rPr>
            </w:pPr>
          </w:p>
          <w:p w14:paraId="4D3942BA" w14:textId="77777777" w:rsidR="00A940FE" w:rsidRPr="00A940FE" w:rsidRDefault="00A940FE" w:rsidP="00A940FE">
            <w:pPr>
              <w:spacing w:after="0" w:line="240" w:lineRule="auto"/>
              <w:jc w:val="right"/>
              <w:rPr>
                <w:rFonts w:ascii="Calibri" w:eastAsia="Calibri" w:hAnsi="Calibri" w:cs="Times New Roman"/>
                <w:sz w:val="18"/>
                <w:szCs w:val="18"/>
              </w:rPr>
            </w:pPr>
          </w:p>
          <w:p w14:paraId="28C1B0A4"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13.146.221,25</w:t>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711" w:type="pct"/>
            <w:tcBorders>
              <w:top w:val="nil"/>
              <w:left w:val="nil"/>
              <w:bottom w:val="single" w:sz="8" w:space="0" w:color="auto"/>
              <w:right w:val="single" w:sz="8" w:space="0" w:color="auto"/>
            </w:tcBorders>
            <w:shd w:val="clear" w:color="000000" w:fill="FFFFFF"/>
          </w:tcPr>
          <w:p w14:paraId="29A2399A" w14:textId="77777777" w:rsidR="00A940FE" w:rsidRPr="00A940FE" w:rsidRDefault="00A940FE" w:rsidP="00A940FE">
            <w:pPr>
              <w:spacing w:after="0" w:line="240" w:lineRule="auto"/>
              <w:jc w:val="right"/>
              <w:rPr>
                <w:rFonts w:ascii="Calibri" w:eastAsia="Calibri" w:hAnsi="Calibri" w:cs="Times New Roman"/>
                <w:sz w:val="18"/>
                <w:szCs w:val="18"/>
              </w:rPr>
            </w:pPr>
          </w:p>
          <w:p w14:paraId="4F88A15C" w14:textId="77777777" w:rsidR="00A940FE" w:rsidRPr="00A940FE" w:rsidRDefault="00A940FE" w:rsidP="00A940FE">
            <w:pPr>
              <w:spacing w:after="0" w:line="240" w:lineRule="auto"/>
              <w:jc w:val="right"/>
              <w:rPr>
                <w:rFonts w:ascii="Calibri" w:eastAsia="Calibri" w:hAnsi="Calibri" w:cs="Times New Roman"/>
                <w:sz w:val="18"/>
                <w:szCs w:val="18"/>
              </w:rPr>
            </w:pPr>
          </w:p>
          <w:p w14:paraId="47A32D26"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14.343.340,00</w:t>
            </w:r>
            <w:r w:rsidRPr="00A940FE">
              <w:rPr>
                <w:rFonts w:ascii="Calibri" w:eastAsia="Calibri" w:hAnsi="Calibri" w:cs="Times New Roman"/>
                <w:sz w:val="18"/>
                <w:szCs w:val="18"/>
              </w:rPr>
              <w:tab/>
            </w:r>
          </w:p>
        </w:tc>
        <w:tc>
          <w:tcPr>
            <w:tcW w:w="711" w:type="pct"/>
            <w:tcBorders>
              <w:top w:val="nil"/>
              <w:left w:val="nil"/>
              <w:bottom w:val="single" w:sz="8" w:space="0" w:color="auto"/>
              <w:right w:val="single" w:sz="8" w:space="0" w:color="auto"/>
            </w:tcBorders>
            <w:shd w:val="clear" w:color="000000" w:fill="FFFFFF"/>
          </w:tcPr>
          <w:p w14:paraId="5A07E5C4" w14:textId="77777777" w:rsidR="00A940FE" w:rsidRPr="00A940FE" w:rsidRDefault="00A940FE" w:rsidP="00A940FE">
            <w:pPr>
              <w:spacing w:after="0" w:line="240" w:lineRule="auto"/>
              <w:jc w:val="right"/>
              <w:rPr>
                <w:rFonts w:ascii="Calibri" w:eastAsia="Calibri" w:hAnsi="Calibri" w:cs="Times New Roman"/>
                <w:sz w:val="18"/>
                <w:szCs w:val="18"/>
              </w:rPr>
            </w:pPr>
          </w:p>
          <w:p w14:paraId="7C067DAC" w14:textId="77777777" w:rsidR="00A940FE" w:rsidRPr="00A940FE" w:rsidRDefault="00A940FE" w:rsidP="00A940FE">
            <w:pPr>
              <w:spacing w:after="0" w:line="240" w:lineRule="auto"/>
              <w:jc w:val="right"/>
              <w:rPr>
                <w:rFonts w:ascii="Calibri" w:eastAsia="Calibri" w:hAnsi="Calibri" w:cs="Times New Roman"/>
                <w:sz w:val="18"/>
                <w:szCs w:val="18"/>
              </w:rPr>
            </w:pPr>
          </w:p>
          <w:p w14:paraId="201017C9"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14.378.340,00</w:t>
            </w:r>
            <w:r w:rsidRPr="00A940FE">
              <w:rPr>
                <w:rFonts w:ascii="Calibri" w:eastAsia="Calibri" w:hAnsi="Calibri" w:cs="Times New Roman"/>
                <w:sz w:val="18"/>
                <w:szCs w:val="18"/>
              </w:rPr>
              <w:tab/>
            </w:r>
          </w:p>
        </w:tc>
        <w:tc>
          <w:tcPr>
            <w:tcW w:w="509" w:type="pct"/>
            <w:tcBorders>
              <w:top w:val="single" w:sz="8" w:space="0" w:color="auto"/>
              <w:left w:val="nil"/>
              <w:bottom w:val="single" w:sz="8" w:space="0" w:color="auto"/>
              <w:right w:val="single" w:sz="8" w:space="0" w:color="000000"/>
            </w:tcBorders>
            <w:shd w:val="clear" w:color="000000" w:fill="FFFFFF"/>
          </w:tcPr>
          <w:p w14:paraId="246D4DDE" w14:textId="77777777" w:rsidR="00A940FE" w:rsidRPr="00A940FE" w:rsidRDefault="00A940FE" w:rsidP="00A940FE">
            <w:pPr>
              <w:spacing w:after="0" w:line="240" w:lineRule="auto"/>
              <w:jc w:val="right"/>
              <w:rPr>
                <w:rFonts w:ascii="Calibri" w:eastAsia="Calibri" w:hAnsi="Calibri" w:cs="Times New Roman"/>
                <w:sz w:val="18"/>
                <w:szCs w:val="18"/>
              </w:rPr>
            </w:pPr>
          </w:p>
          <w:p w14:paraId="1050FAF1" w14:textId="77777777" w:rsidR="00A940FE" w:rsidRPr="00A940FE" w:rsidRDefault="00A940FE" w:rsidP="00A940FE">
            <w:pPr>
              <w:spacing w:after="0" w:line="240" w:lineRule="auto"/>
              <w:jc w:val="right"/>
              <w:rPr>
                <w:rFonts w:ascii="Calibri" w:eastAsia="Calibri" w:hAnsi="Calibri" w:cs="Times New Roman"/>
                <w:sz w:val="18"/>
                <w:szCs w:val="18"/>
              </w:rPr>
            </w:pPr>
          </w:p>
          <w:p w14:paraId="0DB7B95C"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118,96</w:t>
            </w:r>
          </w:p>
        </w:tc>
      </w:tr>
      <w:tr w:rsidR="00A940FE" w:rsidRPr="00A940FE" w14:paraId="71B6F880" w14:textId="77777777" w:rsidTr="00A358B4">
        <w:trPr>
          <w:gridAfter w:val="1"/>
          <w:wAfter w:w="105" w:type="pct"/>
          <w:trHeight w:val="465"/>
          <w:jc w:val="center"/>
        </w:trPr>
        <w:tc>
          <w:tcPr>
            <w:tcW w:w="830" w:type="pct"/>
            <w:tcBorders>
              <w:top w:val="nil"/>
              <w:left w:val="single" w:sz="8" w:space="0" w:color="000000"/>
              <w:bottom w:val="single" w:sz="8" w:space="0" w:color="auto"/>
              <w:right w:val="single" w:sz="8" w:space="0" w:color="auto"/>
            </w:tcBorders>
            <w:shd w:val="clear" w:color="000000" w:fill="FFFFFF"/>
            <w:vAlign w:val="center"/>
            <w:hideMark/>
          </w:tcPr>
          <w:p w14:paraId="518FFBC9"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bookmarkStart w:id="3" w:name="_Hlk51233451"/>
            <w:r w:rsidRPr="00A940FE">
              <w:rPr>
                <w:rFonts w:ascii="Calibri" w:eastAsia="Times New Roman" w:hAnsi="Calibri" w:cs="Calibri"/>
                <w:b/>
                <w:bCs/>
                <w:sz w:val="18"/>
                <w:szCs w:val="18"/>
                <w:lang w:eastAsia="hr-HR"/>
              </w:rPr>
              <w:t>8168 DJEČJI VRTIĆ RADOST</w:t>
            </w:r>
          </w:p>
        </w:tc>
        <w:tc>
          <w:tcPr>
            <w:tcW w:w="711" w:type="pct"/>
            <w:tcBorders>
              <w:top w:val="nil"/>
              <w:left w:val="nil"/>
              <w:bottom w:val="single" w:sz="8" w:space="0" w:color="auto"/>
              <w:right w:val="single" w:sz="8" w:space="0" w:color="auto"/>
            </w:tcBorders>
            <w:shd w:val="clear" w:color="000000" w:fill="FFFFFF"/>
            <w:vAlign w:val="center"/>
            <w:hideMark/>
          </w:tcPr>
          <w:p w14:paraId="1BBB3F2A" w14:textId="77777777" w:rsidR="00A940FE" w:rsidRPr="00A940FE" w:rsidRDefault="00A940FE" w:rsidP="00A940FE">
            <w:pPr>
              <w:spacing w:after="0" w:line="240" w:lineRule="auto"/>
              <w:jc w:val="right"/>
              <w:rPr>
                <w:rFonts w:ascii="Calibri" w:eastAsia="Times New Roman" w:hAnsi="Calibri" w:cs="Calibri"/>
                <w:b/>
                <w:bCs/>
                <w:sz w:val="18"/>
                <w:szCs w:val="18"/>
                <w:lang w:eastAsia="hr-HR"/>
              </w:rPr>
            </w:pPr>
            <w:r w:rsidRPr="00A940FE">
              <w:rPr>
                <w:rFonts w:ascii="Calibri" w:eastAsia="Calibri" w:hAnsi="Calibri" w:cs="Times New Roman"/>
                <w:sz w:val="18"/>
                <w:szCs w:val="18"/>
              </w:rPr>
              <w:t>9.408.968,78</w:t>
            </w:r>
          </w:p>
        </w:tc>
        <w:tc>
          <w:tcPr>
            <w:tcW w:w="711" w:type="pct"/>
            <w:tcBorders>
              <w:top w:val="nil"/>
              <w:left w:val="nil"/>
              <w:bottom w:val="single" w:sz="8" w:space="0" w:color="auto"/>
              <w:right w:val="single" w:sz="8" w:space="0" w:color="auto"/>
            </w:tcBorders>
            <w:shd w:val="clear" w:color="000000" w:fill="FFFFFF"/>
            <w:vAlign w:val="center"/>
            <w:hideMark/>
          </w:tcPr>
          <w:p w14:paraId="7972EC5F"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11.050.707,73</w:t>
            </w:r>
          </w:p>
          <w:p w14:paraId="48E2E89B" w14:textId="77777777" w:rsidR="00A940FE" w:rsidRPr="00A940FE" w:rsidRDefault="00A940FE" w:rsidP="00A940FE">
            <w:pPr>
              <w:spacing w:after="0" w:line="240" w:lineRule="auto"/>
              <w:jc w:val="right"/>
              <w:rPr>
                <w:rFonts w:ascii="Calibri" w:eastAsia="Calibri" w:hAnsi="Calibri" w:cs="Times New Roman"/>
                <w:sz w:val="18"/>
                <w:szCs w:val="18"/>
              </w:rPr>
            </w:pPr>
          </w:p>
        </w:tc>
        <w:tc>
          <w:tcPr>
            <w:tcW w:w="711" w:type="pct"/>
            <w:tcBorders>
              <w:top w:val="nil"/>
              <w:left w:val="nil"/>
              <w:bottom w:val="single" w:sz="8" w:space="0" w:color="auto"/>
              <w:right w:val="single" w:sz="8" w:space="0" w:color="auto"/>
            </w:tcBorders>
            <w:shd w:val="clear" w:color="000000" w:fill="FFFFFF"/>
            <w:hideMark/>
          </w:tcPr>
          <w:p w14:paraId="440251F5" w14:textId="77777777" w:rsidR="00A940FE" w:rsidRPr="00A940FE" w:rsidRDefault="00A940FE" w:rsidP="00A940FE">
            <w:pPr>
              <w:spacing w:after="0" w:line="240" w:lineRule="auto"/>
              <w:jc w:val="right"/>
              <w:rPr>
                <w:rFonts w:ascii="Calibri" w:eastAsia="Calibri" w:hAnsi="Calibri" w:cs="Times New Roman"/>
                <w:sz w:val="18"/>
                <w:szCs w:val="18"/>
              </w:rPr>
            </w:pPr>
          </w:p>
          <w:p w14:paraId="280F0111" w14:textId="77777777" w:rsidR="00A940FE" w:rsidRPr="00A940FE" w:rsidRDefault="00A940FE" w:rsidP="00A940FE">
            <w:pPr>
              <w:spacing w:after="0" w:line="240" w:lineRule="auto"/>
              <w:jc w:val="right"/>
              <w:rPr>
                <w:rFonts w:ascii="Calibri" w:eastAsia="Calibri" w:hAnsi="Calibri" w:cs="Times New Roman"/>
                <w:sz w:val="18"/>
                <w:szCs w:val="18"/>
              </w:rPr>
            </w:pPr>
          </w:p>
          <w:p w14:paraId="62A8B394"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13.146.221,25</w:t>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711" w:type="pct"/>
            <w:tcBorders>
              <w:top w:val="nil"/>
              <w:left w:val="nil"/>
              <w:bottom w:val="single" w:sz="8" w:space="0" w:color="auto"/>
              <w:right w:val="single" w:sz="8" w:space="0" w:color="auto"/>
            </w:tcBorders>
            <w:shd w:val="clear" w:color="000000" w:fill="FFFFFF"/>
          </w:tcPr>
          <w:p w14:paraId="7CFE1CC3" w14:textId="77777777" w:rsidR="00A940FE" w:rsidRPr="00A940FE" w:rsidRDefault="00A940FE" w:rsidP="00A940FE">
            <w:pPr>
              <w:spacing w:after="0" w:line="240" w:lineRule="auto"/>
              <w:jc w:val="right"/>
              <w:rPr>
                <w:rFonts w:ascii="Calibri" w:eastAsia="Calibri" w:hAnsi="Calibri" w:cs="Times New Roman"/>
                <w:sz w:val="18"/>
                <w:szCs w:val="18"/>
              </w:rPr>
            </w:pPr>
          </w:p>
          <w:p w14:paraId="3BA2698A" w14:textId="77777777" w:rsidR="00A940FE" w:rsidRPr="00A940FE" w:rsidRDefault="00A940FE" w:rsidP="00A940FE">
            <w:pPr>
              <w:spacing w:after="0" w:line="240" w:lineRule="auto"/>
              <w:jc w:val="right"/>
              <w:rPr>
                <w:rFonts w:ascii="Calibri" w:eastAsia="Calibri" w:hAnsi="Calibri" w:cs="Times New Roman"/>
                <w:sz w:val="18"/>
                <w:szCs w:val="18"/>
              </w:rPr>
            </w:pPr>
          </w:p>
          <w:p w14:paraId="60B7A0FB"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14.343.340,00</w:t>
            </w:r>
            <w:r w:rsidRPr="00A940FE">
              <w:rPr>
                <w:rFonts w:ascii="Calibri" w:eastAsia="Calibri" w:hAnsi="Calibri" w:cs="Times New Roman"/>
                <w:sz w:val="18"/>
                <w:szCs w:val="18"/>
              </w:rPr>
              <w:tab/>
            </w:r>
          </w:p>
        </w:tc>
        <w:tc>
          <w:tcPr>
            <w:tcW w:w="711" w:type="pct"/>
            <w:tcBorders>
              <w:top w:val="nil"/>
              <w:left w:val="nil"/>
              <w:bottom w:val="single" w:sz="8" w:space="0" w:color="auto"/>
              <w:right w:val="single" w:sz="8" w:space="0" w:color="auto"/>
            </w:tcBorders>
            <w:shd w:val="clear" w:color="000000" w:fill="FFFFFF"/>
          </w:tcPr>
          <w:p w14:paraId="7FA7B2D1" w14:textId="77777777" w:rsidR="00A940FE" w:rsidRPr="00A940FE" w:rsidRDefault="00A940FE" w:rsidP="00A940FE">
            <w:pPr>
              <w:spacing w:after="0" w:line="240" w:lineRule="auto"/>
              <w:jc w:val="right"/>
              <w:rPr>
                <w:rFonts w:ascii="Calibri" w:eastAsia="Calibri" w:hAnsi="Calibri" w:cs="Times New Roman"/>
                <w:sz w:val="18"/>
                <w:szCs w:val="18"/>
              </w:rPr>
            </w:pPr>
          </w:p>
          <w:p w14:paraId="5F8402DF" w14:textId="77777777" w:rsidR="00A940FE" w:rsidRPr="00A940FE" w:rsidRDefault="00A940FE" w:rsidP="00A940FE">
            <w:pPr>
              <w:spacing w:after="0" w:line="240" w:lineRule="auto"/>
              <w:jc w:val="right"/>
              <w:rPr>
                <w:rFonts w:ascii="Calibri" w:eastAsia="Calibri" w:hAnsi="Calibri" w:cs="Times New Roman"/>
                <w:sz w:val="18"/>
                <w:szCs w:val="18"/>
              </w:rPr>
            </w:pPr>
          </w:p>
          <w:p w14:paraId="666F0418"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14.378.340,00</w:t>
            </w:r>
            <w:r w:rsidRPr="00A940FE">
              <w:rPr>
                <w:rFonts w:ascii="Calibri" w:eastAsia="Calibri" w:hAnsi="Calibri" w:cs="Times New Roman"/>
                <w:sz w:val="18"/>
                <w:szCs w:val="18"/>
              </w:rPr>
              <w:tab/>
            </w:r>
          </w:p>
        </w:tc>
        <w:tc>
          <w:tcPr>
            <w:tcW w:w="509" w:type="pct"/>
            <w:tcBorders>
              <w:top w:val="single" w:sz="8" w:space="0" w:color="auto"/>
              <w:left w:val="nil"/>
              <w:bottom w:val="single" w:sz="8" w:space="0" w:color="auto"/>
              <w:right w:val="single" w:sz="8" w:space="0" w:color="000000"/>
            </w:tcBorders>
            <w:shd w:val="clear" w:color="000000" w:fill="FFFFFF"/>
          </w:tcPr>
          <w:p w14:paraId="4BFCF9D0" w14:textId="77777777" w:rsidR="00A940FE" w:rsidRPr="00A940FE" w:rsidRDefault="00A940FE" w:rsidP="00A940FE">
            <w:pPr>
              <w:spacing w:after="0" w:line="240" w:lineRule="auto"/>
              <w:jc w:val="right"/>
              <w:rPr>
                <w:rFonts w:ascii="Calibri" w:eastAsia="Calibri" w:hAnsi="Calibri" w:cs="Times New Roman"/>
                <w:sz w:val="18"/>
                <w:szCs w:val="18"/>
              </w:rPr>
            </w:pPr>
          </w:p>
          <w:p w14:paraId="43088C62" w14:textId="77777777" w:rsidR="00A940FE" w:rsidRPr="00A940FE" w:rsidRDefault="00A940FE" w:rsidP="00A940FE">
            <w:pPr>
              <w:spacing w:after="0" w:line="240" w:lineRule="auto"/>
              <w:jc w:val="right"/>
              <w:rPr>
                <w:rFonts w:ascii="Calibri" w:eastAsia="Calibri" w:hAnsi="Calibri" w:cs="Times New Roman"/>
                <w:sz w:val="18"/>
                <w:szCs w:val="18"/>
              </w:rPr>
            </w:pPr>
          </w:p>
          <w:p w14:paraId="39FE740D"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118,96</w:t>
            </w:r>
          </w:p>
        </w:tc>
      </w:tr>
      <w:bookmarkEnd w:id="3"/>
    </w:tbl>
    <w:p w14:paraId="13684847" w14:textId="77777777" w:rsidR="00A940FE" w:rsidRPr="00A940FE" w:rsidRDefault="00A940FE" w:rsidP="00A940FE">
      <w:pPr>
        <w:spacing w:after="0" w:line="240" w:lineRule="auto"/>
        <w:rPr>
          <w:rFonts w:ascii="Arial" w:eastAsia="Calibri" w:hAnsi="Arial" w:cs="Arial"/>
          <w:b/>
          <w:bCs/>
          <w:sz w:val="20"/>
          <w:szCs w:val="20"/>
        </w:rPr>
      </w:pPr>
    </w:p>
    <w:p w14:paraId="22A99659" w14:textId="77777777" w:rsidR="00A940FE" w:rsidRPr="00A940FE" w:rsidRDefault="00A940FE" w:rsidP="00A940FE">
      <w:pPr>
        <w:spacing w:after="0" w:line="240" w:lineRule="auto"/>
        <w:rPr>
          <w:rFonts w:ascii="Arial" w:eastAsia="Calibri" w:hAnsi="Arial" w:cs="Arial"/>
          <w:b/>
          <w:bCs/>
          <w:sz w:val="20"/>
          <w:szCs w:val="20"/>
        </w:rPr>
      </w:pPr>
    </w:p>
    <w:p w14:paraId="5EF9A3E8" w14:textId="77777777" w:rsidR="00A940FE" w:rsidRPr="00A940FE" w:rsidRDefault="00A940FE" w:rsidP="00A940FE">
      <w:pPr>
        <w:spacing w:after="200" w:line="276" w:lineRule="auto"/>
        <w:jc w:val="both"/>
        <w:rPr>
          <w:rFonts w:ascii="Calibri" w:eastAsia="Calibri" w:hAnsi="Calibri" w:cs="Calibri"/>
          <w:b/>
          <w:bCs/>
        </w:rPr>
      </w:pPr>
      <w:r w:rsidRPr="00A940FE">
        <w:rPr>
          <w:rFonts w:ascii="Calibri" w:eastAsia="Calibri" w:hAnsi="Calibri" w:cs="Calibri"/>
          <w:b/>
          <w:bCs/>
        </w:rPr>
        <w:t>IZVORI FINANCIRANJA NA RAZINI UPRAVNOG ODJELA/PRORAČUNSKOG KORISNIKA</w:t>
      </w:r>
    </w:p>
    <w:p w14:paraId="55185ADF" w14:textId="48C56B4A" w:rsidR="00A940FE" w:rsidRPr="00A940FE" w:rsidRDefault="00F73F8E" w:rsidP="00A940FE">
      <w:pPr>
        <w:spacing w:after="200" w:line="276" w:lineRule="auto"/>
        <w:jc w:val="both"/>
        <w:rPr>
          <w:rFonts w:ascii="Calibri" w:eastAsia="Calibri" w:hAnsi="Calibri" w:cs="Calibri"/>
          <w:b/>
          <w:bCs/>
        </w:rPr>
      </w:pPr>
      <w:r w:rsidRPr="00F73F8E">
        <w:rPr>
          <w:noProof/>
        </w:rPr>
        <w:drawing>
          <wp:inline distT="0" distB="0" distL="0" distR="0" wp14:anchorId="17B57A35" wp14:editId="4C32EFF2">
            <wp:extent cx="5937695" cy="2087880"/>
            <wp:effectExtent l="0" t="0" r="6350" b="762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713" cy="2088941"/>
                    </a:xfrm>
                    <a:prstGeom prst="rect">
                      <a:avLst/>
                    </a:prstGeom>
                    <a:noFill/>
                    <a:ln>
                      <a:noFill/>
                    </a:ln>
                  </pic:spPr>
                </pic:pic>
              </a:graphicData>
            </a:graphic>
          </wp:inline>
        </w:drawing>
      </w:r>
    </w:p>
    <w:p w14:paraId="2262F1C2" w14:textId="77777777" w:rsidR="00A940FE" w:rsidRDefault="00A940FE" w:rsidP="00A940FE">
      <w:pPr>
        <w:spacing w:after="200" w:line="276" w:lineRule="auto"/>
        <w:jc w:val="both"/>
        <w:rPr>
          <w:rFonts w:ascii="Calibri" w:eastAsia="Calibri" w:hAnsi="Calibri" w:cs="Calibri"/>
          <w:b/>
        </w:rPr>
      </w:pPr>
    </w:p>
    <w:p w14:paraId="0855100B" w14:textId="77777777" w:rsidR="00F73F8E" w:rsidRDefault="00F73F8E" w:rsidP="00A940FE">
      <w:pPr>
        <w:spacing w:after="200" w:line="276" w:lineRule="auto"/>
        <w:jc w:val="both"/>
        <w:rPr>
          <w:rFonts w:ascii="Calibri" w:eastAsia="Calibri" w:hAnsi="Calibri" w:cs="Calibri"/>
          <w:b/>
        </w:rPr>
      </w:pPr>
    </w:p>
    <w:p w14:paraId="5FE5B029" w14:textId="77777777" w:rsidR="00F73F8E" w:rsidRPr="00A940FE" w:rsidRDefault="00F73F8E" w:rsidP="00A940FE">
      <w:pPr>
        <w:spacing w:after="200" w:line="276" w:lineRule="auto"/>
        <w:jc w:val="both"/>
        <w:rPr>
          <w:rFonts w:ascii="Calibri" w:eastAsia="Calibri" w:hAnsi="Calibri" w:cs="Calibri"/>
          <w:b/>
        </w:rPr>
      </w:pPr>
    </w:p>
    <w:p w14:paraId="48E163A9" w14:textId="77777777" w:rsidR="00A940FE" w:rsidRPr="00A940FE" w:rsidRDefault="00A940FE" w:rsidP="00A940FE">
      <w:pPr>
        <w:spacing w:after="200" w:line="276" w:lineRule="auto"/>
        <w:jc w:val="both"/>
        <w:rPr>
          <w:rFonts w:ascii="Calibri" w:eastAsia="Calibri" w:hAnsi="Calibri" w:cs="Calibri"/>
          <w:b/>
        </w:rPr>
      </w:pPr>
      <w:r w:rsidRPr="00A940FE">
        <w:rPr>
          <w:rFonts w:ascii="Calibri" w:eastAsia="Calibri" w:hAnsi="Calibri" w:cs="Calibri"/>
          <w:b/>
        </w:rPr>
        <w:lastRenderedPageBreak/>
        <w:t>PROGRAMI</w:t>
      </w:r>
    </w:p>
    <w:tbl>
      <w:tblPr>
        <w:tblW w:w="5611" w:type="pct"/>
        <w:tblInd w:w="-294" w:type="dxa"/>
        <w:tblLayout w:type="fixed"/>
        <w:tblLook w:val="04A0" w:firstRow="1" w:lastRow="0" w:firstColumn="1" w:lastColumn="0" w:noHBand="0" w:noVBand="1"/>
      </w:tblPr>
      <w:tblGrid>
        <w:gridCol w:w="1560"/>
        <w:gridCol w:w="1335"/>
        <w:gridCol w:w="1286"/>
        <w:gridCol w:w="1286"/>
        <w:gridCol w:w="1619"/>
        <w:gridCol w:w="1560"/>
        <w:gridCol w:w="1276"/>
        <w:gridCol w:w="236"/>
      </w:tblGrid>
      <w:tr w:rsidR="00A940FE" w:rsidRPr="00A940FE" w14:paraId="72998291" w14:textId="77777777" w:rsidTr="00A940FE">
        <w:trPr>
          <w:gridAfter w:val="1"/>
          <w:wAfter w:w="116" w:type="pct"/>
          <w:trHeight w:val="464"/>
        </w:trPr>
        <w:tc>
          <w:tcPr>
            <w:tcW w:w="768" w:type="pct"/>
            <w:vMerge w:val="restart"/>
            <w:tcBorders>
              <w:top w:val="single" w:sz="8" w:space="0" w:color="auto"/>
              <w:left w:val="single" w:sz="8" w:space="0" w:color="000000"/>
              <w:bottom w:val="single" w:sz="8" w:space="0" w:color="000000"/>
              <w:right w:val="single" w:sz="8" w:space="0" w:color="auto"/>
            </w:tcBorders>
            <w:shd w:val="clear" w:color="000000" w:fill="F2F2F2"/>
            <w:vAlign w:val="center"/>
            <w:hideMark/>
          </w:tcPr>
          <w:p w14:paraId="09B92F7A"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 NAZIV PROGRAMA</w:t>
            </w:r>
          </w:p>
        </w:tc>
        <w:tc>
          <w:tcPr>
            <w:tcW w:w="657"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05F1012"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 xml:space="preserve">Izvršenje 2020. </w:t>
            </w:r>
          </w:p>
        </w:tc>
        <w:tc>
          <w:tcPr>
            <w:tcW w:w="633"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9F85794"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Plan 2021.</w:t>
            </w:r>
          </w:p>
        </w:tc>
        <w:tc>
          <w:tcPr>
            <w:tcW w:w="633"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744CF30"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Plan 2022.</w:t>
            </w:r>
          </w:p>
        </w:tc>
        <w:tc>
          <w:tcPr>
            <w:tcW w:w="797"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5CD392F"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Projekcija  2023.</w:t>
            </w:r>
          </w:p>
        </w:tc>
        <w:tc>
          <w:tcPr>
            <w:tcW w:w="768"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D178443"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Projekcija  2024.</w:t>
            </w:r>
          </w:p>
        </w:tc>
        <w:tc>
          <w:tcPr>
            <w:tcW w:w="628" w:type="pct"/>
            <w:vMerge w:val="restart"/>
            <w:tcBorders>
              <w:top w:val="single" w:sz="8" w:space="0" w:color="auto"/>
              <w:left w:val="single" w:sz="8" w:space="0" w:color="auto"/>
              <w:right w:val="single" w:sz="8" w:space="0" w:color="auto"/>
            </w:tcBorders>
            <w:shd w:val="clear" w:color="auto" w:fill="F2F2F2"/>
            <w:vAlign w:val="center"/>
          </w:tcPr>
          <w:p w14:paraId="2A39BD0E"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Indeks</w:t>
            </w:r>
          </w:p>
          <w:p w14:paraId="04169D34"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2022/2021</w:t>
            </w:r>
          </w:p>
        </w:tc>
      </w:tr>
      <w:tr w:rsidR="00A940FE" w:rsidRPr="00A940FE" w14:paraId="446D56FA" w14:textId="77777777" w:rsidTr="00A940FE">
        <w:trPr>
          <w:trHeight w:val="330"/>
        </w:trPr>
        <w:tc>
          <w:tcPr>
            <w:tcW w:w="768" w:type="pct"/>
            <w:vMerge/>
            <w:tcBorders>
              <w:top w:val="single" w:sz="8" w:space="0" w:color="auto"/>
              <w:left w:val="single" w:sz="8" w:space="0" w:color="000000"/>
              <w:bottom w:val="single" w:sz="8" w:space="0" w:color="000000"/>
              <w:right w:val="single" w:sz="8" w:space="0" w:color="auto"/>
            </w:tcBorders>
            <w:vAlign w:val="center"/>
            <w:hideMark/>
          </w:tcPr>
          <w:p w14:paraId="0632FB1A"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657" w:type="pct"/>
            <w:vMerge/>
            <w:tcBorders>
              <w:top w:val="single" w:sz="8" w:space="0" w:color="auto"/>
              <w:left w:val="single" w:sz="8" w:space="0" w:color="auto"/>
              <w:bottom w:val="single" w:sz="8" w:space="0" w:color="000000"/>
              <w:right w:val="single" w:sz="8" w:space="0" w:color="auto"/>
            </w:tcBorders>
            <w:vAlign w:val="center"/>
            <w:hideMark/>
          </w:tcPr>
          <w:p w14:paraId="6CD7C2D3"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633" w:type="pct"/>
            <w:vMerge/>
            <w:tcBorders>
              <w:top w:val="single" w:sz="8" w:space="0" w:color="auto"/>
              <w:left w:val="single" w:sz="8" w:space="0" w:color="auto"/>
              <w:bottom w:val="single" w:sz="8" w:space="0" w:color="000000"/>
              <w:right w:val="single" w:sz="8" w:space="0" w:color="auto"/>
            </w:tcBorders>
            <w:vAlign w:val="center"/>
            <w:hideMark/>
          </w:tcPr>
          <w:p w14:paraId="2C5A0334"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633" w:type="pct"/>
            <w:vMerge/>
            <w:tcBorders>
              <w:top w:val="single" w:sz="8" w:space="0" w:color="auto"/>
              <w:left w:val="single" w:sz="8" w:space="0" w:color="auto"/>
              <w:bottom w:val="single" w:sz="8" w:space="0" w:color="000000"/>
              <w:right w:val="single" w:sz="8" w:space="0" w:color="auto"/>
            </w:tcBorders>
            <w:vAlign w:val="center"/>
            <w:hideMark/>
          </w:tcPr>
          <w:p w14:paraId="1439A0C2"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797" w:type="pct"/>
            <w:vMerge/>
            <w:tcBorders>
              <w:top w:val="single" w:sz="8" w:space="0" w:color="auto"/>
              <w:left w:val="single" w:sz="8" w:space="0" w:color="auto"/>
              <w:bottom w:val="single" w:sz="8" w:space="0" w:color="000000"/>
              <w:right w:val="single" w:sz="8" w:space="0" w:color="auto"/>
            </w:tcBorders>
            <w:vAlign w:val="center"/>
            <w:hideMark/>
          </w:tcPr>
          <w:p w14:paraId="01D8F52B"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768" w:type="pct"/>
            <w:vMerge/>
            <w:tcBorders>
              <w:top w:val="single" w:sz="8" w:space="0" w:color="auto"/>
              <w:left w:val="single" w:sz="8" w:space="0" w:color="auto"/>
              <w:bottom w:val="single" w:sz="8" w:space="0" w:color="000000"/>
              <w:right w:val="single" w:sz="8" w:space="0" w:color="auto"/>
            </w:tcBorders>
            <w:vAlign w:val="center"/>
            <w:hideMark/>
          </w:tcPr>
          <w:p w14:paraId="7B42190E"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628" w:type="pct"/>
            <w:vMerge/>
            <w:tcBorders>
              <w:left w:val="single" w:sz="8" w:space="0" w:color="auto"/>
              <w:bottom w:val="single" w:sz="8" w:space="0" w:color="auto"/>
              <w:right w:val="single" w:sz="8" w:space="0" w:color="auto"/>
            </w:tcBorders>
            <w:shd w:val="clear" w:color="auto" w:fill="F2F2F2"/>
          </w:tcPr>
          <w:p w14:paraId="31C83543" w14:textId="77777777" w:rsidR="00A940FE" w:rsidRPr="00A940FE" w:rsidRDefault="00A940FE" w:rsidP="00A940FE">
            <w:pPr>
              <w:spacing w:after="0" w:line="240" w:lineRule="auto"/>
              <w:rPr>
                <w:rFonts w:ascii="Calibri" w:eastAsia="Times New Roman" w:hAnsi="Calibri" w:cs="Calibri"/>
                <w:sz w:val="18"/>
                <w:szCs w:val="18"/>
                <w:lang w:eastAsia="hr-HR"/>
              </w:rPr>
            </w:pPr>
          </w:p>
        </w:tc>
        <w:tc>
          <w:tcPr>
            <w:tcW w:w="116" w:type="pct"/>
            <w:tcBorders>
              <w:top w:val="nil"/>
              <w:left w:val="single" w:sz="8" w:space="0" w:color="auto"/>
              <w:bottom w:val="nil"/>
              <w:right w:val="single" w:sz="8" w:space="0" w:color="auto"/>
            </w:tcBorders>
            <w:shd w:val="clear" w:color="auto" w:fill="auto"/>
            <w:vAlign w:val="center"/>
            <w:hideMark/>
          </w:tcPr>
          <w:p w14:paraId="68B0099A" w14:textId="77777777" w:rsidR="00A940FE" w:rsidRPr="00A940FE" w:rsidRDefault="00A940FE" w:rsidP="00A940FE">
            <w:pPr>
              <w:spacing w:after="0" w:line="240" w:lineRule="auto"/>
              <w:rPr>
                <w:rFonts w:ascii="Calibri" w:eastAsia="Times New Roman" w:hAnsi="Calibri" w:cs="Calibri"/>
                <w:lang w:eastAsia="hr-HR"/>
              </w:rPr>
            </w:pPr>
          </w:p>
        </w:tc>
      </w:tr>
      <w:tr w:rsidR="00A940FE" w:rsidRPr="00A940FE" w14:paraId="1A1922A7" w14:textId="77777777" w:rsidTr="00A358B4">
        <w:trPr>
          <w:gridAfter w:val="1"/>
          <w:wAfter w:w="116" w:type="pct"/>
          <w:trHeight w:val="330"/>
        </w:trPr>
        <w:tc>
          <w:tcPr>
            <w:tcW w:w="768" w:type="pct"/>
            <w:tcBorders>
              <w:top w:val="nil"/>
              <w:left w:val="single" w:sz="8" w:space="0" w:color="000000"/>
              <w:bottom w:val="single" w:sz="8" w:space="0" w:color="auto"/>
              <w:right w:val="single" w:sz="8" w:space="0" w:color="auto"/>
            </w:tcBorders>
            <w:shd w:val="clear" w:color="000000" w:fill="FFFFFF"/>
            <w:hideMark/>
          </w:tcPr>
          <w:p w14:paraId="31AE7C3A"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Calibri" w:hAnsi="Calibri" w:cs="Times New Roman"/>
                <w:sz w:val="18"/>
                <w:szCs w:val="18"/>
              </w:rPr>
              <w:t>Program 2404 PROGRAM PREDŠKOLSKOG ODGOJA I OBRAZOVANJA</w:t>
            </w:r>
          </w:p>
        </w:tc>
        <w:tc>
          <w:tcPr>
            <w:tcW w:w="657" w:type="pct"/>
            <w:tcBorders>
              <w:top w:val="nil"/>
              <w:left w:val="nil"/>
              <w:bottom w:val="single" w:sz="8" w:space="0" w:color="auto"/>
              <w:right w:val="single" w:sz="8" w:space="0" w:color="auto"/>
            </w:tcBorders>
            <w:shd w:val="clear" w:color="000000" w:fill="FFFFFF"/>
            <w:vAlign w:val="center"/>
            <w:hideMark/>
          </w:tcPr>
          <w:p w14:paraId="0DE09AE2"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9.201.246,13</w:t>
            </w:r>
          </w:p>
        </w:tc>
        <w:tc>
          <w:tcPr>
            <w:tcW w:w="633" w:type="pct"/>
            <w:tcBorders>
              <w:top w:val="nil"/>
              <w:left w:val="nil"/>
              <w:bottom w:val="single" w:sz="8" w:space="0" w:color="auto"/>
              <w:right w:val="single" w:sz="8" w:space="0" w:color="auto"/>
            </w:tcBorders>
            <w:shd w:val="clear" w:color="000000" w:fill="FFFFFF"/>
            <w:vAlign w:val="center"/>
          </w:tcPr>
          <w:p w14:paraId="7CA29375"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10.763.610,23</w:t>
            </w:r>
          </w:p>
        </w:tc>
        <w:tc>
          <w:tcPr>
            <w:tcW w:w="633" w:type="pct"/>
            <w:tcBorders>
              <w:top w:val="nil"/>
              <w:left w:val="nil"/>
              <w:bottom w:val="single" w:sz="8" w:space="0" w:color="auto"/>
              <w:right w:val="single" w:sz="8" w:space="0" w:color="auto"/>
            </w:tcBorders>
            <w:shd w:val="clear" w:color="000000" w:fill="FFFFFF"/>
            <w:vAlign w:val="center"/>
          </w:tcPr>
          <w:p w14:paraId="03FFFB06" w14:textId="77777777" w:rsidR="00A940FE" w:rsidRPr="00A940FE" w:rsidRDefault="00A940FE" w:rsidP="00A940FE">
            <w:pPr>
              <w:spacing w:after="0" w:line="240" w:lineRule="auto"/>
              <w:jc w:val="right"/>
              <w:rPr>
                <w:rFonts w:ascii="Calibri" w:eastAsia="Calibri" w:hAnsi="Calibri" w:cs="Times New Roman"/>
                <w:sz w:val="18"/>
                <w:szCs w:val="18"/>
              </w:rPr>
            </w:pPr>
          </w:p>
          <w:p w14:paraId="0E4DD10D"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12.991.463,75</w:t>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797" w:type="pct"/>
            <w:tcBorders>
              <w:top w:val="nil"/>
              <w:left w:val="nil"/>
              <w:bottom w:val="single" w:sz="8" w:space="0" w:color="auto"/>
              <w:right w:val="single" w:sz="8" w:space="0" w:color="auto"/>
            </w:tcBorders>
            <w:shd w:val="clear" w:color="000000" w:fill="FFFFFF"/>
            <w:vAlign w:val="center"/>
          </w:tcPr>
          <w:p w14:paraId="5A599838" w14:textId="77777777" w:rsidR="00A940FE" w:rsidRPr="00A940FE" w:rsidRDefault="00A940FE" w:rsidP="00A940FE">
            <w:pPr>
              <w:spacing w:after="0" w:line="240" w:lineRule="auto"/>
              <w:jc w:val="right"/>
              <w:rPr>
                <w:rFonts w:ascii="Calibri" w:eastAsia="Calibri" w:hAnsi="Calibri" w:cs="Times New Roman"/>
                <w:sz w:val="18"/>
                <w:szCs w:val="18"/>
              </w:rPr>
            </w:pPr>
          </w:p>
          <w:p w14:paraId="3A317489"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14.262.840,00</w:t>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768" w:type="pct"/>
            <w:tcBorders>
              <w:top w:val="nil"/>
              <w:left w:val="nil"/>
              <w:bottom w:val="single" w:sz="8" w:space="0" w:color="auto"/>
              <w:right w:val="single" w:sz="8" w:space="0" w:color="auto"/>
            </w:tcBorders>
            <w:shd w:val="clear" w:color="000000" w:fill="FFFFFF"/>
            <w:vAlign w:val="center"/>
          </w:tcPr>
          <w:p w14:paraId="16507D98" w14:textId="77777777" w:rsidR="00A940FE" w:rsidRPr="00A940FE" w:rsidRDefault="00A940FE" w:rsidP="00A940FE">
            <w:pPr>
              <w:spacing w:after="0" w:line="240" w:lineRule="auto"/>
              <w:jc w:val="right"/>
              <w:rPr>
                <w:rFonts w:ascii="Calibri" w:eastAsia="Calibri" w:hAnsi="Calibri" w:cs="Times New Roman"/>
                <w:sz w:val="18"/>
                <w:szCs w:val="18"/>
              </w:rPr>
            </w:pPr>
          </w:p>
          <w:p w14:paraId="28EEF12F" w14:textId="77777777" w:rsidR="00A940FE" w:rsidRPr="00A940FE" w:rsidRDefault="00A940FE" w:rsidP="00A940FE">
            <w:pPr>
              <w:spacing w:after="0" w:line="240" w:lineRule="auto"/>
              <w:jc w:val="right"/>
              <w:rPr>
                <w:rFonts w:ascii="Calibri" w:eastAsia="Calibri" w:hAnsi="Calibri" w:cs="Times New Roman"/>
                <w:sz w:val="18"/>
                <w:szCs w:val="18"/>
              </w:rPr>
            </w:pPr>
          </w:p>
          <w:p w14:paraId="71A75E0E"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14.302.840,00</w:t>
            </w:r>
            <w:r w:rsidRPr="00A940FE">
              <w:rPr>
                <w:rFonts w:ascii="Calibri" w:eastAsia="Calibri" w:hAnsi="Calibri" w:cs="Times New Roman"/>
                <w:sz w:val="18"/>
                <w:szCs w:val="18"/>
              </w:rPr>
              <w:tab/>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628" w:type="pct"/>
            <w:tcBorders>
              <w:top w:val="single" w:sz="8" w:space="0" w:color="auto"/>
              <w:left w:val="nil"/>
              <w:bottom w:val="single" w:sz="8" w:space="0" w:color="auto"/>
              <w:right w:val="single" w:sz="8" w:space="0" w:color="auto"/>
            </w:tcBorders>
            <w:shd w:val="clear" w:color="000000" w:fill="FFFFFF"/>
            <w:vAlign w:val="center"/>
          </w:tcPr>
          <w:p w14:paraId="3CD031F4" w14:textId="77777777" w:rsidR="00A940FE" w:rsidRPr="00A940FE" w:rsidRDefault="00A940FE" w:rsidP="00A940FE">
            <w:pPr>
              <w:spacing w:after="0" w:line="240" w:lineRule="auto"/>
              <w:jc w:val="right"/>
              <w:rPr>
                <w:rFonts w:ascii="Calibri" w:eastAsia="Times New Roman" w:hAnsi="Calibri" w:cs="Calibri"/>
                <w:sz w:val="18"/>
                <w:szCs w:val="18"/>
                <w:lang w:eastAsia="hr-HR"/>
              </w:rPr>
            </w:pPr>
            <w:r w:rsidRPr="00A940FE">
              <w:rPr>
                <w:rFonts w:ascii="Calibri" w:eastAsia="Times New Roman" w:hAnsi="Calibri" w:cs="Calibri"/>
                <w:sz w:val="18"/>
                <w:szCs w:val="18"/>
                <w:lang w:eastAsia="hr-HR"/>
              </w:rPr>
              <w:t>120,70</w:t>
            </w:r>
          </w:p>
        </w:tc>
      </w:tr>
      <w:tr w:rsidR="00A940FE" w:rsidRPr="00A940FE" w14:paraId="6925E3EC" w14:textId="77777777" w:rsidTr="00A358B4">
        <w:trPr>
          <w:gridAfter w:val="1"/>
          <w:wAfter w:w="116" w:type="pct"/>
          <w:trHeight w:val="330"/>
        </w:trPr>
        <w:tc>
          <w:tcPr>
            <w:tcW w:w="768" w:type="pct"/>
            <w:tcBorders>
              <w:top w:val="nil"/>
              <w:left w:val="single" w:sz="8" w:space="0" w:color="000000"/>
              <w:bottom w:val="single" w:sz="8" w:space="0" w:color="auto"/>
              <w:right w:val="single" w:sz="8" w:space="0" w:color="auto"/>
            </w:tcBorders>
            <w:shd w:val="clear" w:color="000000" w:fill="FFFFFF"/>
            <w:hideMark/>
          </w:tcPr>
          <w:p w14:paraId="51531F4F"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Calibri" w:hAnsi="Calibri" w:cs="Times New Roman"/>
                <w:sz w:val="18"/>
                <w:szCs w:val="18"/>
              </w:rPr>
              <w:t>Program 3303 KAPITALNO ULAGANJE U PREDŠKOLSKI ODGOJ</w:t>
            </w:r>
          </w:p>
        </w:tc>
        <w:tc>
          <w:tcPr>
            <w:tcW w:w="657" w:type="pct"/>
            <w:tcBorders>
              <w:top w:val="nil"/>
              <w:left w:val="nil"/>
              <w:bottom w:val="single" w:sz="8" w:space="0" w:color="auto"/>
              <w:right w:val="single" w:sz="8" w:space="0" w:color="auto"/>
            </w:tcBorders>
            <w:shd w:val="clear" w:color="000000" w:fill="FFFFFF"/>
            <w:vAlign w:val="center"/>
            <w:hideMark/>
          </w:tcPr>
          <w:p w14:paraId="7CE4EDD7"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207.722,65</w:t>
            </w:r>
          </w:p>
        </w:tc>
        <w:tc>
          <w:tcPr>
            <w:tcW w:w="633" w:type="pct"/>
            <w:tcBorders>
              <w:top w:val="nil"/>
              <w:left w:val="nil"/>
              <w:bottom w:val="single" w:sz="8" w:space="0" w:color="auto"/>
              <w:right w:val="single" w:sz="8" w:space="0" w:color="auto"/>
            </w:tcBorders>
            <w:shd w:val="clear" w:color="000000" w:fill="FFFFFF"/>
            <w:vAlign w:val="center"/>
          </w:tcPr>
          <w:p w14:paraId="758550A1"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287.097,50</w:t>
            </w:r>
          </w:p>
        </w:tc>
        <w:tc>
          <w:tcPr>
            <w:tcW w:w="633" w:type="pct"/>
            <w:tcBorders>
              <w:top w:val="nil"/>
              <w:left w:val="nil"/>
              <w:bottom w:val="single" w:sz="8" w:space="0" w:color="auto"/>
              <w:right w:val="single" w:sz="8" w:space="0" w:color="auto"/>
            </w:tcBorders>
            <w:shd w:val="clear" w:color="000000" w:fill="FFFFFF"/>
            <w:vAlign w:val="center"/>
          </w:tcPr>
          <w:p w14:paraId="167336B0"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154.757,50</w:t>
            </w:r>
          </w:p>
        </w:tc>
        <w:tc>
          <w:tcPr>
            <w:tcW w:w="797" w:type="pct"/>
            <w:tcBorders>
              <w:top w:val="nil"/>
              <w:left w:val="nil"/>
              <w:bottom w:val="single" w:sz="8" w:space="0" w:color="auto"/>
              <w:right w:val="single" w:sz="8" w:space="0" w:color="auto"/>
            </w:tcBorders>
            <w:shd w:val="clear" w:color="000000" w:fill="FFFFFF"/>
            <w:vAlign w:val="center"/>
          </w:tcPr>
          <w:p w14:paraId="5D05BDB3"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80.500,00</w:t>
            </w:r>
          </w:p>
        </w:tc>
        <w:tc>
          <w:tcPr>
            <w:tcW w:w="768" w:type="pct"/>
            <w:tcBorders>
              <w:top w:val="nil"/>
              <w:left w:val="nil"/>
              <w:bottom w:val="single" w:sz="8" w:space="0" w:color="auto"/>
              <w:right w:val="single" w:sz="8" w:space="0" w:color="auto"/>
            </w:tcBorders>
            <w:shd w:val="clear" w:color="000000" w:fill="FFFFFF"/>
            <w:vAlign w:val="center"/>
          </w:tcPr>
          <w:p w14:paraId="404B6BF8"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75.500,00</w:t>
            </w:r>
          </w:p>
        </w:tc>
        <w:tc>
          <w:tcPr>
            <w:tcW w:w="628" w:type="pct"/>
            <w:tcBorders>
              <w:top w:val="single" w:sz="8" w:space="0" w:color="auto"/>
              <w:left w:val="nil"/>
              <w:bottom w:val="single" w:sz="8" w:space="0" w:color="auto"/>
              <w:right w:val="single" w:sz="8" w:space="0" w:color="auto"/>
            </w:tcBorders>
            <w:shd w:val="clear" w:color="000000" w:fill="FFFFFF"/>
            <w:vAlign w:val="center"/>
          </w:tcPr>
          <w:p w14:paraId="2879F12C" w14:textId="77777777" w:rsidR="00A940FE" w:rsidRPr="00A940FE" w:rsidRDefault="00A940FE" w:rsidP="00A940FE">
            <w:pPr>
              <w:spacing w:after="0" w:line="240" w:lineRule="auto"/>
              <w:jc w:val="right"/>
              <w:rPr>
                <w:rFonts w:ascii="Calibri" w:eastAsia="Times New Roman" w:hAnsi="Calibri" w:cs="Calibri"/>
                <w:sz w:val="18"/>
                <w:szCs w:val="18"/>
                <w:lang w:eastAsia="hr-HR"/>
              </w:rPr>
            </w:pPr>
            <w:r w:rsidRPr="00A940FE">
              <w:rPr>
                <w:rFonts w:ascii="Calibri" w:eastAsia="Times New Roman" w:hAnsi="Calibri" w:cs="Calibri"/>
                <w:sz w:val="18"/>
                <w:szCs w:val="18"/>
                <w:lang w:eastAsia="hr-HR"/>
              </w:rPr>
              <w:t>53,90</w:t>
            </w:r>
          </w:p>
        </w:tc>
      </w:tr>
      <w:tr w:rsidR="00A940FE" w:rsidRPr="00A940FE" w14:paraId="414EFFFF" w14:textId="77777777" w:rsidTr="00A358B4">
        <w:trPr>
          <w:gridAfter w:val="1"/>
          <w:wAfter w:w="116" w:type="pct"/>
          <w:trHeight w:val="330"/>
        </w:trPr>
        <w:tc>
          <w:tcPr>
            <w:tcW w:w="768" w:type="pct"/>
            <w:tcBorders>
              <w:top w:val="nil"/>
              <w:left w:val="single" w:sz="8" w:space="0" w:color="000000"/>
              <w:bottom w:val="single" w:sz="8" w:space="0" w:color="000000"/>
              <w:right w:val="single" w:sz="8" w:space="0" w:color="auto"/>
            </w:tcBorders>
            <w:shd w:val="clear" w:color="000000" w:fill="FFFFFF"/>
            <w:vAlign w:val="center"/>
            <w:hideMark/>
          </w:tcPr>
          <w:p w14:paraId="6DA5C4C0"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UKUPNO</w:t>
            </w:r>
          </w:p>
        </w:tc>
        <w:tc>
          <w:tcPr>
            <w:tcW w:w="657" w:type="pct"/>
            <w:tcBorders>
              <w:top w:val="nil"/>
              <w:left w:val="nil"/>
              <w:bottom w:val="single" w:sz="8" w:space="0" w:color="000000"/>
              <w:right w:val="single" w:sz="8" w:space="0" w:color="auto"/>
            </w:tcBorders>
            <w:shd w:val="clear" w:color="000000" w:fill="FFFFFF"/>
            <w:vAlign w:val="center"/>
            <w:hideMark/>
          </w:tcPr>
          <w:p w14:paraId="0B79E8CC" w14:textId="77777777" w:rsidR="00A940FE" w:rsidRPr="00A940FE" w:rsidRDefault="00A940FE" w:rsidP="00A940FE">
            <w:pPr>
              <w:spacing w:after="0" w:line="240" w:lineRule="auto"/>
              <w:jc w:val="right"/>
              <w:rPr>
                <w:rFonts w:ascii="Calibri" w:eastAsia="Calibri" w:hAnsi="Calibri" w:cs="Times New Roman"/>
                <w:b/>
                <w:sz w:val="18"/>
                <w:szCs w:val="18"/>
              </w:rPr>
            </w:pPr>
            <w:r w:rsidRPr="00A940FE">
              <w:rPr>
                <w:rFonts w:ascii="Calibri" w:eastAsia="Calibri" w:hAnsi="Calibri" w:cs="Times New Roman"/>
                <w:b/>
                <w:bCs/>
                <w:sz w:val="18"/>
                <w:szCs w:val="18"/>
              </w:rPr>
              <w:t>9.408.968,78</w:t>
            </w:r>
          </w:p>
        </w:tc>
        <w:tc>
          <w:tcPr>
            <w:tcW w:w="633" w:type="pct"/>
            <w:tcBorders>
              <w:top w:val="nil"/>
              <w:left w:val="nil"/>
              <w:bottom w:val="single" w:sz="8" w:space="0" w:color="000000"/>
              <w:right w:val="single" w:sz="8" w:space="0" w:color="auto"/>
            </w:tcBorders>
            <w:shd w:val="clear" w:color="000000" w:fill="FFFFFF"/>
            <w:vAlign w:val="center"/>
            <w:hideMark/>
          </w:tcPr>
          <w:p w14:paraId="5EE49514" w14:textId="77777777" w:rsidR="00A940FE" w:rsidRPr="00A940FE" w:rsidRDefault="00A940FE" w:rsidP="00A940FE">
            <w:pPr>
              <w:spacing w:after="0" w:line="240" w:lineRule="auto"/>
              <w:jc w:val="right"/>
              <w:rPr>
                <w:rFonts w:ascii="Calibri" w:eastAsia="Calibri" w:hAnsi="Calibri" w:cs="Times New Roman"/>
                <w:b/>
                <w:bCs/>
                <w:sz w:val="18"/>
                <w:szCs w:val="18"/>
              </w:rPr>
            </w:pPr>
            <w:r w:rsidRPr="00A940FE">
              <w:rPr>
                <w:rFonts w:ascii="Calibri" w:eastAsia="Calibri" w:hAnsi="Calibri" w:cs="Times New Roman"/>
                <w:b/>
                <w:bCs/>
                <w:sz w:val="18"/>
                <w:szCs w:val="18"/>
              </w:rPr>
              <w:t>11.050.707,73</w:t>
            </w:r>
          </w:p>
        </w:tc>
        <w:tc>
          <w:tcPr>
            <w:tcW w:w="633" w:type="pct"/>
            <w:tcBorders>
              <w:top w:val="nil"/>
              <w:left w:val="nil"/>
              <w:bottom w:val="single" w:sz="8" w:space="0" w:color="auto"/>
              <w:right w:val="single" w:sz="8" w:space="0" w:color="auto"/>
            </w:tcBorders>
            <w:shd w:val="clear" w:color="000000" w:fill="FFFFFF"/>
            <w:hideMark/>
          </w:tcPr>
          <w:p w14:paraId="0237F83C"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383AD2B7"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43B283CF" w14:textId="77777777" w:rsidR="00A940FE" w:rsidRPr="00A940FE" w:rsidRDefault="00A940FE" w:rsidP="00A940FE">
            <w:pPr>
              <w:spacing w:after="0" w:line="240" w:lineRule="auto"/>
              <w:jc w:val="right"/>
              <w:rPr>
                <w:rFonts w:ascii="Calibri" w:eastAsia="Calibri" w:hAnsi="Calibri" w:cs="Times New Roman"/>
                <w:b/>
                <w:bCs/>
                <w:sz w:val="18"/>
                <w:szCs w:val="18"/>
              </w:rPr>
            </w:pPr>
            <w:r w:rsidRPr="00A940FE">
              <w:rPr>
                <w:rFonts w:ascii="Calibri" w:eastAsia="Calibri" w:hAnsi="Calibri" w:cs="Times New Roman"/>
                <w:b/>
                <w:bCs/>
                <w:sz w:val="18"/>
                <w:szCs w:val="18"/>
              </w:rPr>
              <w:t>13.146.221,25</w:t>
            </w:r>
            <w:r w:rsidRPr="00A940FE">
              <w:rPr>
                <w:rFonts w:ascii="Calibri" w:eastAsia="Calibri" w:hAnsi="Calibri" w:cs="Times New Roman"/>
                <w:b/>
                <w:bCs/>
                <w:sz w:val="18"/>
                <w:szCs w:val="18"/>
              </w:rPr>
              <w:tab/>
            </w:r>
            <w:r w:rsidRPr="00A940FE">
              <w:rPr>
                <w:rFonts w:ascii="Calibri" w:eastAsia="Calibri" w:hAnsi="Calibri" w:cs="Times New Roman"/>
                <w:b/>
                <w:bCs/>
                <w:sz w:val="18"/>
                <w:szCs w:val="18"/>
              </w:rPr>
              <w:tab/>
            </w:r>
          </w:p>
        </w:tc>
        <w:tc>
          <w:tcPr>
            <w:tcW w:w="797" w:type="pct"/>
            <w:tcBorders>
              <w:top w:val="nil"/>
              <w:left w:val="nil"/>
              <w:bottom w:val="single" w:sz="8" w:space="0" w:color="auto"/>
              <w:right w:val="single" w:sz="8" w:space="0" w:color="auto"/>
            </w:tcBorders>
            <w:shd w:val="clear" w:color="000000" w:fill="FFFFFF"/>
            <w:hideMark/>
          </w:tcPr>
          <w:p w14:paraId="32777810"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2C45CBD0"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0CA8C7C7" w14:textId="77777777" w:rsidR="00A940FE" w:rsidRPr="00A940FE" w:rsidRDefault="00A940FE" w:rsidP="00A940FE">
            <w:pPr>
              <w:spacing w:after="0" w:line="240" w:lineRule="auto"/>
              <w:jc w:val="right"/>
              <w:rPr>
                <w:rFonts w:ascii="Calibri" w:eastAsia="Calibri" w:hAnsi="Calibri" w:cs="Times New Roman"/>
                <w:b/>
                <w:bCs/>
                <w:sz w:val="18"/>
                <w:szCs w:val="18"/>
              </w:rPr>
            </w:pPr>
            <w:r w:rsidRPr="00A940FE">
              <w:rPr>
                <w:rFonts w:ascii="Calibri" w:eastAsia="Calibri" w:hAnsi="Calibri" w:cs="Times New Roman"/>
                <w:b/>
                <w:bCs/>
                <w:sz w:val="18"/>
                <w:szCs w:val="18"/>
              </w:rPr>
              <w:t>14.343.340,00</w:t>
            </w:r>
            <w:r w:rsidRPr="00A940FE">
              <w:rPr>
                <w:rFonts w:ascii="Calibri" w:eastAsia="Calibri" w:hAnsi="Calibri" w:cs="Times New Roman"/>
                <w:b/>
                <w:bCs/>
                <w:sz w:val="18"/>
                <w:szCs w:val="18"/>
              </w:rPr>
              <w:tab/>
            </w:r>
          </w:p>
        </w:tc>
        <w:tc>
          <w:tcPr>
            <w:tcW w:w="768" w:type="pct"/>
            <w:tcBorders>
              <w:top w:val="nil"/>
              <w:left w:val="nil"/>
              <w:bottom w:val="single" w:sz="8" w:space="0" w:color="auto"/>
              <w:right w:val="single" w:sz="8" w:space="0" w:color="auto"/>
            </w:tcBorders>
            <w:shd w:val="clear" w:color="000000" w:fill="FFFFFF"/>
            <w:hideMark/>
          </w:tcPr>
          <w:p w14:paraId="4204CF45"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4D9069D3"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3838A2BD" w14:textId="77777777" w:rsidR="00A940FE" w:rsidRPr="00A940FE" w:rsidRDefault="00A940FE" w:rsidP="00A940FE">
            <w:pPr>
              <w:spacing w:after="0" w:line="240" w:lineRule="auto"/>
              <w:jc w:val="right"/>
              <w:rPr>
                <w:rFonts w:ascii="Calibri" w:eastAsia="Calibri" w:hAnsi="Calibri" w:cs="Times New Roman"/>
                <w:b/>
                <w:bCs/>
                <w:sz w:val="18"/>
                <w:szCs w:val="18"/>
              </w:rPr>
            </w:pPr>
            <w:r w:rsidRPr="00A940FE">
              <w:rPr>
                <w:rFonts w:ascii="Calibri" w:eastAsia="Calibri" w:hAnsi="Calibri" w:cs="Times New Roman"/>
                <w:b/>
                <w:bCs/>
                <w:sz w:val="18"/>
                <w:szCs w:val="18"/>
              </w:rPr>
              <w:t>14.378.340,00</w:t>
            </w:r>
            <w:r w:rsidRPr="00A940FE">
              <w:rPr>
                <w:rFonts w:ascii="Calibri" w:eastAsia="Calibri" w:hAnsi="Calibri" w:cs="Times New Roman"/>
                <w:b/>
                <w:bCs/>
                <w:sz w:val="18"/>
                <w:szCs w:val="18"/>
              </w:rPr>
              <w:tab/>
            </w:r>
          </w:p>
        </w:tc>
        <w:tc>
          <w:tcPr>
            <w:tcW w:w="628" w:type="pct"/>
            <w:tcBorders>
              <w:top w:val="single" w:sz="8" w:space="0" w:color="auto"/>
              <w:left w:val="nil"/>
              <w:bottom w:val="single" w:sz="8" w:space="0" w:color="auto"/>
              <w:right w:val="single" w:sz="8" w:space="0" w:color="000000"/>
            </w:tcBorders>
            <w:shd w:val="clear" w:color="000000" w:fill="FFFFFF"/>
          </w:tcPr>
          <w:p w14:paraId="6FC7F364"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64D12F26"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480AAD54" w14:textId="77777777" w:rsidR="00A940FE" w:rsidRPr="00A940FE" w:rsidRDefault="00A940FE" w:rsidP="00A940FE">
            <w:pPr>
              <w:spacing w:after="0" w:line="240" w:lineRule="auto"/>
              <w:jc w:val="right"/>
              <w:rPr>
                <w:rFonts w:ascii="Calibri" w:eastAsia="Calibri" w:hAnsi="Calibri" w:cs="Times New Roman"/>
                <w:b/>
                <w:bCs/>
                <w:sz w:val="18"/>
                <w:szCs w:val="18"/>
              </w:rPr>
            </w:pPr>
            <w:r w:rsidRPr="00A940FE">
              <w:rPr>
                <w:rFonts w:ascii="Calibri" w:eastAsia="Calibri" w:hAnsi="Calibri" w:cs="Times New Roman"/>
                <w:b/>
                <w:bCs/>
                <w:sz w:val="18"/>
                <w:szCs w:val="18"/>
              </w:rPr>
              <w:t>118,96</w:t>
            </w:r>
          </w:p>
          <w:p w14:paraId="5CA85844" w14:textId="77777777" w:rsidR="00A940FE" w:rsidRPr="00A940FE" w:rsidRDefault="00A940FE" w:rsidP="00A940FE">
            <w:pPr>
              <w:spacing w:after="0" w:line="240" w:lineRule="auto"/>
              <w:jc w:val="right"/>
              <w:rPr>
                <w:rFonts w:ascii="Calibri" w:eastAsia="Calibri" w:hAnsi="Calibri" w:cs="Times New Roman"/>
                <w:b/>
                <w:bCs/>
                <w:sz w:val="18"/>
                <w:szCs w:val="18"/>
              </w:rPr>
            </w:pPr>
          </w:p>
        </w:tc>
      </w:tr>
    </w:tbl>
    <w:p w14:paraId="0EBFA491" w14:textId="77777777" w:rsidR="00A940FE" w:rsidRPr="00A940FE" w:rsidRDefault="00A940FE" w:rsidP="00A940FE">
      <w:pPr>
        <w:spacing w:after="0" w:line="276" w:lineRule="auto"/>
        <w:jc w:val="both"/>
        <w:rPr>
          <w:rFonts w:ascii="Calibri" w:eastAsia="Calibri" w:hAnsi="Calibri" w:cs="Calibri"/>
        </w:rPr>
      </w:pPr>
    </w:p>
    <w:p w14:paraId="69191ABA" w14:textId="77777777" w:rsidR="00A940FE" w:rsidRPr="00A940FE" w:rsidRDefault="00A940FE" w:rsidP="00A940FE">
      <w:pPr>
        <w:numPr>
          <w:ilvl w:val="0"/>
          <w:numId w:val="27"/>
        </w:numPr>
        <w:spacing w:after="0" w:line="276" w:lineRule="auto"/>
        <w:contextualSpacing/>
        <w:rPr>
          <w:rFonts w:ascii="Times New Roman" w:eastAsia="Calibri" w:hAnsi="Times New Roman" w:cs="Times New Roman"/>
          <w:b/>
          <w:sz w:val="24"/>
        </w:rPr>
      </w:pPr>
      <w:r w:rsidRPr="00A940FE">
        <w:rPr>
          <w:rFonts w:ascii="Times New Roman" w:eastAsia="Calibri" w:hAnsi="Times New Roman" w:cs="Times New Roman"/>
          <w:b/>
          <w:sz w:val="24"/>
        </w:rPr>
        <w:t>OBRAZLOŽENJE PROGRAMA</w:t>
      </w:r>
    </w:p>
    <w:p w14:paraId="0323396D" w14:textId="77777777" w:rsidR="00A940FE" w:rsidRPr="00A940FE" w:rsidRDefault="00A940FE" w:rsidP="00A940FE">
      <w:pPr>
        <w:spacing w:after="0" w:line="276" w:lineRule="auto"/>
        <w:rPr>
          <w:rFonts w:ascii="Times New Roman" w:eastAsia="Calibri" w:hAnsi="Times New Roman" w:cs="Times New Roman"/>
          <w:sz w:val="24"/>
        </w:rPr>
      </w:pPr>
    </w:p>
    <w:tbl>
      <w:tblPr>
        <w:tblW w:w="10915" w:type="dxa"/>
        <w:tblInd w:w="-714" w:type="dxa"/>
        <w:tblLayout w:type="fixed"/>
        <w:tblLook w:val="04A0" w:firstRow="1" w:lastRow="0" w:firstColumn="1" w:lastColumn="0" w:noHBand="0" w:noVBand="1"/>
      </w:tblPr>
      <w:tblGrid>
        <w:gridCol w:w="10915"/>
      </w:tblGrid>
      <w:tr w:rsidR="00A940FE" w:rsidRPr="00A940FE" w14:paraId="414480DF" w14:textId="77777777" w:rsidTr="00A358B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795EB4A1" w14:textId="77777777" w:rsidR="00A940FE" w:rsidRPr="00A940FE" w:rsidRDefault="00A940FE" w:rsidP="00A940FE">
            <w:pPr>
              <w:spacing w:after="0" w:line="240" w:lineRule="auto"/>
              <w:rPr>
                <w:rFonts w:ascii="Times New Roman" w:eastAsia="Times New Roman" w:hAnsi="Times New Roman" w:cs="Times New Roman"/>
                <w:b/>
                <w:bCs/>
                <w:i/>
                <w:iCs/>
                <w:sz w:val="20"/>
                <w:szCs w:val="20"/>
                <w:lang w:eastAsia="hr-HR"/>
              </w:rPr>
            </w:pPr>
            <w:r w:rsidRPr="00A940FE">
              <w:rPr>
                <w:rFonts w:ascii="Times New Roman" w:eastAsia="Times New Roman" w:hAnsi="Times New Roman" w:cs="Times New Roman"/>
                <w:b/>
                <w:bCs/>
                <w:i/>
                <w:iCs/>
                <w:sz w:val="20"/>
                <w:szCs w:val="20"/>
                <w:lang w:eastAsia="hr-HR"/>
              </w:rPr>
              <w:t>PROGRAM 2404 PROGRAM PREDŠKOLSKOG ODGOJA I OBRAZOVANJA</w:t>
            </w:r>
            <w:r w:rsidRPr="00A940FE">
              <w:rPr>
                <w:rFonts w:ascii="Times New Roman" w:eastAsia="Times New Roman" w:hAnsi="Times New Roman" w:cs="Times New Roman"/>
                <w:b/>
                <w:bCs/>
                <w:i/>
                <w:iCs/>
                <w:sz w:val="20"/>
                <w:szCs w:val="20"/>
                <w:lang w:eastAsia="hr-HR"/>
              </w:rPr>
              <w:tab/>
            </w:r>
            <w:r w:rsidRPr="00A940FE">
              <w:rPr>
                <w:rFonts w:ascii="Times New Roman" w:eastAsia="Times New Roman" w:hAnsi="Times New Roman" w:cs="Times New Roman"/>
                <w:b/>
                <w:bCs/>
                <w:i/>
                <w:iCs/>
                <w:sz w:val="20"/>
                <w:szCs w:val="20"/>
                <w:lang w:eastAsia="hr-HR"/>
              </w:rPr>
              <w:tab/>
            </w:r>
            <w:r w:rsidRPr="00A940FE">
              <w:rPr>
                <w:rFonts w:ascii="Times New Roman" w:eastAsia="Times New Roman" w:hAnsi="Times New Roman" w:cs="Times New Roman"/>
                <w:b/>
                <w:bCs/>
                <w:i/>
                <w:iCs/>
                <w:sz w:val="20"/>
                <w:szCs w:val="20"/>
                <w:lang w:eastAsia="hr-HR"/>
              </w:rPr>
              <w:tab/>
            </w:r>
            <w:r w:rsidRPr="00A940FE">
              <w:rPr>
                <w:rFonts w:ascii="Times New Roman" w:eastAsia="Times New Roman" w:hAnsi="Times New Roman" w:cs="Times New Roman"/>
                <w:b/>
                <w:bCs/>
                <w:i/>
                <w:iCs/>
                <w:sz w:val="20"/>
                <w:szCs w:val="20"/>
                <w:lang w:eastAsia="hr-HR"/>
              </w:rPr>
              <w:tab/>
            </w:r>
            <w:r w:rsidRPr="00A940FE">
              <w:rPr>
                <w:rFonts w:ascii="Times New Roman" w:eastAsia="Times New Roman" w:hAnsi="Times New Roman" w:cs="Times New Roman"/>
                <w:b/>
                <w:bCs/>
                <w:i/>
                <w:iCs/>
                <w:sz w:val="20"/>
                <w:szCs w:val="20"/>
                <w:lang w:eastAsia="hr-HR"/>
              </w:rPr>
              <w:tab/>
            </w:r>
          </w:p>
        </w:tc>
      </w:tr>
      <w:tr w:rsidR="00A940FE" w:rsidRPr="00A940FE" w14:paraId="5F5F023D" w14:textId="77777777" w:rsidTr="00A358B4">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7C10C9A5"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r w:rsidRPr="00A940FE">
              <w:rPr>
                <w:rFonts w:ascii="Times New Roman" w:eastAsia="Times New Roman" w:hAnsi="Times New Roman" w:cs="Times New Roman"/>
                <w:b/>
                <w:sz w:val="20"/>
                <w:szCs w:val="20"/>
                <w:lang w:eastAsia="hr-HR"/>
              </w:rPr>
              <w:t>Opis programa, svrha programa</w:t>
            </w:r>
            <w:r w:rsidRPr="00A940FE">
              <w:rPr>
                <w:rFonts w:ascii="Times New Roman" w:eastAsia="Times New Roman" w:hAnsi="Times New Roman" w:cs="Times New Roman"/>
                <w:sz w:val="20"/>
                <w:szCs w:val="20"/>
                <w:lang w:eastAsia="hr-HR"/>
              </w:rPr>
              <w:t>:</w:t>
            </w:r>
          </w:p>
          <w:p w14:paraId="2B14A898" w14:textId="77777777" w:rsidR="00A940FE" w:rsidRPr="00A940FE" w:rsidRDefault="00A940FE" w:rsidP="00A940FE">
            <w:pPr>
              <w:spacing w:line="256" w:lineRule="auto"/>
              <w:ind w:left="720"/>
              <w:contextualSpacing/>
              <w:jc w:val="both"/>
              <w:rPr>
                <w:rFonts w:ascii="Calibri" w:eastAsia="Calibri" w:hAnsi="Calibri" w:cs="Calibri"/>
                <w:b/>
                <w:sz w:val="18"/>
                <w:szCs w:val="18"/>
              </w:rPr>
            </w:pPr>
          </w:p>
          <w:p w14:paraId="52948730" w14:textId="77777777" w:rsidR="00A940FE" w:rsidRPr="00A940FE" w:rsidRDefault="00A940FE" w:rsidP="00A940FE">
            <w:pPr>
              <w:spacing w:line="256" w:lineRule="auto"/>
              <w:ind w:left="720"/>
              <w:contextualSpacing/>
              <w:jc w:val="both"/>
              <w:rPr>
                <w:rFonts w:ascii="Calibri" w:eastAsia="Calibri" w:hAnsi="Calibri" w:cs="Calibri"/>
                <w:sz w:val="18"/>
                <w:szCs w:val="18"/>
              </w:rPr>
            </w:pPr>
            <w:r w:rsidRPr="00A940FE">
              <w:rPr>
                <w:rFonts w:ascii="Calibri" w:eastAsia="Calibri" w:hAnsi="Calibri" w:cs="Calibri"/>
                <w:b/>
                <w:sz w:val="18"/>
                <w:szCs w:val="18"/>
              </w:rPr>
              <w:t>Program predškolskog obrazovanja</w:t>
            </w:r>
            <w:r w:rsidRPr="00A940FE">
              <w:rPr>
                <w:rFonts w:ascii="Calibri" w:eastAsia="Calibri" w:hAnsi="Calibri" w:cs="Calibri"/>
                <w:sz w:val="18"/>
                <w:szCs w:val="18"/>
              </w:rPr>
              <w:t xml:space="preserve"> obuhvaća slijedeće:</w:t>
            </w:r>
          </w:p>
          <w:p w14:paraId="27133094" w14:textId="77777777" w:rsidR="00A940FE" w:rsidRPr="00A940FE" w:rsidRDefault="00A940FE" w:rsidP="00A940FE">
            <w:pPr>
              <w:numPr>
                <w:ilvl w:val="0"/>
                <w:numId w:val="30"/>
              </w:numPr>
              <w:spacing w:after="200" w:line="256" w:lineRule="auto"/>
              <w:contextualSpacing/>
              <w:jc w:val="both"/>
              <w:rPr>
                <w:rFonts w:ascii="Calibri" w:eastAsia="Calibri" w:hAnsi="Calibri" w:cs="Calibri"/>
                <w:sz w:val="18"/>
                <w:szCs w:val="18"/>
              </w:rPr>
            </w:pPr>
            <w:r w:rsidRPr="00A940FE">
              <w:rPr>
                <w:rFonts w:ascii="Calibri" w:eastAsia="Calibri" w:hAnsi="Calibri" w:cs="Calibri"/>
                <w:sz w:val="18"/>
                <w:szCs w:val="18"/>
              </w:rPr>
              <w:t>Aktivnosti: A240401 osnovni program predškolskog odgoja i obrazovanja</w:t>
            </w:r>
          </w:p>
          <w:p w14:paraId="263B6613" w14:textId="77777777" w:rsidR="00A940FE" w:rsidRPr="00A940FE" w:rsidRDefault="00A940FE" w:rsidP="00A940FE">
            <w:pPr>
              <w:numPr>
                <w:ilvl w:val="0"/>
                <w:numId w:val="30"/>
              </w:numPr>
              <w:spacing w:after="200" w:line="256" w:lineRule="auto"/>
              <w:contextualSpacing/>
              <w:jc w:val="both"/>
              <w:rPr>
                <w:rFonts w:ascii="Calibri" w:eastAsia="Calibri" w:hAnsi="Calibri" w:cs="Calibri"/>
                <w:sz w:val="18"/>
                <w:szCs w:val="18"/>
              </w:rPr>
            </w:pPr>
            <w:r w:rsidRPr="00A940FE">
              <w:rPr>
                <w:rFonts w:ascii="Calibri" w:eastAsia="Calibri" w:hAnsi="Calibri" w:cs="Calibri"/>
                <w:sz w:val="18"/>
                <w:szCs w:val="18"/>
              </w:rPr>
              <w:t>Tekući projekti: T240410  stručno razvojni centar , T240412 ostale aktivnosti</w:t>
            </w:r>
            <w:r w:rsidRPr="00A940FE">
              <w:rPr>
                <w:rFonts w:ascii="Calibri" w:eastAsia="Calibri" w:hAnsi="Calibri" w:cs="Calibri"/>
                <w:sz w:val="18"/>
                <w:szCs w:val="18"/>
              </w:rPr>
              <w:tab/>
            </w:r>
          </w:p>
          <w:p w14:paraId="4FC7A53E" w14:textId="77777777" w:rsidR="00A940FE" w:rsidRPr="00A940FE" w:rsidRDefault="00A940FE" w:rsidP="00A940FE">
            <w:pPr>
              <w:spacing w:line="256" w:lineRule="auto"/>
              <w:ind w:firstLine="708"/>
              <w:jc w:val="both"/>
              <w:rPr>
                <w:rFonts w:ascii="Calibri" w:eastAsia="Calibri" w:hAnsi="Calibri" w:cs="Calibri"/>
                <w:sz w:val="18"/>
                <w:szCs w:val="18"/>
              </w:rPr>
            </w:pPr>
            <w:r w:rsidRPr="00A940FE">
              <w:rPr>
                <w:rFonts w:ascii="Calibri" w:eastAsia="Calibri" w:hAnsi="Calibri" w:cs="Calibri"/>
                <w:sz w:val="18"/>
                <w:szCs w:val="18"/>
              </w:rPr>
              <w:t xml:space="preserve">Program je usmjeren na sve redovite, programe javnih potreba, alternativne i kraće programe koji se provode u svim objektima u Dječjem vrtiću Radost, te na dodatne programe stručnog usavršavanja koje vrtić nudi. Odnosi se na plaće i prava djelatnika prema KU, materijalne i financijske rashode koji su potrebni za funkcioniranje djelatnosti prema programima i zakonskim odredbama te prema uočenim potrebama tijekom godine. Izvori financiranja su ostali prihodi i primici Grada, prihodi od uplate roditelja, donacija, MZO,  naplata šteta po policama osiguranja, vlastiti prihodi i EU fondovi.  </w:t>
            </w:r>
          </w:p>
          <w:p w14:paraId="391B1A29" w14:textId="77777777" w:rsidR="00A940FE" w:rsidRPr="00A940FE" w:rsidRDefault="00A940FE" w:rsidP="00A940FE">
            <w:pPr>
              <w:spacing w:line="256" w:lineRule="auto"/>
              <w:ind w:firstLine="708"/>
              <w:jc w:val="both"/>
              <w:rPr>
                <w:rFonts w:ascii="Calibri" w:eastAsia="Calibri" w:hAnsi="Calibri" w:cs="Calibri"/>
                <w:bCs/>
                <w:sz w:val="18"/>
                <w:szCs w:val="18"/>
              </w:rPr>
            </w:pPr>
            <w:r w:rsidRPr="00A940FE">
              <w:rPr>
                <w:rFonts w:ascii="Calibri" w:eastAsia="Calibri" w:hAnsi="Calibri" w:cs="Calibri"/>
                <w:sz w:val="18"/>
                <w:szCs w:val="18"/>
              </w:rPr>
              <w:t xml:space="preserve">U vrtiću je, prema radnim mjestima, zaposleno 57,5  </w:t>
            </w:r>
            <w:proofErr w:type="spellStart"/>
            <w:r w:rsidRPr="00A940FE">
              <w:rPr>
                <w:rFonts w:ascii="Calibri" w:eastAsia="Calibri" w:hAnsi="Calibri" w:cs="Calibri"/>
                <w:sz w:val="18"/>
                <w:szCs w:val="18"/>
              </w:rPr>
              <w:t>delatnika</w:t>
            </w:r>
            <w:proofErr w:type="spellEnd"/>
            <w:r w:rsidRPr="00A940FE">
              <w:rPr>
                <w:rFonts w:ascii="Calibri" w:eastAsia="Calibri" w:hAnsi="Calibri" w:cs="Calibri"/>
                <w:sz w:val="18"/>
                <w:szCs w:val="18"/>
              </w:rPr>
              <w:t xml:space="preserve">, od toga 56,5 na neodređeno puno radno vrijeme. </w:t>
            </w:r>
            <w:r w:rsidRPr="00A940FE">
              <w:rPr>
                <w:rFonts w:ascii="Calibri" w:eastAsia="Calibri" w:hAnsi="Calibri" w:cs="Calibri"/>
                <w:bCs/>
                <w:sz w:val="18"/>
                <w:szCs w:val="18"/>
              </w:rPr>
              <w:t>Planirana su nova zapošljavanja od siječnja 2023. radi planiranog otvaranja vrtića u Gornjem kraju. Planirano je zapošljavanje: 6 odgojitelja (3 nove skupine u Gornjem kraju), domara, administratora, dva spremača(</w:t>
            </w:r>
            <w:proofErr w:type="spellStart"/>
            <w:r w:rsidRPr="00A940FE">
              <w:rPr>
                <w:rFonts w:ascii="Calibri" w:eastAsia="Calibri" w:hAnsi="Calibri" w:cs="Calibri"/>
                <w:bCs/>
                <w:sz w:val="18"/>
                <w:szCs w:val="18"/>
              </w:rPr>
              <w:t>ice</w:t>
            </w:r>
            <w:proofErr w:type="spellEnd"/>
            <w:r w:rsidRPr="00A940FE">
              <w:rPr>
                <w:rFonts w:ascii="Calibri" w:eastAsia="Calibri" w:hAnsi="Calibri" w:cs="Calibri"/>
                <w:bCs/>
                <w:sz w:val="18"/>
                <w:szCs w:val="18"/>
              </w:rPr>
              <w:t>)/pomoćna kuhara(</w:t>
            </w:r>
            <w:proofErr w:type="spellStart"/>
            <w:r w:rsidRPr="00A940FE">
              <w:rPr>
                <w:rFonts w:ascii="Calibri" w:eastAsia="Calibri" w:hAnsi="Calibri" w:cs="Calibri"/>
                <w:bCs/>
                <w:sz w:val="18"/>
                <w:szCs w:val="18"/>
              </w:rPr>
              <w:t>ice</w:t>
            </w:r>
            <w:proofErr w:type="spellEnd"/>
            <w:r w:rsidRPr="00A940FE">
              <w:rPr>
                <w:rFonts w:ascii="Calibri" w:eastAsia="Calibri" w:hAnsi="Calibri" w:cs="Calibri"/>
                <w:bCs/>
                <w:sz w:val="18"/>
                <w:szCs w:val="18"/>
              </w:rPr>
              <w:t xml:space="preserve">) te pomoćnog kuhara. Sva radna mjesta definirana </w:t>
            </w:r>
            <w:proofErr w:type="spellStart"/>
            <w:r w:rsidRPr="00A940FE">
              <w:rPr>
                <w:rFonts w:ascii="Calibri" w:eastAsia="Calibri" w:hAnsi="Calibri" w:cs="Calibri"/>
                <w:bCs/>
                <w:sz w:val="18"/>
                <w:szCs w:val="18"/>
              </w:rPr>
              <w:t>seu</w:t>
            </w:r>
            <w:proofErr w:type="spellEnd"/>
            <w:r w:rsidRPr="00A940FE">
              <w:rPr>
                <w:rFonts w:ascii="Calibri" w:eastAsia="Calibri" w:hAnsi="Calibri" w:cs="Calibri"/>
                <w:bCs/>
                <w:sz w:val="18"/>
                <w:szCs w:val="18"/>
              </w:rPr>
              <w:t xml:space="preserve"> Državnim pedagoškim standardom predškolskog odgoja i naobrazbe. </w:t>
            </w:r>
          </w:p>
          <w:p w14:paraId="5FC75A2E" w14:textId="77777777" w:rsidR="00A940FE" w:rsidRPr="00A940FE" w:rsidRDefault="00A940FE" w:rsidP="00A940FE">
            <w:pPr>
              <w:spacing w:line="256" w:lineRule="auto"/>
              <w:ind w:firstLine="708"/>
              <w:jc w:val="both"/>
              <w:rPr>
                <w:rFonts w:ascii="Calibri" w:eastAsia="Calibri" w:hAnsi="Calibri" w:cs="Calibri"/>
                <w:sz w:val="18"/>
                <w:szCs w:val="18"/>
              </w:rPr>
            </w:pPr>
            <w:r w:rsidRPr="00A940FE">
              <w:rPr>
                <w:rFonts w:ascii="Calibri" w:eastAsia="Calibri" w:hAnsi="Calibri" w:cs="Calibri"/>
                <w:sz w:val="18"/>
                <w:szCs w:val="18"/>
              </w:rPr>
              <w:t xml:space="preserve">Ovim programom su obuhvaćene usluge tekuće i investicijskog održavanja sva 4 objekta vrtića. Provode se redoviti godišnji pregledi i atesti opreme i građevina, te ostale usluge </w:t>
            </w:r>
            <w:proofErr w:type="spellStart"/>
            <w:r w:rsidRPr="00A940FE">
              <w:rPr>
                <w:rFonts w:ascii="Calibri" w:eastAsia="Calibri" w:hAnsi="Calibri" w:cs="Calibri"/>
                <w:sz w:val="18"/>
                <w:szCs w:val="18"/>
              </w:rPr>
              <w:t>odravanja</w:t>
            </w:r>
            <w:proofErr w:type="spellEnd"/>
            <w:r w:rsidRPr="00A940FE">
              <w:rPr>
                <w:rFonts w:ascii="Calibri" w:eastAsia="Calibri" w:hAnsi="Calibri" w:cs="Calibri"/>
                <w:sz w:val="18"/>
                <w:szCs w:val="18"/>
              </w:rPr>
              <w:t xml:space="preserve"> temeljem uočenih potreba tijekom godine. Dio </w:t>
            </w:r>
            <w:proofErr w:type="spellStart"/>
            <w:r w:rsidRPr="00A940FE">
              <w:rPr>
                <w:rFonts w:ascii="Calibri" w:eastAsia="Calibri" w:hAnsi="Calibri" w:cs="Calibri"/>
                <w:sz w:val="18"/>
                <w:szCs w:val="18"/>
              </w:rPr>
              <w:t>jedostavnih</w:t>
            </w:r>
            <w:proofErr w:type="spellEnd"/>
            <w:r w:rsidRPr="00A940FE">
              <w:rPr>
                <w:rFonts w:ascii="Calibri" w:eastAsia="Calibri" w:hAnsi="Calibri" w:cs="Calibri"/>
                <w:sz w:val="18"/>
                <w:szCs w:val="18"/>
              </w:rPr>
              <w:t xml:space="preserve"> radova održavanja provodi domar  na sva 4 objekta u okviru 8 satnog radnog vremena. Domar vrši i dostavu hrane u područne objekte vrtića.</w:t>
            </w:r>
          </w:p>
          <w:p w14:paraId="7DDB74E4" w14:textId="77777777" w:rsidR="00A940FE" w:rsidRPr="00A940FE" w:rsidRDefault="00A940FE" w:rsidP="00A940FE">
            <w:pPr>
              <w:spacing w:line="256" w:lineRule="auto"/>
              <w:ind w:firstLine="708"/>
              <w:jc w:val="both"/>
              <w:rPr>
                <w:rFonts w:ascii="Calibri" w:eastAsia="Calibri" w:hAnsi="Calibri" w:cs="Calibri"/>
                <w:sz w:val="18"/>
                <w:szCs w:val="18"/>
              </w:rPr>
            </w:pPr>
            <w:r w:rsidRPr="00A940FE">
              <w:rPr>
                <w:rFonts w:ascii="Calibri" w:eastAsia="Calibri" w:hAnsi="Calibri" w:cs="Calibri"/>
                <w:sz w:val="18"/>
                <w:szCs w:val="18"/>
              </w:rPr>
              <w:t>Od 1.rujna 2019.godine vrtić vrši uslugu pripreme obroka i dostave hrane za sve škole na području Grada.</w:t>
            </w:r>
          </w:p>
          <w:p w14:paraId="67205B64" w14:textId="77777777" w:rsidR="00A940FE" w:rsidRPr="00A940FE" w:rsidRDefault="00A940FE" w:rsidP="00A940FE">
            <w:pPr>
              <w:spacing w:line="256" w:lineRule="auto"/>
              <w:ind w:firstLine="708"/>
              <w:jc w:val="both"/>
              <w:rPr>
                <w:rFonts w:ascii="Calibri" w:eastAsia="Calibri" w:hAnsi="Calibri" w:cs="Calibri"/>
                <w:sz w:val="18"/>
                <w:szCs w:val="18"/>
              </w:rPr>
            </w:pPr>
          </w:p>
        </w:tc>
      </w:tr>
      <w:tr w:rsidR="00A940FE" w:rsidRPr="00A940FE" w14:paraId="3B54B837" w14:textId="77777777" w:rsidTr="00A358B4">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5AE5C21D" w14:textId="77777777" w:rsidR="00A940FE" w:rsidRPr="00A940FE" w:rsidRDefault="00A940FE" w:rsidP="00A940FE">
            <w:pPr>
              <w:spacing w:after="200" w:line="276" w:lineRule="auto"/>
              <w:contextualSpacing/>
              <w:jc w:val="both"/>
              <w:rPr>
                <w:rFonts w:ascii="Times New Roman" w:eastAsia="Times New Roman" w:hAnsi="Times New Roman" w:cs="Times New Roman"/>
                <w:sz w:val="20"/>
                <w:szCs w:val="20"/>
                <w:lang w:eastAsia="hr-HR"/>
              </w:rPr>
            </w:pPr>
          </w:p>
        </w:tc>
      </w:tr>
      <w:tr w:rsidR="00A940FE" w:rsidRPr="00A940FE" w14:paraId="66199F6C" w14:textId="77777777" w:rsidTr="00A358B4">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3C2BDC1D" w14:textId="77777777" w:rsidR="00A940FE" w:rsidRPr="00A940FE" w:rsidRDefault="00A940FE" w:rsidP="00A940FE">
            <w:pPr>
              <w:spacing w:after="0" w:line="240" w:lineRule="auto"/>
              <w:rPr>
                <w:rFonts w:ascii="Times New Roman" w:eastAsia="Times New Roman" w:hAnsi="Times New Roman" w:cs="Times New Roman"/>
                <w:b/>
                <w:sz w:val="20"/>
                <w:szCs w:val="20"/>
                <w:lang w:eastAsia="hr-HR"/>
              </w:rPr>
            </w:pPr>
            <w:r w:rsidRPr="00A940FE">
              <w:rPr>
                <w:rFonts w:ascii="Times New Roman" w:eastAsia="Times New Roman" w:hAnsi="Times New Roman" w:cs="Times New Roman"/>
                <w:b/>
                <w:sz w:val="20"/>
                <w:szCs w:val="20"/>
                <w:lang w:eastAsia="hr-HR"/>
              </w:rPr>
              <w:t>Ciljevi provedbe programa u razdoblju 2022.-2024.</w:t>
            </w:r>
          </w:p>
          <w:p w14:paraId="79A81EF8" w14:textId="77777777" w:rsidR="00A940FE" w:rsidRPr="00A940FE" w:rsidRDefault="00A940FE" w:rsidP="00A940FE">
            <w:pPr>
              <w:spacing w:after="200" w:line="276" w:lineRule="auto"/>
              <w:ind w:left="720"/>
              <w:contextualSpacing/>
              <w:jc w:val="both"/>
              <w:rPr>
                <w:rFonts w:ascii="Calibri" w:eastAsia="Calibri" w:hAnsi="Calibri" w:cs="Calibri"/>
                <w:sz w:val="18"/>
                <w:szCs w:val="18"/>
              </w:rPr>
            </w:pPr>
          </w:p>
          <w:p w14:paraId="41B91983" w14:textId="77777777" w:rsidR="00A940FE" w:rsidRPr="00A940FE" w:rsidRDefault="00A940FE" w:rsidP="00A940FE">
            <w:pPr>
              <w:spacing w:after="200" w:line="276" w:lineRule="auto"/>
              <w:ind w:left="720"/>
              <w:contextualSpacing/>
              <w:jc w:val="both"/>
              <w:rPr>
                <w:rFonts w:ascii="Calibri" w:eastAsia="Calibri" w:hAnsi="Calibri" w:cs="Calibri"/>
                <w:i/>
                <w:sz w:val="18"/>
                <w:szCs w:val="18"/>
              </w:rPr>
            </w:pPr>
            <w:r w:rsidRPr="00A940FE">
              <w:rPr>
                <w:rFonts w:ascii="Calibri" w:eastAsia="Calibri" w:hAnsi="Calibri" w:cs="Calibri"/>
                <w:sz w:val="18"/>
                <w:szCs w:val="18"/>
              </w:rPr>
              <w:t xml:space="preserve">Cilj 1: </w:t>
            </w:r>
            <w:r w:rsidRPr="00A940FE">
              <w:rPr>
                <w:rFonts w:ascii="Calibri" w:eastAsia="Calibri" w:hAnsi="Calibri" w:cs="Calibri"/>
                <w:i/>
                <w:sz w:val="18"/>
                <w:szCs w:val="18"/>
              </w:rPr>
              <w:t>Povećanje razine kvalitete i standarda ranog i predškolskog odgoja i obrazovanja u Gradu Crikvenici i na razini Republike Hrvatske</w:t>
            </w:r>
          </w:p>
          <w:tbl>
            <w:tblPr>
              <w:tblStyle w:val="TableGrid1"/>
              <w:tblW w:w="10195" w:type="dxa"/>
              <w:tblInd w:w="69" w:type="dxa"/>
              <w:tblLayout w:type="fixed"/>
              <w:tblCellMar>
                <w:left w:w="0" w:type="dxa"/>
                <w:right w:w="0" w:type="dxa"/>
              </w:tblCellMar>
              <w:tblLook w:val="04A0" w:firstRow="1" w:lastRow="0" w:firstColumn="1" w:lastColumn="0" w:noHBand="0" w:noVBand="1"/>
            </w:tblPr>
            <w:tblGrid>
              <w:gridCol w:w="1175"/>
              <w:gridCol w:w="1052"/>
              <w:gridCol w:w="993"/>
              <w:gridCol w:w="1275"/>
              <w:gridCol w:w="993"/>
              <w:gridCol w:w="1559"/>
              <w:gridCol w:w="1358"/>
              <w:gridCol w:w="1790"/>
            </w:tblGrid>
            <w:tr w:rsidR="00A940FE" w:rsidRPr="00A940FE" w14:paraId="60EAF42A" w14:textId="77777777" w:rsidTr="00A940FE">
              <w:tc>
                <w:tcPr>
                  <w:tcW w:w="117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5149585"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Pokazatelj učinka</w:t>
                  </w:r>
                </w:p>
              </w:tc>
              <w:tc>
                <w:tcPr>
                  <w:tcW w:w="105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1B914D7"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Definicija</w:t>
                  </w:r>
                </w:p>
              </w:tc>
              <w:tc>
                <w:tcPr>
                  <w:tcW w:w="993"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46149F5"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Jedinica</w:t>
                  </w:r>
                </w:p>
              </w:tc>
              <w:tc>
                <w:tcPr>
                  <w:tcW w:w="127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35F0B47"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Polazna vrijednost 2021</w:t>
                  </w:r>
                </w:p>
              </w:tc>
              <w:tc>
                <w:tcPr>
                  <w:tcW w:w="993"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0408360"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Izvor podataka</w:t>
                  </w:r>
                </w:p>
              </w:tc>
              <w:tc>
                <w:tcPr>
                  <w:tcW w:w="1559" w:type="dxa"/>
                  <w:tcBorders>
                    <w:top w:val="single" w:sz="4" w:space="0" w:color="auto"/>
                    <w:left w:val="single" w:sz="4" w:space="0" w:color="auto"/>
                    <w:bottom w:val="single" w:sz="4" w:space="0" w:color="auto"/>
                    <w:right w:val="single" w:sz="4" w:space="0" w:color="auto"/>
                  </w:tcBorders>
                  <w:shd w:val="clear" w:color="auto" w:fill="DDD9C3"/>
                  <w:hideMark/>
                </w:tcPr>
                <w:p w14:paraId="35FCD8E3"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2022.</w:t>
                  </w:r>
                </w:p>
              </w:tc>
              <w:tc>
                <w:tcPr>
                  <w:tcW w:w="1358" w:type="dxa"/>
                  <w:tcBorders>
                    <w:top w:val="single" w:sz="4" w:space="0" w:color="auto"/>
                    <w:left w:val="single" w:sz="4" w:space="0" w:color="auto"/>
                    <w:bottom w:val="single" w:sz="4" w:space="0" w:color="auto"/>
                    <w:right w:val="single" w:sz="4" w:space="0" w:color="auto"/>
                  </w:tcBorders>
                  <w:shd w:val="clear" w:color="auto" w:fill="DDD9C3"/>
                  <w:hideMark/>
                </w:tcPr>
                <w:p w14:paraId="40193C3B"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2023.</w:t>
                  </w:r>
                </w:p>
              </w:tc>
              <w:tc>
                <w:tcPr>
                  <w:tcW w:w="1790" w:type="dxa"/>
                  <w:tcBorders>
                    <w:top w:val="single" w:sz="4" w:space="0" w:color="auto"/>
                    <w:left w:val="single" w:sz="4" w:space="0" w:color="auto"/>
                    <w:bottom w:val="single" w:sz="4" w:space="0" w:color="auto"/>
                    <w:right w:val="single" w:sz="4" w:space="0" w:color="auto"/>
                  </w:tcBorders>
                  <w:shd w:val="clear" w:color="auto" w:fill="DDD9C3"/>
                </w:tcPr>
                <w:p w14:paraId="23286D04"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2024.</w:t>
                  </w:r>
                </w:p>
              </w:tc>
            </w:tr>
            <w:tr w:rsidR="00A940FE" w:rsidRPr="00A940FE" w14:paraId="3B11B145" w14:textId="77777777" w:rsidTr="00A358B4">
              <w:tc>
                <w:tcPr>
                  <w:tcW w:w="1175" w:type="dxa"/>
                  <w:tcBorders>
                    <w:top w:val="single" w:sz="4" w:space="0" w:color="auto"/>
                    <w:left w:val="single" w:sz="4" w:space="0" w:color="auto"/>
                    <w:bottom w:val="single" w:sz="4" w:space="0" w:color="auto"/>
                    <w:right w:val="single" w:sz="4" w:space="0" w:color="auto"/>
                  </w:tcBorders>
                  <w:vAlign w:val="center"/>
                </w:tcPr>
                <w:p w14:paraId="30A5D490"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Ukupan broj skupina s obogaćenim programima</w:t>
                  </w:r>
                </w:p>
              </w:tc>
              <w:tc>
                <w:tcPr>
                  <w:tcW w:w="1052" w:type="dxa"/>
                  <w:tcBorders>
                    <w:top w:val="single" w:sz="4" w:space="0" w:color="auto"/>
                    <w:left w:val="single" w:sz="4" w:space="0" w:color="auto"/>
                    <w:bottom w:val="single" w:sz="4" w:space="0" w:color="auto"/>
                    <w:right w:val="single" w:sz="4" w:space="0" w:color="auto"/>
                  </w:tcBorders>
                  <w:vAlign w:val="center"/>
                </w:tcPr>
                <w:p w14:paraId="64D861F7"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Obogaćeni programi omogućuju raznolikost sadržaja koji se </w:t>
                  </w:r>
                  <w:r w:rsidRPr="00A940FE">
                    <w:rPr>
                      <w:rFonts w:ascii="Calibri" w:eastAsia="Calibri" w:hAnsi="Calibri" w:cs="Calibri"/>
                      <w:sz w:val="16"/>
                      <w:szCs w:val="16"/>
                    </w:rPr>
                    <w:lastRenderedPageBreak/>
                    <w:t xml:space="preserve">nude u dječjem vrtiću Radost </w:t>
                  </w:r>
                </w:p>
              </w:tc>
              <w:tc>
                <w:tcPr>
                  <w:tcW w:w="993" w:type="dxa"/>
                  <w:tcBorders>
                    <w:top w:val="single" w:sz="4" w:space="0" w:color="auto"/>
                    <w:left w:val="single" w:sz="4" w:space="0" w:color="auto"/>
                    <w:bottom w:val="single" w:sz="4" w:space="0" w:color="auto"/>
                    <w:right w:val="single" w:sz="4" w:space="0" w:color="auto"/>
                  </w:tcBorders>
                  <w:vAlign w:val="center"/>
                </w:tcPr>
                <w:p w14:paraId="5C332FC6"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lastRenderedPageBreak/>
                    <w:t>broj programa</w:t>
                  </w:r>
                </w:p>
              </w:tc>
              <w:tc>
                <w:tcPr>
                  <w:tcW w:w="1275" w:type="dxa"/>
                  <w:tcBorders>
                    <w:top w:val="single" w:sz="4" w:space="0" w:color="auto"/>
                    <w:left w:val="single" w:sz="4" w:space="0" w:color="auto"/>
                    <w:bottom w:val="single" w:sz="4" w:space="0" w:color="auto"/>
                    <w:right w:val="single" w:sz="4" w:space="0" w:color="auto"/>
                  </w:tcBorders>
                  <w:vAlign w:val="center"/>
                </w:tcPr>
                <w:p w14:paraId="32BCA01D"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3 </w:t>
                  </w:r>
                </w:p>
                <w:p w14:paraId="09574291"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(redoviti program obogaćen sadržajima katoličko vjerskog </w:t>
                  </w:r>
                  <w:r w:rsidRPr="00A940FE">
                    <w:rPr>
                      <w:rFonts w:ascii="Calibri" w:eastAsia="Calibri" w:hAnsi="Calibri" w:cs="Calibri"/>
                      <w:sz w:val="16"/>
                      <w:szCs w:val="16"/>
                    </w:rPr>
                    <w:lastRenderedPageBreak/>
                    <w:t>odgoja; redoviti program obogaćen sadržajima ranog učenja engleskog jezika, redoviti program obogaćen sadržajima senzorne integracije)</w:t>
                  </w:r>
                </w:p>
              </w:tc>
              <w:tc>
                <w:tcPr>
                  <w:tcW w:w="993" w:type="dxa"/>
                  <w:tcBorders>
                    <w:top w:val="single" w:sz="4" w:space="0" w:color="auto"/>
                    <w:left w:val="single" w:sz="4" w:space="0" w:color="auto"/>
                    <w:bottom w:val="single" w:sz="4" w:space="0" w:color="auto"/>
                    <w:right w:val="single" w:sz="4" w:space="0" w:color="auto"/>
                  </w:tcBorders>
                  <w:vAlign w:val="center"/>
                </w:tcPr>
                <w:p w14:paraId="73A179D5"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lastRenderedPageBreak/>
                    <w:t>Dječji vrtić</w:t>
                  </w:r>
                </w:p>
              </w:tc>
              <w:tc>
                <w:tcPr>
                  <w:tcW w:w="1559" w:type="dxa"/>
                  <w:tcBorders>
                    <w:top w:val="single" w:sz="4" w:space="0" w:color="auto"/>
                    <w:left w:val="single" w:sz="4" w:space="0" w:color="auto"/>
                    <w:bottom w:val="single" w:sz="4" w:space="0" w:color="auto"/>
                    <w:right w:val="single" w:sz="4" w:space="0" w:color="auto"/>
                  </w:tcBorders>
                  <w:vAlign w:val="center"/>
                </w:tcPr>
                <w:p w14:paraId="14CBD352"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3 </w:t>
                  </w:r>
                </w:p>
                <w:p w14:paraId="6A76BCD7"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(redoviti program obogaćen sadržajima katoličko vjerskog odgoja; redoviti </w:t>
                  </w:r>
                  <w:r w:rsidRPr="00A940FE">
                    <w:rPr>
                      <w:rFonts w:ascii="Calibri" w:eastAsia="Calibri" w:hAnsi="Calibri" w:cs="Calibri"/>
                      <w:sz w:val="16"/>
                      <w:szCs w:val="16"/>
                    </w:rPr>
                    <w:lastRenderedPageBreak/>
                    <w:t>program obogaćen sadržajima ranog učenja engleskog jezika, redoviti program obogaćen sadržajima senzorne integracije)</w:t>
                  </w:r>
                </w:p>
              </w:tc>
              <w:tc>
                <w:tcPr>
                  <w:tcW w:w="1358" w:type="dxa"/>
                  <w:tcBorders>
                    <w:top w:val="single" w:sz="4" w:space="0" w:color="auto"/>
                    <w:left w:val="single" w:sz="4" w:space="0" w:color="auto"/>
                    <w:bottom w:val="single" w:sz="4" w:space="0" w:color="auto"/>
                    <w:right w:val="single" w:sz="4" w:space="0" w:color="auto"/>
                  </w:tcBorders>
                  <w:vAlign w:val="center"/>
                  <w:hideMark/>
                </w:tcPr>
                <w:p w14:paraId="68376BF4"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lastRenderedPageBreak/>
                    <w:t>4</w:t>
                  </w:r>
                </w:p>
                <w:p w14:paraId="31356667"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 (redoviti program obogaćen sadržajima katoličko vjerskog odgoja; </w:t>
                  </w:r>
                  <w:r w:rsidRPr="00A940FE">
                    <w:rPr>
                      <w:rFonts w:ascii="Calibri" w:eastAsia="Calibri" w:hAnsi="Calibri" w:cs="Calibri"/>
                      <w:sz w:val="16"/>
                      <w:szCs w:val="16"/>
                    </w:rPr>
                    <w:lastRenderedPageBreak/>
                    <w:t>redoviti program obogaćen sadržajima ranog učenja engleskog jezika, redoviti program obogaćen sadržajima senzorne integracije, , redoviti program obogaćen etno sadržajima)</w:t>
                  </w:r>
                </w:p>
              </w:tc>
              <w:tc>
                <w:tcPr>
                  <w:tcW w:w="1790" w:type="dxa"/>
                  <w:tcBorders>
                    <w:top w:val="single" w:sz="4" w:space="0" w:color="auto"/>
                    <w:left w:val="single" w:sz="4" w:space="0" w:color="auto"/>
                    <w:bottom w:val="single" w:sz="4" w:space="0" w:color="auto"/>
                    <w:right w:val="single" w:sz="4" w:space="0" w:color="auto"/>
                  </w:tcBorders>
                </w:tcPr>
                <w:p w14:paraId="68A6536F"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lastRenderedPageBreak/>
                    <w:t>4</w:t>
                  </w:r>
                </w:p>
                <w:p w14:paraId="4FDBB73E"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(redoviti program obogaćen sadržajima katoličko vjerskog odgoja; redoviti program obogaćen </w:t>
                  </w:r>
                  <w:r w:rsidRPr="00A940FE">
                    <w:rPr>
                      <w:rFonts w:ascii="Calibri" w:eastAsia="Calibri" w:hAnsi="Calibri" w:cs="Calibri"/>
                      <w:sz w:val="16"/>
                      <w:szCs w:val="16"/>
                    </w:rPr>
                    <w:lastRenderedPageBreak/>
                    <w:t>sadržajima ranog učenja engleskog jezika, redoviti program obogaćen sadržajima senzorne integracije, , redoviti program obogaćen etno sadržajima)</w:t>
                  </w:r>
                </w:p>
              </w:tc>
            </w:tr>
            <w:tr w:rsidR="00A940FE" w:rsidRPr="00A940FE" w14:paraId="65E0DE6F" w14:textId="77777777" w:rsidTr="00A358B4">
              <w:tc>
                <w:tcPr>
                  <w:tcW w:w="1175" w:type="dxa"/>
                  <w:tcBorders>
                    <w:top w:val="single" w:sz="4" w:space="0" w:color="auto"/>
                    <w:left w:val="single" w:sz="4" w:space="0" w:color="auto"/>
                    <w:bottom w:val="single" w:sz="4" w:space="0" w:color="auto"/>
                    <w:right w:val="single" w:sz="4" w:space="0" w:color="auto"/>
                  </w:tcBorders>
                  <w:vAlign w:val="center"/>
                </w:tcPr>
                <w:p w14:paraId="30CA858D"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lastRenderedPageBreak/>
                    <w:t>Ukupan broj verificiranih programa koje vrtić nudi radi edukacije stručnih djelatnika drugih ustanova</w:t>
                  </w:r>
                </w:p>
              </w:tc>
              <w:tc>
                <w:tcPr>
                  <w:tcW w:w="1052" w:type="dxa"/>
                  <w:tcBorders>
                    <w:top w:val="single" w:sz="4" w:space="0" w:color="auto"/>
                    <w:left w:val="single" w:sz="4" w:space="0" w:color="auto"/>
                    <w:bottom w:val="single" w:sz="4" w:space="0" w:color="auto"/>
                    <w:right w:val="single" w:sz="4" w:space="0" w:color="auto"/>
                  </w:tcBorders>
                  <w:vAlign w:val="center"/>
                </w:tcPr>
                <w:p w14:paraId="647231C3"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Dječji vrtić određuje se stručno-razvojnim centrom na vrijeme od četiri godine ako ostvaruje visoku razinu kvalitete odgojno-obrazovnog procesa u cjelini i u pojedinim programima te predstavlja primjeren model unapređivanja odgojno-obrazovnog rada.</w:t>
                  </w:r>
                </w:p>
              </w:tc>
              <w:tc>
                <w:tcPr>
                  <w:tcW w:w="993" w:type="dxa"/>
                  <w:tcBorders>
                    <w:top w:val="single" w:sz="4" w:space="0" w:color="auto"/>
                    <w:left w:val="single" w:sz="4" w:space="0" w:color="auto"/>
                    <w:bottom w:val="single" w:sz="4" w:space="0" w:color="auto"/>
                    <w:right w:val="single" w:sz="4" w:space="0" w:color="auto"/>
                  </w:tcBorders>
                  <w:vAlign w:val="center"/>
                </w:tcPr>
                <w:p w14:paraId="0BEBE0E2"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Broj programa</w:t>
                  </w:r>
                </w:p>
              </w:tc>
              <w:tc>
                <w:tcPr>
                  <w:tcW w:w="1275" w:type="dxa"/>
                  <w:tcBorders>
                    <w:top w:val="single" w:sz="4" w:space="0" w:color="auto"/>
                    <w:left w:val="single" w:sz="4" w:space="0" w:color="auto"/>
                    <w:bottom w:val="single" w:sz="4" w:space="0" w:color="auto"/>
                    <w:right w:val="single" w:sz="4" w:space="0" w:color="auto"/>
                  </w:tcBorders>
                  <w:vAlign w:val="center"/>
                </w:tcPr>
                <w:p w14:paraId="731EE5D0"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1 </w:t>
                  </w:r>
                </w:p>
                <w:p w14:paraId="036340BF"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(Stručno razvojni centar za podršku </w:t>
                  </w:r>
                  <w:proofErr w:type="spellStart"/>
                  <w:r w:rsidRPr="00A940FE">
                    <w:rPr>
                      <w:rFonts w:ascii="Calibri" w:eastAsia="Calibri" w:hAnsi="Calibri" w:cs="Calibri"/>
                      <w:sz w:val="16"/>
                      <w:szCs w:val="16"/>
                    </w:rPr>
                    <w:t>roditejstvu</w:t>
                  </w:r>
                  <w:proofErr w:type="spellEnd"/>
                  <w:r w:rsidRPr="00A940FE">
                    <w:rPr>
                      <w:rFonts w:ascii="Calibri" w:eastAsia="Calibri" w:hAnsi="Calibri" w:cs="Calibri"/>
                      <w:sz w:val="16"/>
                      <w:szCs w:val="16"/>
                    </w:rPr>
                    <w:t xml:space="preserve"> i program Rastimo zajedno)</w:t>
                  </w:r>
                </w:p>
              </w:tc>
              <w:tc>
                <w:tcPr>
                  <w:tcW w:w="993" w:type="dxa"/>
                  <w:tcBorders>
                    <w:top w:val="single" w:sz="4" w:space="0" w:color="auto"/>
                    <w:left w:val="single" w:sz="4" w:space="0" w:color="auto"/>
                    <w:bottom w:val="single" w:sz="4" w:space="0" w:color="auto"/>
                    <w:right w:val="single" w:sz="4" w:space="0" w:color="auto"/>
                  </w:tcBorders>
                  <w:vAlign w:val="center"/>
                </w:tcPr>
                <w:p w14:paraId="11B78D52"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Dječji vrtić</w:t>
                  </w:r>
                </w:p>
              </w:tc>
              <w:tc>
                <w:tcPr>
                  <w:tcW w:w="1559" w:type="dxa"/>
                  <w:tcBorders>
                    <w:top w:val="single" w:sz="4" w:space="0" w:color="auto"/>
                    <w:left w:val="single" w:sz="4" w:space="0" w:color="auto"/>
                    <w:bottom w:val="single" w:sz="4" w:space="0" w:color="auto"/>
                    <w:right w:val="single" w:sz="4" w:space="0" w:color="auto"/>
                  </w:tcBorders>
                  <w:vAlign w:val="center"/>
                </w:tcPr>
                <w:p w14:paraId="49B54387"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1 </w:t>
                  </w:r>
                </w:p>
                <w:p w14:paraId="49EC697C"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(Stručno razvojni centar za podršku </w:t>
                  </w:r>
                  <w:proofErr w:type="spellStart"/>
                  <w:r w:rsidRPr="00A940FE">
                    <w:rPr>
                      <w:rFonts w:ascii="Calibri" w:eastAsia="Calibri" w:hAnsi="Calibri" w:cs="Calibri"/>
                      <w:sz w:val="16"/>
                      <w:szCs w:val="16"/>
                    </w:rPr>
                    <w:t>roditejstvu</w:t>
                  </w:r>
                  <w:proofErr w:type="spellEnd"/>
                  <w:r w:rsidRPr="00A940FE">
                    <w:rPr>
                      <w:rFonts w:ascii="Calibri" w:eastAsia="Calibri" w:hAnsi="Calibri" w:cs="Calibri"/>
                      <w:sz w:val="16"/>
                      <w:szCs w:val="16"/>
                    </w:rPr>
                    <w:t xml:space="preserve"> i program Rastimo zajedno)</w:t>
                  </w:r>
                </w:p>
              </w:tc>
              <w:tc>
                <w:tcPr>
                  <w:tcW w:w="1358" w:type="dxa"/>
                  <w:tcBorders>
                    <w:top w:val="single" w:sz="4" w:space="0" w:color="auto"/>
                    <w:left w:val="single" w:sz="4" w:space="0" w:color="auto"/>
                    <w:bottom w:val="single" w:sz="4" w:space="0" w:color="auto"/>
                    <w:right w:val="single" w:sz="4" w:space="0" w:color="auto"/>
                  </w:tcBorders>
                  <w:vAlign w:val="center"/>
                </w:tcPr>
                <w:p w14:paraId="0D9792EA"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1 </w:t>
                  </w:r>
                </w:p>
                <w:p w14:paraId="0AEBDED2"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(Stručno razvojni centar za podršku </w:t>
                  </w:r>
                  <w:proofErr w:type="spellStart"/>
                  <w:r w:rsidRPr="00A940FE">
                    <w:rPr>
                      <w:rFonts w:ascii="Calibri" w:eastAsia="Calibri" w:hAnsi="Calibri" w:cs="Calibri"/>
                      <w:sz w:val="16"/>
                      <w:szCs w:val="16"/>
                    </w:rPr>
                    <w:t>roditejstvu</w:t>
                  </w:r>
                  <w:proofErr w:type="spellEnd"/>
                  <w:r w:rsidRPr="00A940FE">
                    <w:rPr>
                      <w:rFonts w:ascii="Calibri" w:eastAsia="Calibri" w:hAnsi="Calibri" w:cs="Calibri"/>
                      <w:sz w:val="16"/>
                      <w:szCs w:val="16"/>
                    </w:rPr>
                    <w:t xml:space="preserve"> i program Rastimo zajedno)</w:t>
                  </w:r>
                </w:p>
              </w:tc>
              <w:tc>
                <w:tcPr>
                  <w:tcW w:w="1790" w:type="dxa"/>
                  <w:tcBorders>
                    <w:top w:val="single" w:sz="4" w:space="0" w:color="auto"/>
                    <w:left w:val="single" w:sz="4" w:space="0" w:color="auto"/>
                    <w:bottom w:val="single" w:sz="4" w:space="0" w:color="auto"/>
                    <w:right w:val="single" w:sz="4" w:space="0" w:color="auto"/>
                  </w:tcBorders>
                </w:tcPr>
                <w:p w14:paraId="15CFE087" w14:textId="77777777" w:rsidR="00A940FE" w:rsidRPr="00A940FE" w:rsidRDefault="00A940FE" w:rsidP="00A940FE">
                  <w:pPr>
                    <w:jc w:val="center"/>
                    <w:rPr>
                      <w:rFonts w:ascii="Calibri" w:eastAsia="Calibri" w:hAnsi="Calibri" w:cs="Calibri"/>
                      <w:sz w:val="16"/>
                      <w:szCs w:val="16"/>
                    </w:rPr>
                  </w:pPr>
                </w:p>
                <w:p w14:paraId="62E56465" w14:textId="77777777" w:rsidR="00A940FE" w:rsidRPr="00A940FE" w:rsidRDefault="00A940FE" w:rsidP="00A940FE">
                  <w:pPr>
                    <w:jc w:val="center"/>
                    <w:rPr>
                      <w:rFonts w:ascii="Calibri" w:eastAsia="Calibri" w:hAnsi="Calibri" w:cs="Calibri"/>
                      <w:sz w:val="16"/>
                      <w:szCs w:val="16"/>
                    </w:rPr>
                  </w:pPr>
                </w:p>
                <w:p w14:paraId="1549703A" w14:textId="77777777" w:rsidR="00A940FE" w:rsidRPr="00A940FE" w:rsidRDefault="00A940FE" w:rsidP="00A940FE">
                  <w:pPr>
                    <w:jc w:val="center"/>
                    <w:rPr>
                      <w:rFonts w:ascii="Calibri" w:eastAsia="Calibri" w:hAnsi="Calibri" w:cs="Calibri"/>
                      <w:sz w:val="16"/>
                      <w:szCs w:val="16"/>
                    </w:rPr>
                  </w:pPr>
                </w:p>
                <w:p w14:paraId="3D632C60" w14:textId="77777777" w:rsidR="00A940FE" w:rsidRPr="00A940FE" w:rsidRDefault="00A940FE" w:rsidP="00A940FE">
                  <w:pPr>
                    <w:jc w:val="center"/>
                    <w:rPr>
                      <w:rFonts w:ascii="Calibri" w:eastAsia="Calibri" w:hAnsi="Calibri" w:cs="Calibri"/>
                      <w:sz w:val="16"/>
                      <w:szCs w:val="16"/>
                    </w:rPr>
                  </w:pPr>
                </w:p>
                <w:p w14:paraId="20AA2768" w14:textId="77777777" w:rsidR="00A940FE" w:rsidRPr="00A940FE" w:rsidRDefault="00A940FE" w:rsidP="00A940FE">
                  <w:pPr>
                    <w:jc w:val="center"/>
                    <w:rPr>
                      <w:rFonts w:ascii="Calibri" w:eastAsia="Calibri" w:hAnsi="Calibri" w:cs="Calibri"/>
                      <w:sz w:val="16"/>
                      <w:szCs w:val="16"/>
                    </w:rPr>
                  </w:pPr>
                </w:p>
                <w:p w14:paraId="3AB69407" w14:textId="77777777" w:rsidR="00A940FE" w:rsidRPr="00A940FE" w:rsidRDefault="00A940FE" w:rsidP="00A940FE">
                  <w:pPr>
                    <w:jc w:val="center"/>
                    <w:rPr>
                      <w:rFonts w:ascii="Calibri" w:eastAsia="Calibri" w:hAnsi="Calibri" w:cs="Calibri"/>
                      <w:sz w:val="16"/>
                      <w:szCs w:val="16"/>
                    </w:rPr>
                  </w:pPr>
                </w:p>
                <w:p w14:paraId="0959A2D1" w14:textId="77777777" w:rsidR="00A940FE" w:rsidRPr="00A940FE" w:rsidRDefault="00A940FE" w:rsidP="00A940FE">
                  <w:pPr>
                    <w:jc w:val="center"/>
                    <w:rPr>
                      <w:rFonts w:ascii="Calibri" w:eastAsia="Calibri" w:hAnsi="Calibri" w:cs="Calibri"/>
                      <w:sz w:val="16"/>
                      <w:szCs w:val="16"/>
                    </w:rPr>
                  </w:pPr>
                </w:p>
                <w:p w14:paraId="4EC7F056" w14:textId="77777777" w:rsidR="00A940FE" w:rsidRPr="00A940FE" w:rsidRDefault="00A940FE" w:rsidP="00A940FE">
                  <w:pPr>
                    <w:jc w:val="center"/>
                    <w:rPr>
                      <w:rFonts w:ascii="Calibri" w:eastAsia="Calibri" w:hAnsi="Calibri" w:cs="Calibri"/>
                      <w:sz w:val="16"/>
                      <w:szCs w:val="16"/>
                    </w:rPr>
                  </w:pPr>
                </w:p>
                <w:p w14:paraId="675BE6DC"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1 </w:t>
                  </w:r>
                </w:p>
                <w:p w14:paraId="4BB47B09"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(Stručno razvojni centar za podršku </w:t>
                  </w:r>
                  <w:proofErr w:type="spellStart"/>
                  <w:r w:rsidRPr="00A940FE">
                    <w:rPr>
                      <w:rFonts w:ascii="Calibri" w:eastAsia="Calibri" w:hAnsi="Calibri" w:cs="Calibri"/>
                      <w:sz w:val="16"/>
                      <w:szCs w:val="16"/>
                    </w:rPr>
                    <w:t>roditejstvu</w:t>
                  </w:r>
                  <w:proofErr w:type="spellEnd"/>
                  <w:r w:rsidRPr="00A940FE">
                    <w:rPr>
                      <w:rFonts w:ascii="Calibri" w:eastAsia="Calibri" w:hAnsi="Calibri" w:cs="Calibri"/>
                      <w:sz w:val="16"/>
                      <w:szCs w:val="16"/>
                    </w:rPr>
                    <w:t xml:space="preserve"> i program Rastimo zajedno)</w:t>
                  </w:r>
                </w:p>
              </w:tc>
            </w:tr>
            <w:tr w:rsidR="00A940FE" w:rsidRPr="00A940FE" w14:paraId="0A6A6DD1" w14:textId="77777777" w:rsidTr="00A358B4">
              <w:tc>
                <w:tcPr>
                  <w:tcW w:w="1175" w:type="dxa"/>
                  <w:tcBorders>
                    <w:top w:val="single" w:sz="4" w:space="0" w:color="auto"/>
                    <w:left w:val="single" w:sz="4" w:space="0" w:color="auto"/>
                    <w:bottom w:val="single" w:sz="4" w:space="0" w:color="auto"/>
                    <w:right w:val="single" w:sz="4" w:space="0" w:color="auto"/>
                  </w:tcBorders>
                  <w:vAlign w:val="center"/>
                </w:tcPr>
                <w:p w14:paraId="7EC2442D"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Ukupan broj kraćih programa</w:t>
                  </w:r>
                </w:p>
              </w:tc>
              <w:tc>
                <w:tcPr>
                  <w:tcW w:w="1052" w:type="dxa"/>
                  <w:tcBorders>
                    <w:top w:val="single" w:sz="4" w:space="0" w:color="auto"/>
                    <w:left w:val="single" w:sz="4" w:space="0" w:color="auto"/>
                    <w:bottom w:val="single" w:sz="4" w:space="0" w:color="auto"/>
                    <w:right w:val="single" w:sz="4" w:space="0" w:color="auto"/>
                  </w:tcBorders>
                  <w:vAlign w:val="center"/>
                </w:tcPr>
                <w:p w14:paraId="7DBE7C36"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Kraći programi namijenjeni su djeci koja su upisana u </w:t>
                  </w:r>
                  <w:proofErr w:type="spellStart"/>
                  <w:r w:rsidRPr="00A940FE">
                    <w:rPr>
                      <w:rFonts w:ascii="Calibri" w:eastAsia="Calibri" w:hAnsi="Calibri" w:cs="Calibri"/>
                      <w:sz w:val="16"/>
                      <w:szCs w:val="16"/>
                    </w:rPr>
                    <w:t>redoviite</w:t>
                  </w:r>
                  <w:proofErr w:type="spellEnd"/>
                  <w:r w:rsidRPr="00A940FE">
                    <w:rPr>
                      <w:rFonts w:ascii="Calibri" w:eastAsia="Calibri" w:hAnsi="Calibri" w:cs="Calibri"/>
                      <w:sz w:val="16"/>
                      <w:szCs w:val="16"/>
                    </w:rPr>
                    <w:t xml:space="preserve"> programe vrtića, kao dodatni programi, kao i djeci koja ne pohađaju niti jedan vrtićki program</w:t>
                  </w:r>
                </w:p>
              </w:tc>
              <w:tc>
                <w:tcPr>
                  <w:tcW w:w="993" w:type="dxa"/>
                  <w:tcBorders>
                    <w:top w:val="single" w:sz="4" w:space="0" w:color="auto"/>
                    <w:left w:val="single" w:sz="4" w:space="0" w:color="auto"/>
                    <w:bottom w:val="single" w:sz="4" w:space="0" w:color="auto"/>
                    <w:right w:val="single" w:sz="4" w:space="0" w:color="auto"/>
                  </w:tcBorders>
                  <w:vAlign w:val="center"/>
                </w:tcPr>
                <w:p w14:paraId="0FB02C37"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Broj programa</w:t>
                  </w:r>
                </w:p>
              </w:tc>
              <w:tc>
                <w:tcPr>
                  <w:tcW w:w="1275" w:type="dxa"/>
                  <w:tcBorders>
                    <w:top w:val="single" w:sz="4" w:space="0" w:color="auto"/>
                    <w:left w:val="single" w:sz="4" w:space="0" w:color="auto"/>
                    <w:bottom w:val="single" w:sz="4" w:space="0" w:color="auto"/>
                    <w:right w:val="single" w:sz="4" w:space="0" w:color="auto"/>
                  </w:tcBorders>
                  <w:vAlign w:val="center"/>
                </w:tcPr>
                <w:p w14:paraId="749CF28C"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3</w:t>
                  </w:r>
                </w:p>
                <w:p w14:paraId="4411EA62"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 (Kraći program </w:t>
                  </w:r>
                  <w:proofErr w:type="spellStart"/>
                  <w:r w:rsidRPr="00A940FE">
                    <w:rPr>
                      <w:rFonts w:ascii="Calibri" w:eastAsia="Calibri" w:hAnsi="Calibri" w:cs="Calibri"/>
                      <w:sz w:val="16"/>
                      <w:szCs w:val="16"/>
                    </w:rPr>
                    <w:t>predškole</w:t>
                  </w:r>
                  <w:proofErr w:type="spellEnd"/>
                  <w:r w:rsidRPr="00A940FE">
                    <w:rPr>
                      <w:rFonts w:ascii="Calibri" w:eastAsia="Calibri" w:hAnsi="Calibri" w:cs="Calibri"/>
                      <w:sz w:val="16"/>
                      <w:szCs w:val="16"/>
                    </w:rPr>
                    <w:t xml:space="preserve"> i kraći program za potencijalno darovitu djecu, kraći program ranog učenja engleskoj jezika)</w:t>
                  </w:r>
                </w:p>
              </w:tc>
              <w:tc>
                <w:tcPr>
                  <w:tcW w:w="993" w:type="dxa"/>
                  <w:tcBorders>
                    <w:top w:val="single" w:sz="4" w:space="0" w:color="auto"/>
                    <w:left w:val="single" w:sz="4" w:space="0" w:color="auto"/>
                    <w:bottom w:val="single" w:sz="4" w:space="0" w:color="auto"/>
                    <w:right w:val="single" w:sz="4" w:space="0" w:color="auto"/>
                  </w:tcBorders>
                  <w:vAlign w:val="center"/>
                </w:tcPr>
                <w:p w14:paraId="7E597F73"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Dječji vrtić</w:t>
                  </w:r>
                </w:p>
              </w:tc>
              <w:tc>
                <w:tcPr>
                  <w:tcW w:w="1559" w:type="dxa"/>
                  <w:tcBorders>
                    <w:top w:val="single" w:sz="4" w:space="0" w:color="auto"/>
                    <w:left w:val="single" w:sz="4" w:space="0" w:color="auto"/>
                    <w:bottom w:val="single" w:sz="4" w:space="0" w:color="auto"/>
                    <w:right w:val="single" w:sz="4" w:space="0" w:color="auto"/>
                  </w:tcBorders>
                  <w:vAlign w:val="center"/>
                </w:tcPr>
                <w:p w14:paraId="4A7B546A"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4</w:t>
                  </w:r>
                </w:p>
                <w:p w14:paraId="7862473D"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 (Kraći program </w:t>
                  </w:r>
                  <w:proofErr w:type="spellStart"/>
                  <w:r w:rsidRPr="00A940FE">
                    <w:rPr>
                      <w:rFonts w:ascii="Calibri" w:eastAsia="Calibri" w:hAnsi="Calibri" w:cs="Calibri"/>
                      <w:sz w:val="16"/>
                      <w:szCs w:val="16"/>
                    </w:rPr>
                    <w:t>predškole</w:t>
                  </w:r>
                  <w:proofErr w:type="spellEnd"/>
                  <w:r w:rsidRPr="00A940FE">
                    <w:rPr>
                      <w:rFonts w:ascii="Calibri" w:eastAsia="Calibri" w:hAnsi="Calibri" w:cs="Calibri"/>
                      <w:sz w:val="16"/>
                      <w:szCs w:val="16"/>
                    </w:rPr>
                    <w:t xml:space="preserve"> i kraći program za potencijalno darovitu djecu, kraći program ranog učenja engleskoj jezika, kraći program s etno sadržajima)</w:t>
                  </w:r>
                </w:p>
              </w:tc>
              <w:tc>
                <w:tcPr>
                  <w:tcW w:w="1358" w:type="dxa"/>
                  <w:tcBorders>
                    <w:top w:val="single" w:sz="4" w:space="0" w:color="auto"/>
                    <w:left w:val="single" w:sz="4" w:space="0" w:color="auto"/>
                    <w:bottom w:val="single" w:sz="4" w:space="0" w:color="auto"/>
                    <w:right w:val="single" w:sz="4" w:space="0" w:color="auto"/>
                  </w:tcBorders>
                  <w:vAlign w:val="center"/>
                </w:tcPr>
                <w:p w14:paraId="6D53DC1A"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4</w:t>
                  </w:r>
                </w:p>
                <w:p w14:paraId="452FD5D8"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 (Kraći program </w:t>
                  </w:r>
                  <w:proofErr w:type="spellStart"/>
                  <w:r w:rsidRPr="00A940FE">
                    <w:rPr>
                      <w:rFonts w:ascii="Calibri" w:eastAsia="Calibri" w:hAnsi="Calibri" w:cs="Calibri"/>
                      <w:sz w:val="16"/>
                      <w:szCs w:val="16"/>
                    </w:rPr>
                    <w:t>predškole</w:t>
                  </w:r>
                  <w:proofErr w:type="spellEnd"/>
                  <w:r w:rsidRPr="00A940FE">
                    <w:rPr>
                      <w:rFonts w:ascii="Calibri" w:eastAsia="Calibri" w:hAnsi="Calibri" w:cs="Calibri"/>
                      <w:sz w:val="16"/>
                      <w:szCs w:val="16"/>
                    </w:rPr>
                    <w:t xml:space="preserve"> i kraći program za potencijalno darovitu djecu, kraći program ranog učenja engleskoj jezika, kraći program s etno sadržajima)</w:t>
                  </w:r>
                </w:p>
              </w:tc>
              <w:tc>
                <w:tcPr>
                  <w:tcW w:w="1790" w:type="dxa"/>
                  <w:tcBorders>
                    <w:top w:val="single" w:sz="4" w:space="0" w:color="auto"/>
                    <w:left w:val="single" w:sz="4" w:space="0" w:color="auto"/>
                    <w:bottom w:val="single" w:sz="4" w:space="0" w:color="auto"/>
                    <w:right w:val="single" w:sz="4" w:space="0" w:color="auto"/>
                  </w:tcBorders>
                </w:tcPr>
                <w:p w14:paraId="572B97CF" w14:textId="77777777" w:rsidR="00A940FE" w:rsidRPr="00A940FE" w:rsidRDefault="00A940FE" w:rsidP="00A940FE">
                  <w:pPr>
                    <w:jc w:val="center"/>
                    <w:rPr>
                      <w:rFonts w:ascii="Calibri" w:eastAsia="Calibri" w:hAnsi="Calibri" w:cs="Calibri"/>
                      <w:sz w:val="16"/>
                      <w:szCs w:val="16"/>
                    </w:rPr>
                  </w:pPr>
                </w:p>
                <w:p w14:paraId="3E6BBFF5" w14:textId="77777777" w:rsidR="00A940FE" w:rsidRPr="00A940FE" w:rsidRDefault="00A940FE" w:rsidP="00A940FE">
                  <w:pPr>
                    <w:jc w:val="center"/>
                    <w:rPr>
                      <w:rFonts w:ascii="Calibri" w:eastAsia="Calibri" w:hAnsi="Calibri" w:cs="Calibri"/>
                      <w:sz w:val="16"/>
                      <w:szCs w:val="16"/>
                    </w:rPr>
                  </w:pPr>
                </w:p>
                <w:p w14:paraId="46AFF916"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4</w:t>
                  </w:r>
                </w:p>
                <w:p w14:paraId="67F3AE16" w14:textId="77777777" w:rsidR="00A940FE" w:rsidRPr="00A940FE" w:rsidRDefault="00A940FE" w:rsidP="00A940FE">
                  <w:pPr>
                    <w:jc w:val="center"/>
                    <w:rPr>
                      <w:rFonts w:ascii="Calibri" w:eastAsia="Calibri" w:hAnsi="Calibri" w:cs="Calibri"/>
                      <w:sz w:val="16"/>
                      <w:szCs w:val="16"/>
                    </w:rPr>
                  </w:pPr>
                  <w:r w:rsidRPr="00A940FE">
                    <w:rPr>
                      <w:rFonts w:ascii="Calibri" w:eastAsia="Calibri" w:hAnsi="Calibri" w:cs="Calibri"/>
                      <w:sz w:val="16"/>
                      <w:szCs w:val="16"/>
                    </w:rPr>
                    <w:t xml:space="preserve"> (Kraći program </w:t>
                  </w:r>
                  <w:proofErr w:type="spellStart"/>
                  <w:r w:rsidRPr="00A940FE">
                    <w:rPr>
                      <w:rFonts w:ascii="Calibri" w:eastAsia="Calibri" w:hAnsi="Calibri" w:cs="Calibri"/>
                      <w:sz w:val="16"/>
                      <w:szCs w:val="16"/>
                    </w:rPr>
                    <w:t>predškole</w:t>
                  </w:r>
                  <w:proofErr w:type="spellEnd"/>
                  <w:r w:rsidRPr="00A940FE">
                    <w:rPr>
                      <w:rFonts w:ascii="Calibri" w:eastAsia="Calibri" w:hAnsi="Calibri" w:cs="Calibri"/>
                      <w:sz w:val="16"/>
                      <w:szCs w:val="16"/>
                    </w:rPr>
                    <w:t xml:space="preserve"> i kraći program za potencijalno darovitu djecu, kraći program ranog učenja engleskoj jezika, kraći program s etno sadržajima)</w:t>
                  </w:r>
                </w:p>
              </w:tc>
            </w:tr>
          </w:tbl>
          <w:p w14:paraId="3003AD04" w14:textId="77777777" w:rsidR="00A940FE" w:rsidRPr="00A940FE" w:rsidRDefault="00A940FE" w:rsidP="00A940FE">
            <w:pPr>
              <w:spacing w:after="200" w:line="276" w:lineRule="auto"/>
              <w:contextualSpacing/>
              <w:jc w:val="both"/>
              <w:rPr>
                <w:rFonts w:ascii="Calibri" w:eastAsia="Calibri" w:hAnsi="Calibri" w:cs="Calibri"/>
                <w:sz w:val="18"/>
                <w:szCs w:val="18"/>
              </w:rPr>
            </w:pPr>
          </w:p>
          <w:p w14:paraId="18112DE0" w14:textId="77777777" w:rsidR="00A940FE" w:rsidRPr="00A940FE" w:rsidRDefault="00A940FE" w:rsidP="00A940FE">
            <w:pPr>
              <w:spacing w:after="200" w:line="276" w:lineRule="auto"/>
              <w:ind w:left="720"/>
              <w:contextualSpacing/>
              <w:jc w:val="both"/>
              <w:rPr>
                <w:rFonts w:ascii="Times New Roman" w:eastAsia="Times New Roman" w:hAnsi="Times New Roman" w:cs="Times New Roman"/>
                <w:i/>
                <w:sz w:val="20"/>
                <w:szCs w:val="20"/>
                <w:lang w:eastAsia="hr-HR"/>
              </w:rPr>
            </w:pPr>
          </w:p>
        </w:tc>
      </w:tr>
    </w:tbl>
    <w:p w14:paraId="0005E328" w14:textId="77777777" w:rsidR="00A940FE" w:rsidRPr="00A940FE" w:rsidRDefault="00A940FE" w:rsidP="00A940FE">
      <w:pPr>
        <w:spacing w:after="0" w:line="240" w:lineRule="auto"/>
        <w:rPr>
          <w:rFonts w:ascii="Arial" w:eastAsia="Calibri" w:hAnsi="Arial" w:cs="Arial"/>
          <w:b/>
          <w:bCs/>
          <w:sz w:val="20"/>
          <w:szCs w:val="20"/>
        </w:rPr>
      </w:pPr>
    </w:p>
    <w:p w14:paraId="7CE81EBD" w14:textId="77777777" w:rsidR="00A940FE" w:rsidRPr="00A940FE" w:rsidRDefault="00A940FE" w:rsidP="00A940FE">
      <w:pPr>
        <w:spacing w:after="0" w:line="240" w:lineRule="auto"/>
        <w:jc w:val="both"/>
        <w:rPr>
          <w:rFonts w:ascii="Arial" w:eastAsia="Calibri" w:hAnsi="Arial" w:cs="Times New Roman"/>
          <w:sz w:val="20"/>
          <w:szCs w:val="20"/>
        </w:rPr>
      </w:pPr>
    </w:p>
    <w:p w14:paraId="6FF0351D"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p>
    <w:p w14:paraId="6D329C48" w14:textId="77777777" w:rsidR="00A940FE" w:rsidRPr="00A940FE" w:rsidRDefault="00A940FE" w:rsidP="00A940FE">
      <w:pPr>
        <w:numPr>
          <w:ilvl w:val="0"/>
          <w:numId w:val="29"/>
        </w:numPr>
        <w:spacing w:after="0" w:line="276" w:lineRule="auto"/>
        <w:contextualSpacing/>
        <w:rPr>
          <w:rFonts w:ascii="Times New Roman" w:eastAsia="Calibri" w:hAnsi="Times New Roman" w:cs="Times New Roman"/>
          <w:b/>
          <w:sz w:val="24"/>
          <w:szCs w:val="24"/>
        </w:rPr>
      </w:pPr>
      <w:r w:rsidRPr="00A940FE">
        <w:rPr>
          <w:rFonts w:ascii="Times New Roman" w:eastAsia="Calibri" w:hAnsi="Times New Roman" w:cs="Times New Roman"/>
          <w:b/>
          <w:sz w:val="24"/>
          <w:szCs w:val="24"/>
        </w:rPr>
        <w:t>Procjena i ishodište potrebnih sredstava za aktivnosti/projekte unutar programa</w:t>
      </w:r>
    </w:p>
    <w:p w14:paraId="49A27502" w14:textId="77777777" w:rsidR="00A940FE" w:rsidRPr="00A940FE" w:rsidRDefault="00A940FE" w:rsidP="00A940FE">
      <w:pPr>
        <w:spacing w:after="0" w:line="276" w:lineRule="auto"/>
        <w:ind w:left="720"/>
        <w:contextualSpacing/>
        <w:rPr>
          <w:rFonts w:ascii="Times New Roman" w:eastAsia="Calibri" w:hAnsi="Times New Roman" w:cs="Times New Roman"/>
          <w:b/>
          <w:sz w:val="24"/>
          <w:szCs w:val="24"/>
        </w:rPr>
      </w:pPr>
    </w:p>
    <w:tbl>
      <w:tblPr>
        <w:tblW w:w="10372" w:type="dxa"/>
        <w:tblInd w:w="-459" w:type="dxa"/>
        <w:tblLayout w:type="fixed"/>
        <w:tblLook w:val="04A0" w:firstRow="1" w:lastRow="0" w:firstColumn="1" w:lastColumn="0" w:noHBand="0" w:noVBand="1"/>
      </w:tblPr>
      <w:tblGrid>
        <w:gridCol w:w="2150"/>
        <w:gridCol w:w="1417"/>
        <w:gridCol w:w="1418"/>
        <w:gridCol w:w="1417"/>
        <w:gridCol w:w="1418"/>
        <w:gridCol w:w="1276"/>
        <w:gridCol w:w="1276"/>
      </w:tblGrid>
      <w:tr w:rsidR="00A940FE" w:rsidRPr="00A940FE" w14:paraId="2E937517" w14:textId="77777777" w:rsidTr="00A358B4">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86FBB7E"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 NAZIV PROGRAMA</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178D4F2"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Izvršenje 2020.</w:t>
            </w:r>
          </w:p>
        </w:tc>
        <w:tc>
          <w:tcPr>
            <w:tcW w:w="1418" w:type="dxa"/>
            <w:tcBorders>
              <w:top w:val="single" w:sz="8" w:space="0" w:color="auto"/>
              <w:left w:val="nil"/>
              <w:bottom w:val="nil"/>
              <w:right w:val="single" w:sz="8" w:space="0" w:color="auto"/>
            </w:tcBorders>
            <w:shd w:val="clear" w:color="000000" w:fill="F2F2F2"/>
            <w:hideMark/>
          </w:tcPr>
          <w:p w14:paraId="438E31A3" w14:textId="77777777" w:rsidR="00A940FE" w:rsidRPr="00A940FE" w:rsidRDefault="00A940FE" w:rsidP="00A940FE">
            <w:pPr>
              <w:spacing w:after="200" w:line="276" w:lineRule="auto"/>
              <w:jc w:val="center"/>
              <w:rPr>
                <w:rFonts w:ascii="Calibri" w:eastAsia="Calibri" w:hAnsi="Calibri" w:cs="Calibri"/>
                <w:sz w:val="18"/>
                <w:szCs w:val="18"/>
              </w:rPr>
            </w:pPr>
          </w:p>
        </w:tc>
        <w:tc>
          <w:tcPr>
            <w:tcW w:w="1417" w:type="dxa"/>
            <w:vMerge w:val="restart"/>
            <w:tcBorders>
              <w:top w:val="single" w:sz="8" w:space="0" w:color="auto"/>
              <w:left w:val="nil"/>
              <w:right w:val="single" w:sz="8" w:space="0" w:color="auto"/>
            </w:tcBorders>
            <w:shd w:val="clear" w:color="000000" w:fill="F2F2F2"/>
            <w:vAlign w:val="center"/>
            <w:hideMark/>
          </w:tcPr>
          <w:p w14:paraId="41131F71"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Plan 2022.</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15AA1B1A"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Projekcija 2023.</w:t>
            </w:r>
          </w:p>
        </w:tc>
        <w:tc>
          <w:tcPr>
            <w:tcW w:w="1276" w:type="dxa"/>
            <w:vMerge w:val="restart"/>
            <w:tcBorders>
              <w:top w:val="single" w:sz="8" w:space="0" w:color="auto"/>
              <w:left w:val="single" w:sz="8" w:space="0" w:color="auto"/>
              <w:right w:val="single" w:sz="8" w:space="0" w:color="auto"/>
            </w:tcBorders>
            <w:shd w:val="clear" w:color="000000" w:fill="F2F2F2"/>
          </w:tcPr>
          <w:p w14:paraId="39DE813F"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p>
          <w:p w14:paraId="28112EB2"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Projekcija 2024.</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36393037"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Indeks</w:t>
            </w:r>
          </w:p>
          <w:p w14:paraId="4AFB87BF" w14:textId="77777777" w:rsidR="00A940FE" w:rsidRPr="00A940FE" w:rsidRDefault="00A940FE" w:rsidP="00A940FE">
            <w:pPr>
              <w:spacing w:after="0" w:line="240" w:lineRule="auto"/>
              <w:jc w:val="center"/>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2022/2021</w:t>
            </w:r>
          </w:p>
        </w:tc>
      </w:tr>
      <w:tr w:rsidR="00A940FE" w:rsidRPr="00A940FE" w14:paraId="753E89BD" w14:textId="77777777" w:rsidTr="00A358B4">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69FFD0DD"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15FCA280"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1418" w:type="dxa"/>
            <w:tcBorders>
              <w:top w:val="nil"/>
              <w:left w:val="nil"/>
              <w:bottom w:val="single" w:sz="8" w:space="0" w:color="000000"/>
              <w:right w:val="single" w:sz="8" w:space="0" w:color="auto"/>
            </w:tcBorders>
            <w:shd w:val="clear" w:color="000000" w:fill="F2F2F2"/>
            <w:hideMark/>
          </w:tcPr>
          <w:p w14:paraId="17F2D7C7" w14:textId="77777777" w:rsidR="00A940FE" w:rsidRPr="00A940FE" w:rsidRDefault="00A940FE" w:rsidP="00A940FE">
            <w:pPr>
              <w:spacing w:after="200" w:line="276" w:lineRule="auto"/>
              <w:jc w:val="center"/>
              <w:rPr>
                <w:rFonts w:ascii="Calibri" w:eastAsia="Calibri" w:hAnsi="Calibri" w:cs="Calibri"/>
                <w:sz w:val="18"/>
                <w:szCs w:val="18"/>
              </w:rPr>
            </w:pPr>
            <w:r w:rsidRPr="00A940FE">
              <w:rPr>
                <w:rFonts w:ascii="Calibri" w:eastAsia="Times New Roman" w:hAnsi="Calibri" w:cs="Calibri"/>
                <w:b/>
                <w:bCs/>
                <w:sz w:val="18"/>
                <w:szCs w:val="18"/>
                <w:lang w:eastAsia="hr-HR"/>
              </w:rPr>
              <w:t>Plan 2021.</w:t>
            </w:r>
          </w:p>
        </w:tc>
        <w:tc>
          <w:tcPr>
            <w:tcW w:w="1417" w:type="dxa"/>
            <w:vMerge/>
            <w:tcBorders>
              <w:left w:val="nil"/>
              <w:bottom w:val="single" w:sz="8" w:space="0" w:color="000000"/>
              <w:right w:val="single" w:sz="8" w:space="0" w:color="auto"/>
            </w:tcBorders>
            <w:shd w:val="clear" w:color="000000" w:fill="F2F2F2"/>
            <w:vAlign w:val="center"/>
            <w:hideMark/>
          </w:tcPr>
          <w:p w14:paraId="5A4CA783"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49C32B99"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1276" w:type="dxa"/>
            <w:vMerge/>
            <w:tcBorders>
              <w:left w:val="single" w:sz="8" w:space="0" w:color="auto"/>
              <w:bottom w:val="single" w:sz="8" w:space="0" w:color="000000"/>
              <w:right w:val="single" w:sz="8" w:space="0" w:color="auto"/>
            </w:tcBorders>
          </w:tcPr>
          <w:p w14:paraId="5F6C72B5"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5E7979B2" w14:textId="77777777" w:rsidR="00A940FE" w:rsidRPr="00A940FE" w:rsidRDefault="00A940FE" w:rsidP="00A940FE">
            <w:pPr>
              <w:spacing w:after="0" w:line="240" w:lineRule="auto"/>
              <w:rPr>
                <w:rFonts w:ascii="Calibri" w:eastAsia="Times New Roman" w:hAnsi="Calibri" w:cs="Calibri"/>
                <w:b/>
                <w:bCs/>
                <w:sz w:val="18"/>
                <w:szCs w:val="18"/>
                <w:lang w:eastAsia="hr-HR"/>
              </w:rPr>
            </w:pPr>
          </w:p>
        </w:tc>
      </w:tr>
      <w:tr w:rsidR="00A940FE" w:rsidRPr="00A940FE" w14:paraId="31CA8814"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hideMark/>
          </w:tcPr>
          <w:p w14:paraId="7B36FCF6" w14:textId="77777777" w:rsidR="00A940FE" w:rsidRPr="00A940FE" w:rsidRDefault="00A940FE" w:rsidP="00A940FE">
            <w:pPr>
              <w:spacing w:after="0" w:line="240" w:lineRule="auto"/>
              <w:rPr>
                <w:rFonts w:ascii="Calibri" w:eastAsia="Calibri" w:hAnsi="Calibri" w:cs="Times New Roman"/>
                <w:sz w:val="18"/>
                <w:szCs w:val="18"/>
              </w:rPr>
            </w:pPr>
            <w:r w:rsidRPr="00A940FE">
              <w:rPr>
                <w:rFonts w:ascii="Calibri" w:eastAsia="Calibri" w:hAnsi="Calibri" w:cs="Times New Roman"/>
                <w:sz w:val="18"/>
                <w:szCs w:val="18"/>
              </w:rPr>
              <w:t>UKUPNO PROGRAM</w:t>
            </w:r>
          </w:p>
          <w:p w14:paraId="07935964"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Calibri" w:hAnsi="Calibri" w:cs="Times New Roman"/>
                <w:sz w:val="18"/>
                <w:szCs w:val="18"/>
              </w:rPr>
              <w:t>Program 2404 PROGRAM PREDŠKOLSKOG ODGOJA I OBRAZOVANJA</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AD8F3B9"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9.201.246,13</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00AC1FF"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10.763.610,23</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7C1198C" w14:textId="77777777" w:rsidR="00A940FE" w:rsidRPr="00A940FE" w:rsidRDefault="00A940FE" w:rsidP="00A940FE">
            <w:pPr>
              <w:spacing w:after="0" w:line="240" w:lineRule="auto"/>
              <w:jc w:val="right"/>
              <w:rPr>
                <w:rFonts w:ascii="Calibri" w:eastAsia="Calibri" w:hAnsi="Calibri" w:cs="Times New Roman"/>
                <w:b/>
                <w:bCs/>
                <w:sz w:val="18"/>
                <w:szCs w:val="18"/>
              </w:rPr>
            </w:pPr>
          </w:p>
          <w:p w14:paraId="35FDD565"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12.991.463,75</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5F04CBF" w14:textId="77777777" w:rsidR="00A940FE" w:rsidRPr="00A940FE" w:rsidRDefault="00A940FE" w:rsidP="00A940FE">
            <w:pPr>
              <w:spacing w:after="0" w:line="240" w:lineRule="auto"/>
              <w:jc w:val="right"/>
              <w:rPr>
                <w:rFonts w:ascii="Calibri" w:eastAsia="Calibri" w:hAnsi="Calibri" w:cs="Times New Roman"/>
                <w:sz w:val="18"/>
                <w:szCs w:val="18"/>
              </w:rPr>
            </w:pPr>
          </w:p>
          <w:p w14:paraId="4EBD190C"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14.262.840,00</w:t>
            </w:r>
            <w:r w:rsidRPr="00A940FE">
              <w:rPr>
                <w:rFonts w:ascii="Calibri" w:eastAsia="Calibri" w:hAnsi="Calibri" w:cs="Times New Roman"/>
                <w:sz w:val="18"/>
                <w:szCs w:val="18"/>
              </w:rPr>
              <w:tab/>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776BD25" w14:textId="77777777" w:rsidR="00A940FE" w:rsidRPr="00A940FE" w:rsidRDefault="00A940FE" w:rsidP="00A940FE">
            <w:pPr>
              <w:spacing w:after="0" w:line="240" w:lineRule="auto"/>
              <w:jc w:val="right"/>
              <w:rPr>
                <w:rFonts w:ascii="Calibri" w:eastAsia="Calibri" w:hAnsi="Calibri" w:cs="Times New Roman"/>
                <w:sz w:val="18"/>
                <w:szCs w:val="18"/>
              </w:rPr>
            </w:pPr>
          </w:p>
          <w:p w14:paraId="314321D7" w14:textId="77777777" w:rsidR="00A940FE" w:rsidRPr="00A940FE" w:rsidRDefault="00A940FE" w:rsidP="00A940FE">
            <w:pPr>
              <w:spacing w:after="0" w:line="240" w:lineRule="auto"/>
              <w:jc w:val="right"/>
              <w:rPr>
                <w:rFonts w:ascii="Calibri" w:eastAsia="Calibri" w:hAnsi="Calibri" w:cs="Times New Roman"/>
                <w:sz w:val="18"/>
                <w:szCs w:val="18"/>
              </w:rPr>
            </w:pPr>
          </w:p>
          <w:p w14:paraId="7775F012"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14.302.840,00</w:t>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287E0DF"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120,70</w:t>
            </w:r>
          </w:p>
        </w:tc>
      </w:tr>
      <w:tr w:rsidR="00A940FE" w:rsidRPr="00A940FE" w14:paraId="418650D9"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41D34288"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Aktivnost A240401 OSNOVNI PROGRAM PREDŠKOLSKOG OBRAZOVANJA</w:t>
            </w:r>
            <w:r w:rsidRPr="00A940FE">
              <w:rPr>
                <w:rFonts w:ascii="Calibri" w:eastAsia="Times New Roman" w:hAnsi="Calibri" w:cs="Calibri"/>
                <w:b/>
                <w:bCs/>
                <w:sz w:val="18"/>
                <w:szCs w:val="18"/>
                <w:lang w:eastAsia="hr-HR"/>
              </w:rPr>
              <w:tab/>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0AC2F06"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7.770.503,62</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894EE4B"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9.962.140,00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486896B"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10.977.040,00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8527D01" w14:textId="77777777" w:rsidR="00A940FE" w:rsidRPr="00A940FE" w:rsidRDefault="00A940FE" w:rsidP="00A940FE">
            <w:pPr>
              <w:spacing w:after="0" w:line="240" w:lineRule="auto"/>
              <w:jc w:val="right"/>
              <w:rPr>
                <w:rFonts w:ascii="Calibri" w:eastAsia="Calibri" w:hAnsi="Calibri" w:cs="Times New Roman"/>
                <w:sz w:val="18"/>
                <w:szCs w:val="18"/>
              </w:rPr>
            </w:pPr>
          </w:p>
          <w:p w14:paraId="5F924C81"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12.301.540,00</w:t>
            </w:r>
            <w:r w:rsidRPr="00A940FE">
              <w:rPr>
                <w:rFonts w:ascii="Calibri" w:eastAsia="Calibri" w:hAnsi="Calibri" w:cs="Times New Roman"/>
                <w:sz w:val="18"/>
                <w:szCs w:val="18"/>
              </w:rPr>
              <w:tab/>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A8DD319" w14:textId="77777777" w:rsidR="00A940FE" w:rsidRPr="00A940FE" w:rsidRDefault="00A940FE" w:rsidP="00A940FE">
            <w:pPr>
              <w:spacing w:after="0" w:line="240" w:lineRule="auto"/>
              <w:jc w:val="right"/>
              <w:rPr>
                <w:rFonts w:ascii="Calibri" w:eastAsia="Calibri" w:hAnsi="Calibri" w:cs="Times New Roman"/>
                <w:sz w:val="18"/>
                <w:szCs w:val="18"/>
              </w:rPr>
            </w:pPr>
          </w:p>
          <w:p w14:paraId="7DE81E93" w14:textId="77777777" w:rsidR="00A940FE" w:rsidRPr="00A940FE" w:rsidRDefault="00A940FE" w:rsidP="00A940FE">
            <w:pPr>
              <w:spacing w:after="0" w:line="240" w:lineRule="auto"/>
              <w:jc w:val="right"/>
              <w:rPr>
                <w:rFonts w:ascii="Calibri" w:eastAsia="Calibri" w:hAnsi="Calibri" w:cs="Times New Roman"/>
                <w:sz w:val="18"/>
                <w:szCs w:val="18"/>
              </w:rPr>
            </w:pPr>
          </w:p>
          <w:p w14:paraId="4CE9EBF5"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12.341.540,00</w:t>
            </w:r>
            <w:r w:rsidRPr="00A940FE">
              <w:rPr>
                <w:rFonts w:ascii="Calibri" w:eastAsia="Calibri" w:hAnsi="Calibri" w:cs="Times New Roman"/>
                <w:sz w:val="18"/>
                <w:szCs w:val="18"/>
              </w:rPr>
              <w:tab/>
            </w:r>
            <w:r w:rsidRPr="00A940FE">
              <w:rPr>
                <w:rFonts w:ascii="Calibri" w:eastAsia="Calibri" w:hAnsi="Calibri" w:cs="Times New Roman"/>
                <w:sz w:val="18"/>
                <w:szCs w:val="18"/>
              </w:rPr>
              <w:tab/>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450DE7E7"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110,19</w:t>
            </w:r>
          </w:p>
        </w:tc>
      </w:tr>
      <w:tr w:rsidR="00A940FE" w:rsidRPr="00A940FE" w14:paraId="1B9A1DC2"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8D87D0E"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lastRenderedPageBreak/>
              <w:t>Tekući projekt T240410 STRUČNO RAZVOJNI CENTAR</w:t>
            </w:r>
            <w:r w:rsidRPr="00A940FE">
              <w:rPr>
                <w:rFonts w:ascii="Calibri" w:eastAsia="Times New Roman" w:hAnsi="Calibri" w:cs="Calibri"/>
                <w:b/>
                <w:bCs/>
                <w:sz w:val="18"/>
                <w:szCs w:val="18"/>
                <w:lang w:eastAsia="hr-HR"/>
              </w:rPr>
              <w:tab/>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427554"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39.588,09</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49BD8EF"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86.500,23</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9DDEBE3"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59.800,00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1AF63F9"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59.800,00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09AE847"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59.800,00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1CDB4B4"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69,13</w:t>
            </w:r>
          </w:p>
        </w:tc>
      </w:tr>
      <w:tr w:rsidR="00A940FE" w:rsidRPr="00A940FE" w14:paraId="46EBC571"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2745015"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Tekući projekt T240411 PROJEKT RADOST ZA RADOST</w:t>
            </w:r>
            <w:r w:rsidRPr="00A940FE">
              <w:rPr>
                <w:rFonts w:ascii="Calibri" w:eastAsia="Times New Roman" w:hAnsi="Calibri" w:cs="Calibri"/>
                <w:b/>
                <w:bCs/>
                <w:sz w:val="18"/>
                <w:szCs w:val="18"/>
                <w:lang w:eastAsia="hr-HR"/>
              </w:rPr>
              <w:tab/>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330D65F"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1.273.877,01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39CE2D0"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501.820,00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4B63068"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C6C06BC"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74B2501"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8D74E84" w14:textId="77777777" w:rsidR="00A940FE" w:rsidRPr="00A940FE" w:rsidRDefault="00A940FE" w:rsidP="00A940FE">
            <w:pPr>
              <w:spacing w:after="0" w:line="240" w:lineRule="auto"/>
              <w:jc w:val="right"/>
              <w:rPr>
                <w:rFonts w:ascii="Calibri" w:eastAsia="Times New Roman" w:hAnsi="Calibri" w:cs="Calibri"/>
                <w:sz w:val="18"/>
                <w:szCs w:val="18"/>
                <w:lang w:eastAsia="hr-HR"/>
              </w:rPr>
            </w:pPr>
            <w:r w:rsidRPr="00A940FE">
              <w:rPr>
                <w:rFonts w:ascii="Calibri" w:eastAsia="Times New Roman" w:hAnsi="Calibri" w:cs="Calibri"/>
                <w:sz w:val="18"/>
                <w:szCs w:val="18"/>
                <w:lang w:eastAsia="hr-HR"/>
              </w:rPr>
              <w:t>0,00</w:t>
            </w:r>
          </w:p>
        </w:tc>
      </w:tr>
      <w:tr w:rsidR="00A940FE" w:rsidRPr="00A940FE" w14:paraId="44C97EBC"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5E024F53"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Tekući projekt T240412 OSTALE AKTIVNOSTI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9AA03BD"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117.277,41</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A5E224F"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184.900,00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856F076"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194.000,00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A53CED0"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194.000,00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C31C36D"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194.000,00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C22F979"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104,92</w:t>
            </w:r>
          </w:p>
        </w:tc>
      </w:tr>
      <w:tr w:rsidR="00A940FE" w:rsidRPr="00A940FE" w14:paraId="430B22FB"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010FBBBB"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Tekući projekt T240413 PROJEKT RADOST ZA RADOST 2</w:t>
            </w:r>
            <w:r w:rsidRPr="00A940FE">
              <w:rPr>
                <w:rFonts w:ascii="Calibri" w:eastAsia="Times New Roman" w:hAnsi="Calibri" w:cs="Calibri"/>
                <w:b/>
                <w:bCs/>
                <w:sz w:val="18"/>
                <w:szCs w:val="18"/>
                <w:lang w:eastAsia="hr-HR"/>
              </w:rPr>
              <w:tab/>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3A1A8B5"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BD2154C"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587FF58"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1.707.500,00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D5B9AD4"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1.707.500,00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E4F71EA"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18D1C8A5"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w:t>
            </w:r>
          </w:p>
        </w:tc>
      </w:tr>
      <w:tr w:rsidR="00A940FE" w:rsidRPr="00A940FE" w14:paraId="014047E4" w14:textId="77777777" w:rsidTr="00A358B4">
        <w:trPr>
          <w:trHeight w:val="465"/>
        </w:trPr>
        <w:tc>
          <w:tcPr>
            <w:tcW w:w="2150" w:type="dxa"/>
            <w:tcBorders>
              <w:top w:val="single" w:sz="8" w:space="0" w:color="000000"/>
              <w:left w:val="single" w:sz="8" w:space="0" w:color="auto"/>
              <w:bottom w:val="single" w:sz="8" w:space="0" w:color="auto"/>
              <w:right w:val="single" w:sz="8" w:space="0" w:color="000000"/>
            </w:tcBorders>
            <w:shd w:val="clear" w:color="000000" w:fill="FFFFFF"/>
            <w:vAlign w:val="center"/>
          </w:tcPr>
          <w:p w14:paraId="1D49C423" w14:textId="77777777" w:rsidR="00A940FE" w:rsidRPr="00A940FE" w:rsidRDefault="00A940FE" w:rsidP="00A940FE">
            <w:pPr>
              <w:spacing w:after="0" w:line="240" w:lineRule="auto"/>
              <w:rPr>
                <w:rFonts w:ascii="Calibri" w:eastAsia="Times New Roman" w:hAnsi="Calibri" w:cs="Calibri"/>
                <w:b/>
                <w:bCs/>
                <w:sz w:val="18"/>
                <w:szCs w:val="18"/>
                <w:lang w:eastAsia="hr-HR"/>
              </w:rPr>
            </w:pPr>
            <w:r w:rsidRPr="00A940FE">
              <w:rPr>
                <w:rFonts w:ascii="Calibri" w:eastAsia="Times New Roman" w:hAnsi="Calibri" w:cs="Calibri"/>
                <w:b/>
                <w:bCs/>
                <w:sz w:val="18"/>
                <w:szCs w:val="18"/>
                <w:lang w:eastAsia="hr-HR"/>
              </w:rPr>
              <w:t>Tekući projekt T240414 PROJEKT RIBAR(I)JA</w:t>
            </w:r>
            <w:r w:rsidRPr="00A940FE">
              <w:rPr>
                <w:rFonts w:ascii="Calibri" w:eastAsia="Times New Roman" w:hAnsi="Calibri" w:cs="Calibri"/>
                <w:b/>
                <w:bCs/>
                <w:sz w:val="18"/>
                <w:szCs w:val="18"/>
                <w:lang w:eastAsia="hr-HR"/>
              </w:rPr>
              <w:tab/>
            </w:r>
          </w:p>
        </w:tc>
        <w:tc>
          <w:tcPr>
            <w:tcW w:w="1417"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31F63B19"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418"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4E45F364" w14:textId="77777777" w:rsidR="00A940FE" w:rsidRPr="00A940FE" w:rsidRDefault="00A940FE" w:rsidP="00A940FE">
            <w:pPr>
              <w:spacing w:after="0" w:line="240" w:lineRule="auto"/>
              <w:jc w:val="right"/>
              <w:rPr>
                <w:rFonts w:ascii="Calibri" w:eastAsia="Calibri" w:hAnsi="Calibri" w:cs="Times New Roman"/>
                <w:b/>
                <w:bCs/>
                <w:sz w:val="18"/>
                <w:szCs w:val="18"/>
              </w:rPr>
            </w:pPr>
            <w:r w:rsidRPr="00A940FE">
              <w:rPr>
                <w:rFonts w:ascii="Calibri" w:eastAsia="Calibri" w:hAnsi="Calibri" w:cs="Times New Roman"/>
                <w:sz w:val="18"/>
                <w:szCs w:val="18"/>
              </w:rPr>
              <w:t>28.250,00</w:t>
            </w:r>
          </w:p>
        </w:tc>
        <w:tc>
          <w:tcPr>
            <w:tcW w:w="1417"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6C971DD7"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53.123,75</w:t>
            </w:r>
          </w:p>
        </w:tc>
        <w:tc>
          <w:tcPr>
            <w:tcW w:w="1418"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7C60AB20"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276"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2391EBBA"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0,00</w:t>
            </w:r>
          </w:p>
        </w:tc>
        <w:tc>
          <w:tcPr>
            <w:tcW w:w="1276" w:type="dxa"/>
            <w:tcBorders>
              <w:top w:val="single" w:sz="8" w:space="0" w:color="000000"/>
              <w:left w:val="single" w:sz="8" w:space="0" w:color="000000"/>
              <w:bottom w:val="single" w:sz="8" w:space="0" w:color="auto"/>
              <w:right w:val="single" w:sz="8" w:space="0" w:color="auto"/>
            </w:tcBorders>
            <w:shd w:val="clear" w:color="000000" w:fill="FFFFFF"/>
            <w:vAlign w:val="center"/>
          </w:tcPr>
          <w:p w14:paraId="300D1736" w14:textId="77777777" w:rsidR="00A940FE" w:rsidRPr="00A940FE" w:rsidRDefault="00A940FE" w:rsidP="00A940FE">
            <w:pPr>
              <w:spacing w:after="0" w:line="240" w:lineRule="auto"/>
              <w:jc w:val="right"/>
              <w:rPr>
                <w:rFonts w:ascii="Calibri" w:eastAsia="Calibri" w:hAnsi="Calibri" w:cs="Times New Roman"/>
                <w:sz w:val="18"/>
                <w:szCs w:val="18"/>
              </w:rPr>
            </w:pPr>
            <w:r w:rsidRPr="00A940FE">
              <w:rPr>
                <w:rFonts w:ascii="Calibri" w:eastAsia="Calibri" w:hAnsi="Calibri" w:cs="Times New Roman"/>
                <w:sz w:val="18"/>
                <w:szCs w:val="18"/>
              </w:rPr>
              <w:t>188,05</w:t>
            </w:r>
          </w:p>
        </w:tc>
      </w:tr>
    </w:tbl>
    <w:p w14:paraId="1A129E11"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p>
    <w:p w14:paraId="5746BA68"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A940FE" w:rsidRPr="00A940FE" w14:paraId="331BB7E5"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F6A1104"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r w:rsidRPr="00A940FE">
              <w:rPr>
                <w:rFonts w:ascii="Times New Roman" w:eastAsia="Times New Roman" w:hAnsi="Times New Roman" w:cs="Times New Roman"/>
                <w:b/>
                <w:bCs/>
                <w:sz w:val="20"/>
                <w:szCs w:val="20"/>
                <w:lang w:eastAsia="hr-HR"/>
              </w:rPr>
              <w:t>Šifra i naziv aktivnosti/projekta u Proračunu: A240401 OSNOVNI PROGRAM PREDŠKOLSKOG OBRAZOVANJA</w:t>
            </w:r>
          </w:p>
        </w:tc>
      </w:tr>
      <w:tr w:rsidR="00A940FE" w:rsidRPr="00A940FE" w14:paraId="027BDDB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96AA62E"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r w:rsidRPr="00A940FE">
              <w:rPr>
                <w:rFonts w:ascii="Times New Roman" w:eastAsia="Times New Roman" w:hAnsi="Times New Roman" w:cs="Times New Roman"/>
                <w:b/>
                <w:sz w:val="18"/>
                <w:szCs w:val="18"/>
                <w:lang w:eastAsia="hr-HR"/>
              </w:rPr>
              <w:t>Zakonske i druge pravne osnove programa</w:t>
            </w:r>
            <w:r w:rsidRPr="00A940FE">
              <w:rPr>
                <w:rFonts w:ascii="Times New Roman" w:eastAsia="Times New Roman" w:hAnsi="Times New Roman" w:cs="Times New Roman"/>
                <w:sz w:val="18"/>
                <w:szCs w:val="18"/>
                <w:lang w:eastAsia="hr-HR"/>
              </w:rPr>
              <w:t>:</w:t>
            </w:r>
          </w:p>
          <w:p w14:paraId="1B761252"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p>
          <w:p w14:paraId="1BA9A4F0"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predškolskom odgoju i obrazovanju </w:t>
            </w:r>
          </w:p>
          <w:p w14:paraId="56295A2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Državni pedagoški standard predškolskog odgoja i naobrazbe </w:t>
            </w:r>
          </w:p>
          <w:p w14:paraId="0B74C1F8"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Pravilnik o načinu raspolaganja sredstvima državnog proračuna i mjerilima sufinanciranja programa predškolskog odgoja)</w:t>
            </w:r>
          </w:p>
          <w:p w14:paraId="1942103A"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Pravilnik o vrsti stručne spreme stručnih djelatnika te vrsti i stupnju stručne spreme ostalih djelatnika u dječjem vrtiću </w:t>
            </w:r>
          </w:p>
          <w:p w14:paraId="16753F57"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Pravilnik o načinu i uvjetima napredovanja u struci i promicanju u položajna zvanja odgojitelja i stručnih suradnika u dječjim vrtićima </w:t>
            </w:r>
          </w:p>
          <w:p w14:paraId="2B0B9DE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Pravilnik o načinu i uvjetima polaganja stručnog ispita odgojitelja i stručnih suradnika u dječjem vrtići </w:t>
            </w:r>
          </w:p>
          <w:p w14:paraId="77B5BB0C"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Kolektivni ugovor za djelatnost predškolskog odgoja i obrazovanja Hrvatske za Grad Crikvenicu</w:t>
            </w:r>
          </w:p>
          <w:p w14:paraId="11D5BF8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čl. 20. Zakona o zaštiti na radu</w:t>
            </w:r>
          </w:p>
          <w:p w14:paraId="5021AE21"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hrani </w:t>
            </w:r>
          </w:p>
          <w:p w14:paraId="37220D24"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higijeni hrane i </w:t>
            </w:r>
            <w:proofErr w:type="spellStart"/>
            <w:r w:rsidRPr="00A940FE">
              <w:rPr>
                <w:rFonts w:ascii="Calibri" w:eastAsia="Calibri" w:hAnsi="Calibri" w:cs="Calibri"/>
                <w:bCs/>
                <w:sz w:val="18"/>
                <w:szCs w:val="18"/>
              </w:rPr>
              <w:t>mikrobioloskim</w:t>
            </w:r>
            <w:proofErr w:type="spellEnd"/>
            <w:r w:rsidRPr="00A940FE">
              <w:rPr>
                <w:rFonts w:ascii="Calibri" w:eastAsia="Calibri" w:hAnsi="Calibri" w:cs="Calibri"/>
                <w:bCs/>
                <w:sz w:val="18"/>
                <w:szCs w:val="18"/>
              </w:rPr>
              <w:t xml:space="preserve"> kriterijima za hranu </w:t>
            </w:r>
          </w:p>
          <w:p w14:paraId="305F002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Upute za izradu proračuna za period 2022. – 2024. godine za proračunske korisnike</w:t>
            </w:r>
          </w:p>
          <w:p w14:paraId="4795F5D1"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Upute za izradu proračuna jedinica lokalne i područne (regionalne) samouprave za razdoblje 2022. – 2024.</w:t>
            </w:r>
          </w:p>
          <w:p w14:paraId="5F04335B"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Odluka MZO o sufinanciranju djece romske nacionalne manjine</w:t>
            </w:r>
          </w:p>
          <w:p w14:paraId="3F33217F"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Odluka Gradskog vijeća Grada Crikvenice o mjerilima za financiranje djelatnosti predškolskog odgoja i obrazovanja u Gradu Crikvenici</w:t>
            </w:r>
          </w:p>
          <w:p w14:paraId="2798CD25"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Pravilnik o sadržaju i trajanju programa </w:t>
            </w:r>
            <w:proofErr w:type="spellStart"/>
            <w:r w:rsidRPr="00A940FE">
              <w:rPr>
                <w:rFonts w:ascii="Calibri" w:eastAsia="Calibri" w:hAnsi="Calibri" w:cs="Calibri"/>
                <w:bCs/>
                <w:sz w:val="18"/>
                <w:szCs w:val="18"/>
              </w:rPr>
              <w:t>predškole</w:t>
            </w:r>
            <w:proofErr w:type="spellEnd"/>
          </w:p>
          <w:p w14:paraId="2C02CD46"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Pravilnik o načinu raspolaganja sredstvima državnog proračuna i mjerilima sufinanciranja programa predškolskog odgoja</w:t>
            </w:r>
          </w:p>
          <w:p w14:paraId="0289BF30"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Program </w:t>
            </w:r>
            <w:proofErr w:type="spellStart"/>
            <w:r w:rsidRPr="00A940FE">
              <w:rPr>
                <w:rFonts w:ascii="Calibri" w:eastAsia="Calibri" w:hAnsi="Calibri" w:cs="Calibri"/>
                <w:bCs/>
                <w:sz w:val="18"/>
                <w:szCs w:val="18"/>
              </w:rPr>
              <w:t>predškole</w:t>
            </w:r>
            <w:proofErr w:type="spellEnd"/>
            <w:r w:rsidRPr="00A940FE">
              <w:rPr>
                <w:rFonts w:ascii="Calibri" w:eastAsia="Calibri" w:hAnsi="Calibri" w:cs="Calibri"/>
                <w:bCs/>
                <w:sz w:val="18"/>
                <w:szCs w:val="18"/>
              </w:rPr>
              <w:t xml:space="preserve"> Dječjeg vrtića Radost</w:t>
            </w:r>
          </w:p>
          <w:p w14:paraId="7978563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Odluka MZO o  financijskom planu raspodjele sredstava namijenjenih sufinanciranju obveznog programa </w:t>
            </w:r>
            <w:proofErr w:type="spellStart"/>
            <w:r w:rsidRPr="00A940FE">
              <w:rPr>
                <w:rFonts w:ascii="Calibri" w:eastAsia="Calibri" w:hAnsi="Calibri" w:cs="Calibri"/>
                <w:bCs/>
                <w:sz w:val="18"/>
                <w:szCs w:val="18"/>
              </w:rPr>
              <w:t>predškole</w:t>
            </w:r>
            <w:proofErr w:type="spellEnd"/>
            <w:r w:rsidRPr="00A940FE">
              <w:rPr>
                <w:rFonts w:ascii="Calibri" w:eastAsia="Calibri" w:hAnsi="Calibri" w:cs="Calibri"/>
                <w:bCs/>
                <w:sz w:val="18"/>
                <w:szCs w:val="18"/>
              </w:rPr>
              <w:t xml:space="preserve"> za djecu predškolske dobi koji se ostvaruju u dječjim vrtićima i ustrojbenim jedinicama pri osnovnim školama koje provode programe </w:t>
            </w:r>
            <w:proofErr w:type="spellStart"/>
            <w:r w:rsidRPr="00A940FE">
              <w:rPr>
                <w:rFonts w:ascii="Calibri" w:eastAsia="Calibri" w:hAnsi="Calibri" w:cs="Calibri"/>
                <w:bCs/>
                <w:sz w:val="18"/>
                <w:szCs w:val="18"/>
              </w:rPr>
              <w:t>predškole</w:t>
            </w:r>
            <w:proofErr w:type="spellEnd"/>
            <w:r w:rsidRPr="00A940FE">
              <w:rPr>
                <w:rFonts w:ascii="Calibri" w:eastAsia="Calibri" w:hAnsi="Calibri" w:cs="Calibri"/>
                <w:bCs/>
                <w:sz w:val="18"/>
                <w:szCs w:val="18"/>
              </w:rPr>
              <w:t xml:space="preserve"> u 2021 .godini</w:t>
            </w:r>
          </w:p>
          <w:p w14:paraId="1890B4FC" w14:textId="77777777" w:rsidR="00A940FE" w:rsidRPr="00A940FE" w:rsidRDefault="00A940FE" w:rsidP="00A940FE">
            <w:pPr>
              <w:spacing w:line="256" w:lineRule="auto"/>
              <w:ind w:left="709"/>
              <w:contextualSpacing/>
              <w:jc w:val="both"/>
              <w:rPr>
                <w:rFonts w:ascii="Times New Roman" w:eastAsia="Times New Roman" w:hAnsi="Times New Roman" w:cs="Times New Roman"/>
                <w:b/>
                <w:bCs/>
                <w:sz w:val="18"/>
                <w:szCs w:val="18"/>
                <w:lang w:eastAsia="hr-HR"/>
              </w:rPr>
            </w:pPr>
          </w:p>
        </w:tc>
      </w:tr>
      <w:tr w:rsidR="00A940FE" w:rsidRPr="00A940FE" w14:paraId="4EEBB5E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4F5C232" w14:textId="77777777" w:rsidR="00A940FE" w:rsidRPr="00A940FE" w:rsidRDefault="00A940FE" w:rsidP="00A940FE">
            <w:pPr>
              <w:spacing w:after="0" w:line="240" w:lineRule="auto"/>
              <w:ind w:firstLine="39"/>
              <w:rPr>
                <w:rFonts w:ascii="Times New Roman" w:eastAsia="Times New Roman" w:hAnsi="Times New Roman" w:cs="Times New Roman"/>
                <w:b/>
                <w:bCs/>
                <w:sz w:val="18"/>
                <w:szCs w:val="18"/>
                <w:lang w:eastAsia="hr-HR"/>
              </w:rPr>
            </w:pPr>
            <w:r w:rsidRPr="00A940FE">
              <w:rPr>
                <w:rFonts w:ascii="Times New Roman" w:eastAsia="Times New Roman" w:hAnsi="Times New Roman" w:cs="Times New Roman"/>
                <w:b/>
                <w:bCs/>
                <w:sz w:val="18"/>
                <w:szCs w:val="18"/>
                <w:lang w:eastAsia="hr-HR"/>
              </w:rPr>
              <w:t>Obrazloženje aktivnosti/projekta</w:t>
            </w:r>
          </w:p>
          <w:p w14:paraId="4327D6A7"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
                <w:bCs/>
                <w:sz w:val="18"/>
                <w:szCs w:val="18"/>
              </w:rPr>
              <w:t>Osnovni program predškolskog obrazovanja</w:t>
            </w:r>
            <w:r w:rsidRPr="00A940FE">
              <w:rPr>
                <w:rFonts w:ascii="Calibri" w:eastAsia="Calibri" w:hAnsi="Calibri" w:cs="Calibri"/>
                <w:bCs/>
                <w:sz w:val="18"/>
                <w:szCs w:val="18"/>
              </w:rPr>
              <w:t xml:space="preserve"> odnosi se na redovnu djelatnost vrtića. Obuhvaća rashode za zaposlene, materijalne i financijske rashode poslovanja, koji se financiraju iz proračuna grada Crikvenice, sredstvima MZO (sufinanciranje djece pripadnika romske nacionalne manjine), učešćem roditelja u cijeni programa te, od rujna 2019. godine, prihodima od osnovnih škola za usluge kuhanja i prijevoza hrane za djecu, korisnike produženog boravka u svim osnovnim školama na području Grada Crikvenice.</w:t>
            </w:r>
          </w:p>
          <w:p w14:paraId="6A629105"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Rashodi za zaposlene planirani su u skladu sa kolektivnim ugovorom, brojem zaposlenih i </w:t>
            </w:r>
            <w:proofErr w:type="spellStart"/>
            <w:r w:rsidRPr="00A940FE">
              <w:rPr>
                <w:rFonts w:ascii="Calibri" w:eastAsia="Calibri" w:hAnsi="Calibri" w:cs="Calibri"/>
                <w:bCs/>
                <w:sz w:val="18"/>
                <w:szCs w:val="18"/>
              </w:rPr>
              <w:t>kojeficijentima</w:t>
            </w:r>
            <w:proofErr w:type="spellEnd"/>
            <w:r w:rsidRPr="00A940FE">
              <w:rPr>
                <w:rFonts w:ascii="Calibri" w:eastAsia="Calibri" w:hAnsi="Calibri" w:cs="Calibri"/>
                <w:bCs/>
                <w:sz w:val="18"/>
                <w:szCs w:val="18"/>
              </w:rPr>
              <w:t xml:space="preserve"> radnih mjesta. </w:t>
            </w:r>
          </w:p>
          <w:p w14:paraId="62624A2D"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U vrtiću je, prema radnim mjestima, zaposleno 57,5 </w:t>
            </w:r>
            <w:proofErr w:type="spellStart"/>
            <w:r w:rsidRPr="00A940FE">
              <w:rPr>
                <w:rFonts w:ascii="Calibri" w:eastAsia="Calibri" w:hAnsi="Calibri" w:cs="Calibri"/>
                <w:bCs/>
                <w:sz w:val="18"/>
                <w:szCs w:val="18"/>
              </w:rPr>
              <w:t>delatnika</w:t>
            </w:r>
            <w:proofErr w:type="spellEnd"/>
            <w:r w:rsidRPr="00A940FE">
              <w:rPr>
                <w:rFonts w:ascii="Calibri" w:eastAsia="Calibri" w:hAnsi="Calibri" w:cs="Calibri"/>
                <w:bCs/>
                <w:sz w:val="18"/>
                <w:szCs w:val="18"/>
              </w:rPr>
              <w:t>, od toga 56,5 na neodređeno puno radno vrijeme. Planirana su nova zapošljavanja od siječnja 2023. radi planiranog otvaranja vrtića u Gornjem kraju</w:t>
            </w:r>
            <w:r w:rsidRPr="00A940FE">
              <w:rPr>
                <w:rFonts w:ascii="Calibri" w:eastAsia="Calibri" w:hAnsi="Calibri" w:cs="Calibri"/>
                <w:bCs/>
                <w:strike/>
                <w:sz w:val="18"/>
                <w:szCs w:val="18"/>
              </w:rPr>
              <w:t xml:space="preserve">. </w:t>
            </w:r>
            <w:r w:rsidRPr="00A940FE">
              <w:rPr>
                <w:rFonts w:ascii="Calibri" w:eastAsia="Calibri" w:hAnsi="Calibri" w:cs="Calibri"/>
                <w:bCs/>
                <w:sz w:val="18"/>
                <w:szCs w:val="18"/>
              </w:rPr>
              <w:t>Planirano je zapošljavanje: 6 odgojitelja (3 nove skupine u Gornjem kraju), domara, administratora, dva spremača(</w:t>
            </w:r>
            <w:proofErr w:type="spellStart"/>
            <w:r w:rsidRPr="00A940FE">
              <w:rPr>
                <w:rFonts w:ascii="Calibri" w:eastAsia="Calibri" w:hAnsi="Calibri" w:cs="Calibri"/>
                <w:bCs/>
                <w:sz w:val="18"/>
                <w:szCs w:val="18"/>
              </w:rPr>
              <w:t>ice</w:t>
            </w:r>
            <w:proofErr w:type="spellEnd"/>
            <w:r w:rsidRPr="00A940FE">
              <w:rPr>
                <w:rFonts w:ascii="Calibri" w:eastAsia="Calibri" w:hAnsi="Calibri" w:cs="Calibri"/>
                <w:bCs/>
                <w:sz w:val="18"/>
                <w:szCs w:val="18"/>
              </w:rPr>
              <w:t>)/pomoćna kuhara(</w:t>
            </w:r>
            <w:proofErr w:type="spellStart"/>
            <w:r w:rsidRPr="00A940FE">
              <w:rPr>
                <w:rFonts w:ascii="Calibri" w:eastAsia="Calibri" w:hAnsi="Calibri" w:cs="Calibri"/>
                <w:bCs/>
                <w:sz w:val="18"/>
                <w:szCs w:val="18"/>
              </w:rPr>
              <w:t>ice</w:t>
            </w:r>
            <w:proofErr w:type="spellEnd"/>
            <w:r w:rsidRPr="00A940FE">
              <w:rPr>
                <w:rFonts w:ascii="Calibri" w:eastAsia="Calibri" w:hAnsi="Calibri" w:cs="Calibri"/>
                <w:bCs/>
                <w:sz w:val="18"/>
                <w:szCs w:val="18"/>
              </w:rPr>
              <w:t xml:space="preserve">) te pomoćnog kuhara. Sva radna mjesta definirana su Državnim pedagoškim standardom predškolskog odgoja i naobrazbe. </w:t>
            </w:r>
          </w:p>
          <w:p w14:paraId="6FC4869F" w14:textId="77777777" w:rsidR="00A940FE" w:rsidRPr="00A940FE" w:rsidRDefault="00A940FE" w:rsidP="00A940FE">
            <w:pPr>
              <w:spacing w:line="256" w:lineRule="auto"/>
              <w:contextualSpacing/>
              <w:jc w:val="both"/>
              <w:rPr>
                <w:rFonts w:ascii="Calibri" w:eastAsia="Calibri" w:hAnsi="Calibri" w:cs="Calibri"/>
                <w:bCs/>
                <w:sz w:val="18"/>
                <w:szCs w:val="18"/>
              </w:rPr>
            </w:pPr>
          </w:p>
          <w:p w14:paraId="616D7FA4"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Materijalni i financijski troškovi planirani su na osnovu uputa za izradu  proračuna za period 2022.-2024. godine za proračunske korisnike,  realnih troškova; realizacije u prva dva </w:t>
            </w:r>
            <w:proofErr w:type="spellStart"/>
            <w:r w:rsidRPr="00A940FE">
              <w:rPr>
                <w:rFonts w:ascii="Calibri" w:eastAsia="Calibri" w:hAnsi="Calibri" w:cs="Calibri"/>
                <w:bCs/>
                <w:sz w:val="18"/>
                <w:szCs w:val="18"/>
              </w:rPr>
              <w:t>tromjesječja</w:t>
            </w:r>
            <w:proofErr w:type="spellEnd"/>
            <w:r w:rsidRPr="00A940FE">
              <w:rPr>
                <w:rFonts w:ascii="Calibri" w:eastAsia="Calibri" w:hAnsi="Calibri" w:cs="Calibri"/>
                <w:bCs/>
                <w:sz w:val="18"/>
                <w:szCs w:val="18"/>
              </w:rPr>
              <w:t xml:space="preserve"> 2021. i realizacije proračuna u 2020. godini. U razdoblju 2022. – 2024. god. vrtić će u skladu s Odlukom o načinu ostvarivanja prednosti pri upisu u vrtić, Planom upisa i Pravilnikom o upisima i mjerilima upisa djece u Dječji vrtić Radost provoditi redoviti </w:t>
            </w:r>
            <w:proofErr w:type="spellStart"/>
            <w:r w:rsidRPr="00A940FE">
              <w:rPr>
                <w:rFonts w:ascii="Calibri" w:eastAsia="Calibri" w:hAnsi="Calibri" w:cs="Calibri"/>
                <w:bCs/>
                <w:sz w:val="18"/>
                <w:szCs w:val="18"/>
              </w:rPr>
              <w:t>jaslični</w:t>
            </w:r>
            <w:proofErr w:type="spellEnd"/>
            <w:r w:rsidRPr="00A940FE">
              <w:rPr>
                <w:rFonts w:ascii="Calibri" w:eastAsia="Calibri" w:hAnsi="Calibri" w:cs="Calibri"/>
                <w:bCs/>
                <w:sz w:val="18"/>
                <w:szCs w:val="18"/>
              </w:rPr>
              <w:t xml:space="preserve"> program, redoviti </w:t>
            </w:r>
            <w:proofErr w:type="spellStart"/>
            <w:r w:rsidRPr="00A940FE">
              <w:rPr>
                <w:rFonts w:ascii="Calibri" w:eastAsia="Calibri" w:hAnsi="Calibri" w:cs="Calibri"/>
                <w:bCs/>
                <w:sz w:val="18"/>
                <w:szCs w:val="18"/>
              </w:rPr>
              <w:t>vrtićni</w:t>
            </w:r>
            <w:proofErr w:type="spellEnd"/>
            <w:r w:rsidRPr="00A940FE">
              <w:rPr>
                <w:rFonts w:ascii="Calibri" w:eastAsia="Calibri" w:hAnsi="Calibri" w:cs="Calibri"/>
                <w:bCs/>
                <w:sz w:val="18"/>
                <w:szCs w:val="18"/>
              </w:rPr>
              <w:t xml:space="preserve"> program, program katoličkog vjerskog odgoja, program senzorne integracije, program ranog učenja engleskog jezika, program javnih potreba  za djecu s </w:t>
            </w:r>
            <w:proofErr w:type="spellStart"/>
            <w:r w:rsidRPr="00A940FE">
              <w:rPr>
                <w:rFonts w:ascii="Calibri" w:eastAsia="Calibri" w:hAnsi="Calibri" w:cs="Calibri"/>
                <w:bCs/>
                <w:sz w:val="18"/>
                <w:szCs w:val="18"/>
              </w:rPr>
              <w:t>teškoćama,program</w:t>
            </w:r>
            <w:proofErr w:type="spellEnd"/>
            <w:r w:rsidRPr="00A940FE">
              <w:rPr>
                <w:rFonts w:ascii="Calibri" w:eastAsia="Calibri" w:hAnsi="Calibri" w:cs="Calibri"/>
                <w:bCs/>
                <w:sz w:val="18"/>
                <w:szCs w:val="18"/>
              </w:rPr>
              <w:t xml:space="preserve"> javnih potreba – </w:t>
            </w:r>
            <w:proofErr w:type="spellStart"/>
            <w:r w:rsidRPr="00A940FE">
              <w:rPr>
                <w:rFonts w:ascii="Calibri" w:eastAsia="Calibri" w:hAnsi="Calibri" w:cs="Calibri"/>
                <w:bCs/>
                <w:sz w:val="18"/>
                <w:szCs w:val="18"/>
              </w:rPr>
              <w:t>predškolu</w:t>
            </w:r>
            <w:proofErr w:type="spellEnd"/>
            <w:r w:rsidRPr="00A940FE">
              <w:rPr>
                <w:rFonts w:ascii="Calibri" w:eastAsia="Calibri" w:hAnsi="Calibri" w:cs="Calibri"/>
                <w:bCs/>
                <w:sz w:val="18"/>
                <w:szCs w:val="18"/>
              </w:rPr>
              <w:t xml:space="preserve">. Programom javnih potreba  za djecu s teškoćama u razvoju zadovoljene su sve potrebe djece i njihovih roditelja na području Grada Crikvenice za odgojem, obrazovanjem, zdravstvenom zaštitom, prehranom, rehabilitacijom i socijalnom skrbi i  uključivanjem. </w:t>
            </w:r>
          </w:p>
          <w:p w14:paraId="40C6966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lastRenderedPageBreak/>
              <w:t xml:space="preserve">Od rujna 2019. godine u centralnoj kuhinji vrtića se pripremaju obroci za djecu koja koriste uslugu produženog boravka u svim osnovnim školama na području Grada </w:t>
            </w:r>
            <w:proofErr w:type="spellStart"/>
            <w:r w:rsidRPr="00A940FE">
              <w:rPr>
                <w:rFonts w:ascii="Calibri" w:eastAsia="Calibri" w:hAnsi="Calibri" w:cs="Calibri"/>
                <w:bCs/>
                <w:sz w:val="18"/>
                <w:szCs w:val="18"/>
              </w:rPr>
              <w:t>crikvenice</w:t>
            </w:r>
            <w:proofErr w:type="spellEnd"/>
          </w:p>
          <w:p w14:paraId="1D852033"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Vrtić je dužan provoditi sve epidemiološke mjere i preporuke HZJZ i MZO vezano za epidemiju Covid-19.</w:t>
            </w:r>
          </w:p>
          <w:p w14:paraId="17310724" w14:textId="77777777" w:rsidR="00A940FE" w:rsidRPr="00A940FE" w:rsidRDefault="00A940FE" w:rsidP="00A940FE">
            <w:pPr>
              <w:spacing w:after="200" w:line="276" w:lineRule="auto"/>
              <w:contextualSpacing/>
              <w:jc w:val="both"/>
              <w:rPr>
                <w:rFonts w:ascii="Times New Roman" w:eastAsia="Times New Roman" w:hAnsi="Times New Roman" w:cs="Times New Roman"/>
                <w:b/>
                <w:sz w:val="18"/>
                <w:szCs w:val="18"/>
                <w:lang w:eastAsia="hr-HR"/>
              </w:rPr>
            </w:pPr>
            <w:r w:rsidRPr="00A940FE">
              <w:rPr>
                <w:rFonts w:ascii="Calibri" w:eastAsia="Calibri" w:hAnsi="Calibri" w:cs="Calibri"/>
                <w:bCs/>
                <w:sz w:val="18"/>
                <w:szCs w:val="18"/>
              </w:rPr>
              <w:t>.</w:t>
            </w:r>
          </w:p>
        </w:tc>
      </w:tr>
      <w:tr w:rsidR="00A940FE" w:rsidRPr="00A940FE" w14:paraId="3E311508"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3AE9093"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lastRenderedPageBreak/>
              <w:t>Razlog odstupanja od prošlogodišnjih projekcija</w:t>
            </w:r>
          </w:p>
          <w:p w14:paraId="1AED2495" w14:textId="77777777" w:rsidR="00A940FE" w:rsidRPr="00A940FE" w:rsidRDefault="00A940FE" w:rsidP="00A940FE">
            <w:pPr>
              <w:spacing w:after="0" w:line="240" w:lineRule="auto"/>
              <w:ind w:firstLine="39"/>
              <w:rPr>
                <w:rFonts w:ascii="Calibri" w:eastAsia="Calibri" w:hAnsi="Calibri" w:cs="Calibri"/>
                <w:bCs/>
                <w:sz w:val="18"/>
                <w:szCs w:val="18"/>
              </w:rPr>
            </w:pPr>
            <w:r w:rsidRPr="00A940FE">
              <w:rPr>
                <w:rFonts w:ascii="Calibri" w:eastAsia="Calibri" w:hAnsi="Calibri" w:cs="Calibri"/>
                <w:b/>
                <w:sz w:val="18"/>
                <w:szCs w:val="18"/>
              </w:rPr>
              <w:tab/>
            </w:r>
            <w:r w:rsidRPr="00A940FE">
              <w:rPr>
                <w:rFonts w:ascii="Calibri" w:eastAsia="Calibri" w:hAnsi="Calibri" w:cs="Calibri"/>
                <w:bCs/>
                <w:sz w:val="18"/>
                <w:szCs w:val="18"/>
              </w:rPr>
              <w:t>Odstupanja su zbog povećanja materijalnih i financijskih troškova radi planiranih povećanih materijalnih troškova uslijed povećanja dobavnih cijena te  povećanja kapaciteta vrtića.</w:t>
            </w:r>
          </w:p>
          <w:p w14:paraId="16A11F0E" w14:textId="77777777" w:rsidR="00A940FE" w:rsidRPr="00A940FE" w:rsidRDefault="00A940FE" w:rsidP="00A940FE">
            <w:pPr>
              <w:spacing w:after="0" w:line="240" w:lineRule="auto"/>
              <w:ind w:firstLine="39"/>
              <w:rPr>
                <w:rFonts w:ascii="Times New Roman" w:eastAsia="Times New Roman" w:hAnsi="Times New Roman" w:cs="Times New Roman"/>
                <w:sz w:val="18"/>
                <w:szCs w:val="18"/>
                <w:lang w:eastAsia="hr-HR"/>
              </w:rPr>
            </w:pPr>
          </w:p>
        </w:tc>
      </w:tr>
      <w:tr w:rsidR="00A940FE" w:rsidRPr="00A940FE" w14:paraId="011EDF75"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C00AF8A"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940FE" w:rsidRPr="00A940FE" w14:paraId="61CC1831" w14:textId="77777777" w:rsidTr="00A940FE">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15B46F4"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5BDE85D"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1881CF0"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DCB0545"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Polazna vrijednost 2021.</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095F8FE"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647DE257"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Ciljana vrijednost za 2022.</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4C611B0A"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Ciljana vrijednost za 2023.</w:t>
                  </w:r>
                </w:p>
              </w:tc>
              <w:tc>
                <w:tcPr>
                  <w:tcW w:w="1119" w:type="dxa"/>
                  <w:tcBorders>
                    <w:top w:val="single" w:sz="4" w:space="0" w:color="auto"/>
                    <w:left w:val="single" w:sz="4" w:space="0" w:color="auto"/>
                    <w:bottom w:val="single" w:sz="4" w:space="0" w:color="auto"/>
                    <w:right w:val="single" w:sz="4" w:space="0" w:color="auto"/>
                  </w:tcBorders>
                  <w:shd w:val="clear" w:color="auto" w:fill="DDD9C3"/>
                </w:tcPr>
                <w:p w14:paraId="44573D01"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Ciljana vrijednost za 2024.</w:t>
                  </w:r>
                </w:p>
              </w:tc>
            </w:tr>
            <w:tr w:rsidR="00A940FE" w:rsidRPr="00A940FE" w14:paraId="7F56A489"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6DC8FEEB" w14:textId="77777777" w:rsidR="00A940FE" w:rsidRPr="00A940FE" w:rsidRDefault="00A940FE" w:rsidP="00A940FE">
                  <w:pPr>
                    <w:rPr>
                      <w:rFonts w:ascii="Calibri" w:eastAsia="Calibri" w:hAnsi="Calibri" w:cs="Calibri"/>
                      <w:bCs/>
                      <w:sz w:val="18"/>
                      <w:szCs w:val="18"/>
                    </w:rPr>
                  </w:pPr>
                  <w:r w:rsidRPr="00A940FE">
                    <w:rPr>
                      <w:rFonts w:ascii="Calibri" w:eastAsia="Calibri" w:hAnsi="Calibri" w:cs="Calibri"/>
                      <w:bCs/>
                      <w:sz w:val="18"/>
                      <w:szCs w:val="18"/>
                    </w:rPr>
                    <w:t>Povećanje broja odgojno-obrazovnih skupina</w:t>
                  </w:r>
                </w:p>
              </w:tc>
              <w:tc>
                <w:tcPr>
                  <w:tcW w:w="1560" w:type="dxa"/>
                  <w:tcBorders>
                    <w:top w:val="single" w:sz="4" w:space="0" w:color="auto"/>
                    <w:left w:val="single" w:sz="4" w:space="0" w:color="auto"/>
                    <w:bottom w:val="single" w:sz="4" w:space="0" w:color="auto"/>
                    <w:right w:val="single" w:sz="4" w:space="0" w:color="auto"/>
                  </w:tcBorders>
                  <w:vAlign w:val="center"/>
                </w:tcPr>
                <w:p w14:paraId="52E86585" w14:textId="77777777" w:rsidR="00A940FE" w:rsidRPr="00A940FE" w:rsidRDefault="00A940FE" w:rsidP="00A940FE">
                  <w:pPr>
                    <w:rPr>
                      <w:rFonts w:ascii="Calibri" w:eastAsia="Calibri" w:hAnsi="Calibri" w:cs="Calibri"/>
                      <w:bCs/>
                      <w:sz w:val="18"/>
                      <w:szCs w:val="18"/>
                    </w:rPr>
                  </w:pPr>
                  <w:r w:rsidRPr="00A940FE">
                    <w:rPr>
                      <w:rFonts w:ascii="Calibri" w:eastAsia="Calibri" w:hAnsi="Calibri" w:cs="Calibri"/>
                      <w:bCs/>
                      <w:sz w:val="18"/>
                      <w:szCs w:val="18"/>
                    </w:rPr>
                    <w:t xml:space="preserve"> Odgojno-obrazovna skupina osnovna je jedinica u kojoj se provode različiti programi za djecu predškolske dobi. Odgojno-obrazovne skupine ustrojavaju se prema dobi djece, vrsti i trajanju programa, sposobnostima, potrebama i interesima djece i roditelja</w:t>
                  </w:r>
                </w:p>
              </w:tc>
              <w:tc>
                <w:tcPr>
                  <w:tcW w:w="1118" w:type="dxa"/>
                  <w:tcBorders>
                    <w:top w:val="single" w:sz="4" w:space="0" w:color="auto"/>
                    <w:left w:val="single" w:sz="4" w:space="0" w:color="auto"/>
                    <w:bottom w:val="single" w:sz="4" w:space="0" w:color="auto"/>
                    <w:right w:val="single" w:sz="4" w:space="0" w:color="auto"/>
                  </w:tcBorders>
                  <w:vAlign w:val="center"/>
                </w:tcPr>
                <w:p w14:paraId="388B8BBD"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Broj skupina</w:t>
                  </w:r>
                </w:p>
              </w:tc>
              <w:tc>
                <w:tcPr>
                  <w:tcW w:w="1119" w:type="dxa"/>
                  <w:tcBorders>
                    <w:top w:val="single" w:sz="4" w:space="0" w:color="auto"/>
                    <w:left w:val="single" w:sz="4" w:space="0" w:color="auto"/>
                    <w:bottom w:val="single" w:sz="4" w:space="0" w:color="auto"/>
                    <w:right w:val="single" w:sz="4" w:space="0" w:color="auto"/>
                  </w:tcBorders>
                  <w:vAlign w:val="center"/>
                </w:tcPr>
                <w:p w14:paraId="5C7CA521"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18</w:t>
                  </w:r>
                </w:p>
              </w:tc>
              <w:tc>
                <w:tcPr>
                  <w:tcW w:w="1119" w:type="dxa"/>
                  <w:tcBorders>
                    <w:top w:val="single" w:sz="4" w:space="0" w:color="auto"/>
                    <w:left w:val="single" w:sz="4" w:space="0" w:color="auto"/>
                    <w:bottom w:val="single" w:sz="4" w:space="0" w:color="auto"/>
                    <w:right w:val="single" w:sz="4" w:space="0" w:color="auto"/>
                  </w:tcBorders>
                  <w:vAlign w:val="center"/>
                </w:tcPr>
                <w:p w14:paraId="34D7CA2A"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vAlign w:val="center"/>
                </w:tcPr>
                <w:p w14:paraId="55738BAB"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18</w:t>
                  </w:r>
                </w:p>
              </w:tc>
              <w:tc>
                <w:tcPr>
                  <w:tcW w:w="1119" w:type="dxa"/>
                  <w:tcBorders>
                    <w:top w:val="single" w:sz="4" w:space="0" w:color="auto"/>
                    <w:left w:val="single" w:sz="4" w:space="0" w:color="auto"/>
                    <w:bottom w:val="single" w:sz="4" w:space="0" w:color="auto"/>
                    <w:right w:val="single" w:sz="4" w:space="0" w:color="auto"/>
                  </w:tcBorders>
                  <w:vAlign w:val="center"/>
                </w:tcPr>
                <w:p w14:paraId="4CC1F3DD"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21</w:t>
                  </w:r>
                </w:p>
              </w:tc>
              <w:tc>
                <w:tcPr>
                  <w:tcW w:w="1119" w:type="dxa"/>
                  <w:tcBorders>
                    <w:top w:val="single" w:sz="4" w:space="0" w:color="auto"/>
                    <w:left w:val="single" w:sz="4" w:space="0" w:color="auto"/>
                    <w:bottom w:val="single" w:sz="4" w:space="0" w:color="auto"/>
                    <w:right w:val="single" w:sz="4" w:space="0" w:color="auto"/>
                  </w:tcBorders>
                </w:tcPr>
                <w:p w14:paraId="47B54FD5" w14:textId="77777777" w:rsidR="00A940FE" w:rsidRPr="00A940FE" w:rsidRDefault="00A940FE" w:rsidP="00A940FE">
                  <w:pPr>
                    <w:jc w:val="center"/>
                    <w:rPr>
                      <w:rFonts w:ascii="Calibri" w:eastAsia="Calibri" w:hAnsi="Calibri" w:cs="Calibri"/>
                      <w:bCs/>
                      <w:sz w:val="18"/>
                      <w:szCs w:val="18"/>
                    </w:rPr>
                  </w:pPr>
                </w:p>
                <w:p w14:paraId="11C48376" w14:textId="77777777" w:rsidR="00A940FE" w:rsidRPr="00A940FE" w:rsidRDefault="00A940FE" w:rsidP="00A940FE">
                  <w:pPr>
                    <w:jc w:val="center"/>
                    <w:rPr>
                      <w:rFonts w:ascii="Calibri" w:eastAsia="Calibri" w:hAnsi="Calibri" w:cs="Calibri"/>
                      <w:bCs/>
                      <w:sz w:val="18"/>
                      <w:szCs w:val="18"/>
                    </w:rPr>
                  </w:pPr>
                </w:p>
                <w:p w14:paraId="3AF3FA9E" w14:textId="77777777" w:rsidR="00A940FE" w:rsidRPr="00A940FE" w:rsidRDefault="00A940FE" w:rsidP="00A940FE">
                  <w:pPr>
                    <w:jc w:val="center"/>
                    <w:rPr>
                      <w:rFonts w:ascii="Calibri" w:eastAsia="Calibri" w:hAnsi="Calibri" w:cs="Calibri"/>
                      <w:bCs/>
                      <w:sz w:val="18"/>
                      <w:szCs w:val="18"/>
                    </w:rPr>
                  </w:pPr>
                </w:p>
                <w:p w14:paraId="3CE25471" w14:textId="77777777" w:rsidR="00A940FE" w:rsidRPr="00A940FE" w:rsidRDefault="00A940FE" w:rsidP="00A940FE">
                  <w:pPr>
                    <w:jc w:val="center"/>
                    <w:rPr>
                      <w:rFonts w:ascii="Calibri" w:eastAsia="Calibri" w:hAnsi="Calibri" w:cs="Calibri"/>
                      <w:bCs/>
                      <w:sz w:val="18"/>
                      <w:szCs w:val="18"/>
                    </w:rPr>
                  </w:pPr>
                </w:p>
                <w:p w14:paraId="51CE531C" w14:textId="77777777" w:rsidR="00A940FE" w:rsidRPr="00A940FE" w:rsidRDefault="00A940FE" w:rsidP="00A940FE">
                  <w:pPr>
                    <w:jc w:val="center"/>
                    <w:rPr>
                      <w:rFonts w:ascii="Calibri" w:eastAsia="Calibri" w:hAnsi="Calibri" w:cs="Calibri"/>
                      <w:bCs/>
                      <w:sz w:val="18"/>
                      <w:szCs w:val="18"/>
                    </w:rPr>
                  </w:pPr>
                </w:p>
                <w:p w14:paraId="73572DC3" w14:textId="77777777" w:rsidR="00A940FE" w:rsidRPr="00A940FE" w:rsidRDefault="00A940FE" w:rsidP="00A940FE">
                  <w:pPr>
                    <w:jc w:val="center"/>
                    <w:rPr>
                      <w:rFonts w:ascii="Calibri" w:eastAsia="Calibri" w:hAnsi="Calibri" w:cs="Calibri"/>
                      <w:bCs/>
                      <w:sz w:val="18"/>
                      <w:szCs w:val="18"/>
                    </w:rPr>
                  </w:pPr>
                </w:p>
                <w:p w14:paraId="728394D0" w14:textId="77777777" w:rsidR="00A940FE" w:rsidRPr="00A940FE" w:rsidRDefault="00A940FE" w:rsidP="00A940FE">
                  <w:pPr>
                    <w:jc w:val="center"/>
                    <w:rPr>
                      <w:rFonts w:ascii="Calibri" w:eastAsia="Calibri" w:hAnsi="Calibri" w:cs="Calibri"/>
                      <w:bCs/>
                      <w:sz w:val="18"/>
                      <w:szCs w:val="18"/>
                    </w:rPr>
                  </w:pPr>
                </w:p>
                <w:p w14:paraId="3CF0DCE2"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21</w:t>
                  </w:r>
                </w:p>
              </w:tc>
            </w:tr>
            <w:tr w:rsidR="00A940FE" w:rsidRPr="00A940FE" w14:paraId="467B7AF3"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39F32530"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Povećanje broja djece uključene u obogaćene programe</w:t>
                  </w:r>
                </w:p>
              </w:tc>
              <w:tc>
                <w:tcPr>
                  <w:tcW w:w="1560" w:type="dxa"/>
                  <w:tcBorders>
                    <w:top w:val="single" w:sz="4" w:space="0" w:color="auto"/>
                    <w:left w:val="single" w:sz="4" w:space="0" w:color="auto"/>
                    <w:bottom w:val="single" w:sz="4" w:space="0" w:color="auto"/>
                    <w:right w:val="single" w:sz="4" w:space="0" w:color="auto"/>
                  </w:tcBorders>
                  <w:vAlign w:val="center"/>
                </w:tcPr>
                <w:p w14:paraId="3FE6815F"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Obogaćeni programi pridonose kvaliteti rada i daju različite mogućnosti izbora djeci i roditeljima</w:t>
                  </w:r>
                </w:p>
              </w:tc>
              <w:tc>
                <w:tcPr>
                  <w:tcW w:w="1118" w:type="dxa"/>
                  <w:tcBorders>
                    <w:top w:val="single" w:sz="4" w:space="0" w:color="auto"/>
                    <w:left w:val="single" w:sz="4" w:space="0" w:color="auto"/>
                    <w:bottom w:val="single" w:sz="4" w:space="0" w:color="auto"/>
                    <w:right w:val="single" w:sz="4" w:space="0" w:color="auto"/>
                  </w:tcBorders>
                  <w:vAlign w:val="center"/>
                </w:tcPr>
                <w:p w14:paraId="08FDF8AD"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Broj djece obuhvaćane različitim obogaćenim programima</w:t>
                  </w:r>
                </w:p>
              </w:tc>
              <w:tc>
                <w:tcPr>
                  <w:tcW w:w="1119" w:type="dxa"/>
                  <w:tcBorders>
                    <w:top w:val="single" w:sz="4" w:space="0" w:color="auto"/>
                    <w:left w:val="single" w:sz="4" w:space="0" w:color="auto"/>
                    <w:bottom w:val="single" w:sz="4" w:space="0" w:color="auto"/>
                    <w:right w:val="single" w:sz="4" w:space="0" w:color="auto"/>
                  </w:tcBorders>
                  <w:vAlign w:val="center"/>
                </w:tcPr>
                <w:p w14:paraId="1239AC30"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68</w:t>
                  </w:r>
                </w:p>
                <w:p w14:paraId="498F6EC6"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 xml:space="preserve"> (</w:t>
                  </w:r>
                  <w:proofErr w:type="spellStart"/>
                  <w:r w:rsidRPr="00A940FE">
                    <w:rPr>
                      <w:rFonts w:ascii="Calibri" w:eastAsia="Calibri" w:hAnsi="Calibri" w:cs="Calibri"/>
                      <w:bCs/>
                      <w:sz w:val="18"/>
                      <w:szCs w:val="18"/>
                    </w:rPr>
                    <w:t>redovitii</w:t>
                  </w:r>
                  <w:proofErr w:type="spellEnd"/>
                  <w:r w:rsidRPr="00A940FE">
                    <w:rPr>
                      <w:rFonts w:ascii="Calibri" w:eastAsia="Calibri" w:hAnsi="Calibri" w:cs="Calibri"/>
                      <w:bCs/>
                      <w:sz w:val="18"/>
                      <w:szCs w:val="18"/>
                    </w:rPr>
                    <w:t xml:space="preserve"> program obogaćen katoličko vjerskim sadržajima i redoviti program obogaćen ranim učenjem engleskog jezika redoviti program obogaćen senzornom integracijom)</w:t>
                  </w:r>
                </w:p>
              </w:tc>
              <w:tc>
                <w:tcPr>
                  <w:tcW w:w="1119" w:type="dxa"/>
                  <w:tcBorders>
                    <w:top w:val="single" w:sz="4" w:space="0" w:color="auto"/>
                    <w:left w:val="single" w:sz="4" w:space="0" w:color="auto"/>
                    <w:bottom w:val="single" w:sz="4" w:space="0" w:color="auto"/>
                    <w:right w:val="single" w:sz="4" w:space="0" w:color="auto"/>
                  </w:tcBorders>
                  <w:vAlign w:val="center"/>
                </w:tcPr>
                <w:p w14:paraId="1E998AC2"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vAlign w:val="center"/>
                </w:tcPr>
                <w:p w14:paraId="036CEC61"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80</w:t>
                  </w:r>
                </w:p>
                <w:p w14:paraId="04B4E5B0"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(redoviti program obogaćen katoličko vjerskim sadržajima, redoviti program obogaćen ranim učenjem engleskog jezika, redoviti program obogaćen senzornom integracijom,</w:t>
                  </w:r>
                </w:p>
                <w:p w14:paraId="2ADC3701"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redoviti program obogaćen etno sadržajima)</w:t>
                  </w:r>
                </w:p>
              </w:tc>
              <w:tc>
                <w:tcPr>
                  <w:tcW w:w="1119" w:type="dxa"/>
                  <w:tcBorders>
                    <w:top w:val="single" w:sz="4" w:space="0" w:color="auto"/>
                    <w:left w:val="single" w:sz="4" w:space="0" w:color="auto"/>
                    <w:bottom w:val="single" w:sz="4" w:space="0" w:color="auto"/>
                    <w:right w:val="single" w:sz="4" w:space="0" w:color="auto"/>
                  </w:tcBorders>
                  <w:vAlign w:val="center"/>
                </w:tcPr>
                <w:p w14:paraId="5D36DF54"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80</w:t>
                  </w:r>
                </w:p>
                <w:p w14:paraId="1D227BAD"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(redoviti program obogaćen katoličko vjerskim sadržajima, redoviti program obogaćen ranim učenjem engleskog jezika, redoviti program obogaćen senzornom integracijom,</w:t>
                  </w:r>
                </w:p>
                <w:p w14:paraId="4EEF4D60"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redoviti program obogaćen etno sadržajima)</w:t>
                  </w:r>
                </w:p>
              </w:tc>
              <w:tc>
                <w:tcPr>
                  <w:tcW w:w="1119" w:type="dxa"/>
                  <w:tcBorders>
                    <w:top w:val="single" w:sz="4" w:space="0" w:color="auto"/>
                    <w:left w:val="single" w:sz="4" w:space="0" w:color="auto"/>
                    <w:bottom w:val="single" w:sz="4" w:space="0" w:color="auto"/>
                    <w:right w:val="single" w:sz="4" w:space="0" w:color="auto"/>
                  </w:tcBorders>
                </w:tcPr>
                <w:p w14:paraId="4D783830"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80</w:t>
                  </w:r>
                </w:p>
                <w:p w14:paraId="18105AE3"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 xml:space="preserve">(redoviti program obogaćen katoličko vjerskim sadržajima, redoviti program obogaćen ranim učenjem engleskog jezika, redoviti program obogaćen senzornom integracijom redoviti program obogaćen etno sadržajima)) </w:t>
                  </w:r>
                </w:p>
              </w:tc>
            </w:tr>
            <w:tr w:rsidR="00A940FE" w:rsidRPr="00A940FE" w14:paraId="14BA73B5" w14:textId="77777777" w:rsidTr="00A358B4">
              <w:tc>
                <w:tcPr>
                  <w:tcW w:w="2011" w:type="dxa"/>
                  <w:tcBorders>
                    <w:top w:val="single" w:sz="4" w:space="0" w:color="auto"/>
                    <w:left w:val="single" w:sz="4" w:space="0" w:color="auto"/>
                    <w:bottom w:val="single" w:sz="4" w:space="0" w:color="auto"/>
                    <w:right w:val="single" w:sz="4" w:space="0" w:color="auto"/>
                  </w:tcBorders>
                </w:tcPr>
                <w:p w14:paraId="0A2896DF"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 xml:space="preserve">Sva djeca u godini prije polaska u školu s područja Grada Crikvenice uključena u program </w:t>
                  </w:r>
                  <w:proofErr w:type="spellStart"/>
                  <w:r w:rsidRPr="00A940FE">
                    <w:rPr>
                      <w:rFonts w:ascii="Calibri" w:eastAsia="Calibri" w:hAnsi="Calibri" w:cs="Calibri"/>
                      <w:bCs/>
                      <w:sz w:val="18"/>
                      <w:szCs w:val="18"/>
                    </w:rPr>
                    <w:t>predškole</w:t>
                  </w:r>
                  <w:proofErr w:type="spellEnd"/>
                </w:p>
              </w:tc>
              <w:tc>
                <w:tcPr>
                  <w:tcW w:w="1560" w:type="dxa"/>
                  <w:tcBorders>
                    <w:top w:val="single" w:sz="4" w:space="0" w:color="auto"/>
                    <w:left w:val="single" w:sz="4" w:space="0" w:color="auto"/>
                    <w:bottom w:val="single" w:sz="4" w:space="0" w:color="auto"/>
                    <w:right w:val="single" w:sz="4" w:space="0" w:color="auto"/>
                  </w:tcBorders>
                </w:tcPr>
                <w:p w14:paraId="52308D47"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 xml:space="preserve">Program </w:t>
                  </w:r>
                  <w:proofErr w:type="spellStart"/>
                  <w:r w:rsidRPr="00A940FE">
                    <w:rPr>
                      <w:rFonts w:ascii="Calibri" w:eastAsia="Calibri" w:hAnsi="Calibri" w:cs="Calibri"/>
                      <w:bCs/>
                      <w:sz w:val="18"/>
                      <w:szCs w:val="18"/>
                    </w:rPr>
                    <w:t>predškole</w:t>
                  </w:r>
                  <w:proofErr w:type="spellEnd"/>
                  <w:r w:rsidRPr="00A940FE">
                    <w:rPr>
                      <w:rFonts w:ascii="Calibri" w:eastAsia="Calibri" w:hAnsi="Calibri" w:cs="Calibri"/>
                      <w:bCs/>
                      <w:sz w:val="18"/>
                      <w:szCs w:val="18"/>
                    </w:rPr>
                    <w:t xml:space="preserve"> obavezan je za svu djecu u godini prije polaska u školu.</w:t>
                  </w:r>
                </w:p>
              </w:tc>
              <w:tc>
                <w:tcPr>
                  <w:tcW w:w="1118" w:type="dxa"/>
                  <w:tcBorders>
                    <w:top w:val="single" w:sz="4" w:space="0" w:color="auto"/>
                    <w:left w:val="single" w:sz="4" w:space="0" w:color="auto"/>
                    <w:bottom w:val="single" w:sz="4" w:space="0" w:color="auto"/>
                    <w:right w:val="single" w:sz="4" w:space="0" w:color="auto"/>
                  </w:tcBorders>
                </w:tcPr>
                <w:p w14:paraId="2BA8B356"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Postotak djece u godini prije polaska u školu</w:t>
                  </w:r>
                </w:p>
              </w:tc>
              <w:tc>
                <w:tcPr>
                  <w:tcW w:w="1119" w:type="dxa"/>
                  <w:tcBorders>
                    <w:top w:val="single" w:sz="4" w:space="0" w:color="auto"/>
                    <w:left w:val="single" w:sz="4" w:space="0" w:color="auto"/>
                    <w:bottom w:val="single" w:sz="4" w:space="0" w:color="auto"/>
                    <w:right w:val="single" w:sz="4" w:space="0" w:color="auto"/>
                  </w:tcBorders>
                </w:tcPr>
                <w:p w14:paraId="01F4BC38"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Borders>
                    <w:top w:val="single" w:sz="4" w:space="0" w:color="auto"/>
                    <w:left w:val="single" w:sz="4" w:space="0" w:color="auto"/>
                    <w:bottom w:val="single" w:sz="4" w:space="0" w:color="auto"/>
                    <w:right w:val="single" w:sz="4" w:space="0" w:color="auto"/>
                  </w:tcBorders>
                </w:tcPr>
                <w:p w14:paraId="24E558E2"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tcPr>
                <w:p w14:paraId="0D8F93D9"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Borders>
                    <w:top w:val="single" w:sz="4" w:space="0" w:color="auto"/>
                    <w:left w:val="single" w:sz="4" w:space="0" w:color="auto"/>
                    <w:bottom w:val="single" w:sz="4" w:space="0" w:color="auto"/>
                    <w:right w:val="single" w:sz="4" w:space="0" w:color="auto"/>
                  </w:tcBorders>
                </w:tcPr>
                <w:p w14:paraId="5827A9B9"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Borders>
                    <w:top w:val="single" w:sz="4" w:space="0" w:color="auto"/>
                    <w:left w:val="single" w:sz="4" w:space="0" w:color="auto"/>
                    <w:bottom w:val="single" w:sz="4" w:space="0" w:color="auto"/>
                    <w:right w:val="single" w:sz="4" w:space="0" w:color="auto"/>
                  </w:tcBorders>
                </w:tcPr>
                <w:p w14:paraId="04A6F966"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r>
            <w:tr w:rsidR="00A940FE" w:rsidRPr="00A940FE" w14:paraId="5F518DBD" w14:textId="77777777" w:rsidTr="00A358B4">
              <w:tc>
                <w:tcPr>
                  <w:tcW w:w="2011" w:type="dxa"/>
                </w:tcPr>
                <w:p w14:paraId="4FF59C54"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Povećanje broja roditelja uključenih u program  „Rastimo zajedno“ na godišnjoj razini</w:t>
                  </w:r>
                </w:p>
              </w:tc>
              <w:tc>
                <w:tcPr>
                  <w:tcW w:w="1560" w:type="dxa"/>
                </w:tcPr>
                <w:p w14:paraId="1C7B177D"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 xml:space="preserve">Program rastimo zajedno osmišljen je u cilju pružanja podrške roditeljstvu. U </w:t>
                  </w:r>
                  <w:proofErr w:type="spellStart"/>
                  <w:r w:rsidRPr="00A940FE">
                    <w:rPr>
                      <w:rFonts w:ascii="Calibri" w:eastAsia="Calibri" w:hAnsi="Calibri" w:cs="Calibri"/>
                      <w:bCs/>
                      <w:sz w:val="18"/>
                      <w:szCs w:val="18"/>
                    </w:rPr>
                    <w:t>sklupu</w:t>
                  </w:r>
                  <w:proofErr w:type="spellEnd"/>
                  <w:r w:rsidRPr="00A940FE">
                    <w:rPr>
                      <w:rFonts w:ascii="Calibri" w:eastAsia="Calibri" w:hAnsi="Calibri" w:cs="Calibri"/>
                      <w:bCs/>
                      <w:sz w:val="18"/>
                      <w:szCs w:val="18"/>
                    </w:rPr>
                    <w:t xml:space="preserve"> stručno razvojnog centra obučene su 4 nove voditeljice radionica te tim rastimo </w:t>
                  </w:r>
                  <w:r w:rsidRPr="00A940FE">
                    <w:rPr>
                      <w:rFonts w:ascii="Calibri" w:eastAsia="Calibri" w:hAnsi="Calibri" w:cs="Calibri"/>
                      <w:bCs/>
                      <w:sz w:val="18"/>
                      <w:szCs w:val="18"/>
                    </w:rPr>
                    <w:lastRenderedPageBreak/>
                    <w:t xml:space="preserve">zajedno sada broji 9 članova </w:t>
                  </w:r>
                </w:p>
              </w:tc>
              <w:tc>
                <w:tcPr>
                  <w:tcW w:w="1118" w:type="dxa"/>
                </w:tcPr>
                <w:p w14:paraId="3940C923"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lastRenderedPageBreak/>
                    <w:t xml:space="preserve">Broj </w:t>
                  </w:r>
                  <w:proofErr w:type="spellStart"/>
                  <w:r w:rsidRPr="00A940FE">
                    <w:rPr>
                      <w:rFonts w:ascii="Calibri" w:eastAsia="Calibri" w:hAnsi="Calibri" w:cs="Calibri"/>
                      <w:bCs/>
                      <w:sz w:val="18"/>
                      <w:szCs w:val="18"/>
                    </w:rPr>
                    <w:t>roditeja</w:t>
                  </w:r>
                  <w:proofErr w:type="spellEnd"/>
                  <w:r w:rsidRPr="00A940FE">
                    <w:rPr>
                      <w:rFonts w:ascii="Calibri" w:eastAsia="Calibri" w:hAnsi="Calibri" w:cs="Calibri"/>
                      <w:bCs/>
                      <w:sz w:val="18"/>
                      <w:szCs w:val="18"/>
                    </w:rPr>
                    <w:t xml:space="preserve"> obuhvaćenim radionicama „Rastimo zajedno“</w:t>
                  </w:r>
                </w:p>
              </w:tc>
              <w:tc>
                <w:tcPr>
                  <w:tcW w:w="1119" w:type="dxa"/>
                </w:tcPr>
                <w:p w14:paraId="05711C6F"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7</w:t>
                  </w:r>
                </w:p>
              </w:tc>
              <w:tc>
                <w:tcPr>
                  <w:tcW w:w="1119" w:type="dxa"/>
                </w:tcPr>
                <w:p w14:paraId="5F5C8432"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Pr>
                <w:p w14:paraId="7B486301"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15</w:t>
                  </w:r>
                </w:p>
              </w:tc>
              <w:tc>
                <w:tcPr>
                  <w:tcW w:w="1119" w:type="dxa"/>
                </w:tcPr>
                <w:p w14:paraId="230B0C56"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15</w:t>
                  </w:r>
                </w:p>
              </w:tc>
              <w:tc>
                <w:tcPr>
                  <w:tcW w:w="1119" w:type="dxa"/>
                </w:tcPr>
                <w:p w14:paraId="79E4F32A"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20</w:t>
                  </w:r>
                </w:p>
              </w:tc>
            </w:tr>
            <w:tr w:rsidR="00A940FE" w:rsidRPr="00A940FE" w14:paraId="0D8B77DA" w14:textId="77777777" w:rsidTr="00A358B4">
              <w:tc>
                <w:tcPr>
                  <w:tcW w:w="2011" w:type="dxa"/>
                </w:tcPr>
                <w:p w14:paraId="56B772AF"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Svi djelatnici vrtića pohađali su programe profesionalnog stručnog usavršavanja sukladno Godišnjem planu i programu rada ustanove.</w:t>
                  </w:r>
                </w:p>
              </w:tc>
              <w:tc>
                <w:tcPr>
                  <w:tcW w:w="1560" w:type="dxa"/>
                </w:tcPr>
                <w:p w14:paraId="56B79A69"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 xml:space="preserve">Stručno usavršavanje pridonosi povećanju profesionalnih kompetencija i </w:t>
                  </w:r>
                  <w:proofErr w:type="spellStart"/>
                  <w:r w:rsidRPr="00A940FE">
                    <w:rPr>
                      <w:rFonts w:ascii="Calibri" w:eastAsia="Calibri" w:hAnsi="Calibri" w:cs="Calibri"/>
                      <w:bCs/>
                      <w:sz w:val="18"/>
                      <w:szCs w:val="18"/>
                    </w:rPr>
                    <w:t>prridonosi</w:t>
                  </w:r>
                  <w:proofErr w:type="spellEnd"/>
                  <w:r w:rsidRPr="00A940FE">
                    <w:rPr>
                      <w:rFonts w:ascii="Calibri" w:eastAsia="Calibri" w:hAnsi="Calibri" w:cs="Calibri"/>
                      <w:bCs/>
                      <w:sz w:val="18"/>
                      <w:szCs w:val="18"/>
                    </w:rPr>
                    <w:t xml:space="preserve"> </w:t>
                  </w:r>
                  <w:proofErr w:type="spellStart"/>
                  <w:r w:rsidRPr="00A940FE">
                    <w:rPr>
                      <w:rFonts w:ascii="Calibri" w:eastAsia="Calibri" w:hAnsi="Calibri" w:cs="Calibri"/>
                      <w:bCs/>
                      <w:sz w:val="18"/>
                      <w:szCs w:val="18"/>
                    </w:rPr>
                    <w:t>kvalateti</w:t>
                  </w:r>
                  <w:proofErr w:type="spellEnd"/>
                  <w:r w:rsidRPr="00A940FE">
                    <w:rPr>
                      <w:rFonts w:ascii="Calibri" w:eastAsia="Calibri" w:hAnsi="Calibri" w:cs="Calibri"/>
                      <w:bCs/>
                      <w:sz w:val="18"/>
                      <w:szCs w:val="18"/>
                    </w:rPr>
                    <w:t xml:space="preserve"> rada vrtića. Stručno usavršavanje dio je obavezne satnice stručnih djelatnika.</w:t>
                  </w:r>
                </w:p>
              </w:tc>
              <w:tc>
                <w:tcPr>
                  <w:tcW w:w="1118" w:type="dxa"/>
                </w:tcPr>
                <w:p w14:paraId="5CAB8B21" w14:textId="77777777" w:rsidR="00A940FE" w:rsidRPr="00A940FE" w:rsidRDefault="00A940FE" w:rsidP="00A940FE">
                  <w:pPr>
                    <w:rPr>
                      <w:rFonts w:ascii="Calibri" w:eastAsia="Calibri" w:hAnsi="Calibri" w:cs="Calibri"/>
                      <w:bCs/>
                      <w:sz w:val="18"/>
                      <w:szCs w:val="18"/>
                    </w:rPr>
                  </w:pPr>
                </w:p>
                <w:p w14:paraId="3C055ACA" w14:textId="77777777" w:rsidR="00A940FE" w:rsidRPr="00A940FE" w:rsidRDefault="00A940FE" w:rsidP="00A940FE">
                  <w:pPr>
                    <w:rPr>
                      <w:rFonts w:ascii="Calibri" w:eastAsia="Calibri" w:hAnsi="Calibri" w:cs="Calibri"/>
                      <w:bCs/>
                      <w:sz w:val="18"/>
                      <w:szCs w:val="18"/>
                    </w:rPr>
                  </w:pPr>
                  <w:r w:rsidRPr="00A940FE">
                    <w:rPr>
                      <w:rFonts w:ascii="Calibri" w:eastAsia="Calibri" w:hAnsi="Calibri" w:cs="Calibri"/>
                      <w:bCs/>
                      <w:sz w:val="18"/>
                      <w:szCs w:val="18"/>
                    </w:rPr>
                    <w:t>% djelatnika obuhvaćenih stručnim usavršavanjem</w:t>
                  </w:r>
                </w:p>
              </w:tc>
              <w:tc>
                <w:tcPr>
                  <w:tcW w:w="1119" w:type="dxa"/>
                </w:tcPr>
                <w:p w14:paraId="3478BD24"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Pr>
                <w:p w14:paraId="16FCEC0B"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Pr>
                <w:p w14:paraId="7FF80CED"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Pr>
                <w:p w14:paraId="6A14E35F"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Pr>
                <w:p w14:paraId="3E639658"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100%</w:t>
                  </w:r>
                </w:p>
              </w:tc>
            </w:tr>
          </w:tbl>
          <w:p w14:paraId="3A819D6B"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p w14:paraId="1980E6B1"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tbl>
    <w:p w14:paraId="186F461A"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p>
    <w:p w14:paraId="7FE10891"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p>
    <w:p w14:paraId="7712A60F"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p>
    <w:tbl>
      <w:tblPr>
        <w:tblW w:w="10632" w:type="dxa"/>
        <w:tblInd w:w="-431" w:type="dxa"/>
        <w:tblLayout w:type="fixed"/>
        <w:tblLook w:val="04A0" w:firstRow="1" w:lastRow="0" w:firstColumn="1" w:lastColumn="0" w:noHBand="0" w:noVBand="1"/>
      </w:tblPr>
      <w:tblGrid>
        <w:gridCol w:w="10632"/>
      </w:tblGrid>
      <w:tr w:rsidR="00A940FE" w:rsidRPr="00A940FE" w14:paraId="078E976F"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1798DF4"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r w:rsidRPr="00A940FE">
              <w:rPr>
                <w:rFonts w:ascii="Times New Roman" w:eastAsia="Times New Roman" w:hAnsi="Times New Roman" w:cs="Times New Roman"/>
                <w:b/>
                <w:bCs/>
                <w:sz w:val="20"/>
                <w:szCs w:val="20"/>
                <w:lang w:eastAsia="hr-HR"/>
              </w:rPr>
              <w:t xml:space="preserve">Šifra i naziv aktivnosti/projekta u Proračunu:  TEKUĆI PROJEKTI: T240410  STRUČNO RAZVOJNI CENTAR </w:t>
            </w:r>
          </w:p>
          <w:p w14:paraId="4F4790E6"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p>
        </w:tc>
      </w:tr>
      <w:tr w:rsidR="00A940FE" w:rsidRPr="00A940FE" w14:paraId="1445D115"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4542291"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r w:rsidRPr="00A940FE">
              <w:rPr>
                <w:rFonts w:ascii="Times New Roman" w:eastAsia="Times New Roman" w:hAnsi="Times New Roman" w:cs="Times New Roman"/>
                <w:b/>
                <w:sz w:val="18"/>
                <w:szCs w:val="18"/>
                <w:lang w:eastAsia="hr-HR"/>
              </w:rPr>
              <w:t>Zakonske i druge pravne osnove programa</w:t>
            </w:r>
            <w:r w:rsidRPr="00A940FE">
              <w:rPr>
                <w:rFonts w:ascii="Times New Roman" w:eastAsia="Times New Roman" w:hAnsi="Times New Roman" w:cs="Times New Roman"/>
                <w:sz w:val="18"/>
                <w:szCs w:val="18"/>
                <w:lang w:eastAsia="hr-HR"/>
              </w:rPr>
              <w:t>:</w:t>
            </w:r>
          </w:p>
          <w:p w14:paraId="2ABED2B8" w14:textId="77777777" w:rsidR="00A940FE" w:rsidRPr="00A940FE" w:rsidRDefault="00A940FE" w:rsidP="00A940FE">
            <w:pPr>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 </w:t>
            </w:r>
          </w:p>
          <w:p w14:paraId="75A69F9A" w14:textId="77777777" w:rsidR="00A940FE" w:rsidRPr="00A940FE" w:rsidRDefault="00A940FE" w:rsidP="00A940FE">
            <w:pPr>
              <w:spacing w:line="256" w:lineRule="auto"/>
              <w:contextualSpacing/>
              <w:jc w:val="both"/>
              <w:rPr>
                <w:rFonts w:ascii="Calibri" w:eastAsia="Calibri" w:hAnsi="Calibri" w:cs="Calibri"/>
                <w:bCs/>
                <w:sz w:val="18"/>
                <w:szCs w:val="18"/>
              </w:rPr>
            </w:pPr>
          </w:p>
        </w:tc>
      </w:tr>
      <w:tr w:rsidR="00A940FE" w:rsidRPr="00A940FE" w14:paraId="70435735"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572C91A" w14:textId="77777777" w:rsidR="00A940FE" w:rsidRPr="00A940FE" w:rsidRDefault="00A940FE" w:rsidP="00A940FE">
            <w:pPr>
              <w:spacing w:after="0" w:line="240" w:lineRule="auto"/>
              <w:ind w:firstLine="39"/>
              <w:rPr>
                <w:rFonts w:ascii="Times New Roman" w:eastAsia="Times New Roman" w:hAnsi="Times New Roman" w:cs="Times New Roman"/>
                <w:b/>
                <w:bCs/>
                <w:sz w:val="18"/>
                <w:szCs w:val="18"/>
                <w:lang w:eastAsia="hr-HR"/>
              </w:rPr>
            </w:pPr>
            <w:r w:rsidRPr="00A940FE">
              <w:rPr>
                <w:rFonts w:ascii="Times New Roman" w:eastAsia="Times New Roman" w:hAnsi="Times New Roman" w:cs="Times New Roman"/>
                <w:b/>
                <w:bCs/>
                <w:sz w:val="18"/>
                <w:szCs w:val="18"/>
                <w:lang w:eastAsia="hr-HR"/>
              </w:rPr>
              <w:t>Obrazloženje aktivnosti/projekta</w:t>
            </w:r>
          </w:p>
          <w:p w14:paraId="2F99C64F" w14:textId="77777777" w:rsidR="00A940FE" w:rsidRPr="00A940FE" w:rsidRDefault="00A940FE" w:rsidP="00A940FE">
            <w:pPr>
              <w:spacing w:line="256" w:lineRule="auto"/>
              <w:contextualSpacing/>
              <w:jc w:val="both"/>
              <w:rPr>
                <w:rFonts w:ascii="Calibri" w:eastAsia="Calibri" w:hAnsi="Calibri" w:cs="Calibri"/>
                <w:bCs/>
                <w:sz w:val="18"/>
                <w:szCs w:val="18"/>
              </w:rPr>
            </w:pPr>
          </w:p>
          <w:p w14:paraId="395992B3"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Tekući projekt stručno razvojni centar se odnosi na rad stručno razvojnog centra za podršku </w:t>
            </w:r>
            <w:proofErr w:type="spellStart"/>
            <w:r w:rsidRPr="00A940FE">
              <w:rPr>
                <w:rFonts w:ascii="Calibri" w:eastAsia="Calibri" w:hAnsi="Calibri" w:cs="Calibri"/>
                <w:bCs/>
                <w:sz w:val="18"/>
                <w:szCs w:val="18"/>
              </w:rPr>
              <w:t>roditeljstu</w:t>
            </w:r>
            <w:proofErr w:type="spellEnd"/>
            <w:r w:rsidRPr="00A940FE">
              <w:rPr>
                <w:rFonts w:ascii="Calibri" w:eastAsia="Calibri" w:hAnsi="Calibri" w:cs="Calibri"/>
                <w:bCs/>
                <w:sz w:val="18"/>
                <w:szCs w:val="18"/>
              </w:rPr>
              <w:t xml:space="preserve"> i program „Rastimo zajedno.“ </w:t>
            </w:r>
            <w:proofErr w:type="spellStart"/>
            <w:r w:rsidRPr="00A940FE">
              <w:rPr>
                <w:rFonts w:ascii="Calibri" w:eastAsia="Calibri" w:hAnsi="Calibri" w:cs="Calibri"/>
                <w:bCs/>
                <w:sz w:val="18"/>
                <w:szCs w:val="18"/>
              </w:rPr>
              <w:t>Progam</w:t>
            </w:r>
            <w:proofErr w:type="spellEnd"/>
            <w:r w:rsidRPr="00A940FE">
              <w:rPr>
                <w:rFonts w:ascii="Calibri" w:eastAsia="Calibri" w:hAnsi="Calibri" w:cs="Calibri"/>
                <w:bCs/>
                <w:sz w:val="18"/>
                <w:szCs w:val="18"/>
              </w:rPr>
              <w:t xml:space="preserve"> u potpunosti financiraju polaznici edukacije ili vrtići  iz kojih dolaze.</w:t>
            </w:r>
          </w:p>
          <w:p w14:paraId="3C5DBA3D"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Ministarstvo znanosti i obrazovanja nas je Dječji vrtić Radost na osnovu pozitivnih postignuća u radu, u rujnu 2018. godine imenovalo </w:t>
            </w:r>
            <w:r w:rsidRPr="00A940FE">
              <w:rPr>
                <w:rFonts w:ascii="Calibri" w:eastAsia="Calibri" w:hAnsi="Calibri" w:cs="Calibri"/>
                <w:b/>
                <w:bCs/>
                <w:sz w:val="18"/>
                <w:szCs w:val="18"/>
              </w:rPr>
              <w:t>STRUČNO–RAZVOJNIM CENTROM za podršku roditeljstvu i program Rastimo zajedno</w:t>
            </w:r>
            <w:r w:rsidRPr="00A940FE">
              <w:rPr>
                <w:rFonts w:ascii="Calibri" w:eastAsia="Calibri" w:hAnsi="Calibri" w:cs="Calibri"/>
                <w:bCs/>
                <w:sz w:val="18"/>
                <w:szCs w:val="18"/>
              </w:rPr>
              <w:t>, radi unapređivanja stručnog rada u području predškolskog odgoja i stručnog usavršavanja stručnih djelatnika u dječjim vrtićima Republike Hrvatske. Edukacije 1. generacije polaznika iz Programa održavala se od veljače 2019. do veljače 2020. godine. Edukaciju je uspješno završilo 23 od 24 polaznika.</w:t>
            </w:r>
          </w:p>
          <w:p w14:paraId="72BE8E7F"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U veljači 2020. započela je edukacija 2. generacije polaznika. Drugu generaciju polaznika čini 15 stručnih djelatnika vrtića Primorsko-goranske, Istarske i Šibensko-kninske županije. Održani su uvodni i tri edukativna modula. </w:t>
            </w:r>
          </w:p>
          <w:p w14:paraId="136DA443" w14:textId="77777777" w:rsidR="00A940FE" w:rsidRPr="00A940FE" w:rsidRDefault="00A940FE" w:rsidP="00A940FE">
            <w:pPr>
              <w:spacing w:after="200" w:line="276" w:lineRule="auto"/>
              <w:ind w:left="720"/>
              <w:contextualSpacing/>
              <w:jc w:val="both"/>
              <w:rPr>
                <w:rFonts w:ascii="Times New Roman" w:eastAsia="Times New Roman" w:hAnsi="Times New Roman" w:cs="Times New Roman"/>
                <w:b/>
                <w:sz w:val="18"/>
                <w:szCs w:val="18"/>
                <w:lang w:eastAsia="hr-HR"/>
              </w:rPr>
            </w:pPr>
          </w:p>
        </w:tc>
      </w:tr>
      <w:tr w:rsidR="00A940FE" w:rsidRPr="00A940FE" w14:paraId="519E97AD"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2758749"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t>Razlog odstupanja od prošlogodišnjih projekcija</w:t>
            </w:r>
          </w:p>
          <w:p w14:paraId="51D3DF40" w14:textId="77777777" w:rsidR="00A940FE" w:rsidRPr="00A940FE" w:rsidRDefault="00A940FE" w:rsidP="00A940FE">
            <w:pPr>
              <w:spacing w:after="0" w:line="240" w:lineRule="auto"/>
              <w:ind w:firstLine="39"/>
              <w:rPr>
                <w:rFonts w:ascii="Calibri" w:eastAsia="Calibri" w:hAnsi="Calibri" w:cs="Calibri"/>
                <w:bCs/>
                <w:sz w:val="18"/>
                <w:szCs w:val="18"/>
              </w:rPr>
            </w:pPr>
            <w:r w:rsidRPr="00A940FE">
              <w:rPr>
                <w:rFonts w:ascii="Calibri" w:eastAsia="Calibri" w:hAnsi="Calibri" w:cs="Calibri"/>
                <w:b/>
                <w:sz w:val="18"/>
                <w:szCs w:val="18"/>
              </w:rPr>
              <w:tab/>
            </w:r>
            <w:r w:rsidRPr="00A940FE">
              <w:rPr>
                <w:rFonts w:ascii="Calibri" w:eastAsia="Calibri" w:hAnsi="Calibri" w:cs="Calibri"/>
                <w:bCs/>
                <w:sz w:val="18"/>
                <w:szCs w:val="18"/>
              </w:rPr>
              <w:t>Odstupanja nema</w:t>
            </w:r>
          </w:p>
          <w:p w14:paraId="48286B06" w14:textId="77777777" w:rsidR="00A940FE" w:rsidRPr="00A940FE" w:rsidRDefault="00A940FE" w:rsidP="00A940FE">
            <w:pPr>
              <w:spacing w:after="0" w:line="240" w:lineRule="auto"/>
              <w:ind w:firstLine="39"/>
              <w:rPr>
                <w:rFonts w:ascii="Times New Roman" w:eastAsia="Times New Roman" w:hAnsi="Times New Roman" w:cs="Times New Roman"/>
                <w:sz w:val="18"/>
                <w:szCs w:val="18"/>
                <w:lang w:eastAsia="hr-HR"/>
              </w:rPr>
            </w:pPr>
          </w:p>
        </w:tc>
      </w:tr>
      <w:tr w:rsidR="00A940FE" w:rsidRPr="00A940FE" w14:paraId="2742DF7C"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C2DA129"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940FE" w:rsidRPr="00A940FE" w14:paraId="65AD6C6F" w14:textId="77777777" w:rsidTr="00A940FE">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D8C8F85"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46A8AD3"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65CB29E"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D3D3BCE"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Polazna vrijednost 2020.</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12C109A"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1285915B"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Ciljana vrijednost za 2022.</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29260662"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Ciljana vrijednost za 2023.</w:t>
                  </w:r>
                </w:p>
              </w:tc>
              <w:tc>
                <w:tcPr>
                  <w:tcW w:w="1119" w:type="dxa"/>
                  <w:tcBorders>
                    <w:top w:val="single" w:sz="4" w:space="0" w:color="auto"/>
                    <w:left w:val="single" w:sz="4" w:space="0" w:color="auto"/>
                    <w:bottom w:val="single" w:sz="4" w:space="0" w:color="auto"/>
                    <w:right w:val="single" w:sz="4" w:space="0" w:color="auto"/>
                  </w:tcBorders>
                  <w:shd w:val="clear" w:color="auto" w:fill="DDD9C3"/>
                </w:tcPr>
                <w:p w14:paraId="32CFB708"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Ciljana vrijednost za 2024.</w:t>
                  </w:r>
                </w:p>
              </w:tc>
            </w:tr>
            <w:tr w:rsidR="00A940FE" w:rsidRPr="00A940FE" w14:paraId="2324899E"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4925BB33"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Educirani odgajatelji i stručni suradnici iz drugih vrtića</w:t>
                  </w:r>
                </w:p>
              </w:tc>
              <w:tc>
                <w:tcPr>
                  <w:tcW w:w="1560" w:type="dxa"/>
                  <w:tcBorders>
                    <w:top w:val="single" w:sz="4" w:space="0" w:color="auto"/>
                    <w:left w:val="single" w:sz="4" w:space="0" w:color="auto"/>
                    <w:bottom w:val="single" w:sz="4" w:space="0" w:color="auto"/>
                    <w:right w:val="single" w:sz="4" w:space="0" w:color="auto"/>
                  </w:tcBorders>
                  <w:vAlign w:val="center"/>
                </w:tcPr>
                <w:p w14:paraId="478B5FA8"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 xml:space="preserve">Program je usmjeren na edukaciju djelatnika vrtića u području podrške roditeljstvu i </w:t>
                  </w:r>
                  <w:proofErr w:type="spellStart"/>
                  <w:r w:rsidRPr="00A940FE">
                    <w:rPr>
                      <w:rFonts w:ascii="Calibri" w:eastAsia="Calibri" w:hAnsi="Calibri" w:cs="Calibri"/>
                      <w:sz w:val="18"/>
                      <w:szCs w:val="18"/>
                    </w:rPr>
                    <w:t>osposobljvanje</w:t>
                  </w:r>
                  <w:proofErr w:type="spellEnd"/>
                  <w:r w:rsidRPr="00A940FE">
                    <w:rPr>
                      <w:rFonts w:ascii="Calibri" w:eastAsia="Calibri" w:hAnsi="Calibri" w:cs="Calibri"/>
                      <w:sz w:val="18"/>
                      <w:szCs w:val="18"/>
                    </w:rPr>
                    <w:t xml:space="preserve"> za provođenje radionica „Rastimo zajedno“</w:t>
                  </w:r>
                </w:p>
              </w:tc>
              <w:tc>
                <w:tcPr>
                  <w:tcW w:w="1118" w:type="dxa"/>
                  <w:tcBorders>
                    <w:top w:val="single" w:sz="4" w:space="0" w:color="auto"/>
                    <w:left w:val="single" w:sz="4" w:space="0" w:color="auto"/>
                    <w:bottom w:val="single" w:sz="4" w:space="0" w:color="auto"/>
                    <w:right w:val="single" w:sz="4" w:space="0" w:color="auto"/>
                  </w:tcBorders>
                  <w:vAlign w:val="center"/>
                </w:tcPr>
                <w:p w14:paraId="48E1787D"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Broj polaznika edukacije</w:t>
                  </w:r>
                </w:p>
              </w:tc>
              <w:tc>
                <w:tcPr>
                  <w:tcW w:w="1119" w:type="dxa"/>
                  <w:tcBorders>
                    <w:top w:val="single" w:sz="4" w:space="0" w:color="auto"/>
                    <w:left w:val="single" w:sz="4" w:space="0" w:color="auto"/>
                    <w:bottom w:val="single" w:sz="4" w:space="0" w:color="auto"/>
                    <w:right w:val="single" w:sz="4" w:space="0" w:color="auto"/>
                  </w:tcBorders>
                  <w:vAlign w:val="center"/>
                </w:tcPr>
                <w:p w14:paraId="0CD81FB1"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23</w:t>
                  </w:r>
                </w:p>
              </w:tc>
              <w:tc>
                <w:tcPr>
                  <w:tcW w:w="1119" w:type="dxa"/>
                  <w:tcBorders>
                    <w:top w:val="single" w:sz="4" w:space="0" w:color="auto"/>
                    <w:left w:val="single" w:sz="4" w:space="0" w:color="auto"/>
                    <w:bottom w:val="single" w:sz="4" w:space="0" w:color="auto"/>
                    <w:right w:val="single" w:sz="4" w:space="0" w:color="auto"/>
                  </w:tcBorders>
                  <w:vAlign w:val="center"/>
                </w:tcPr>
                <w:p w14:paraId="5A447954"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Dječji vrtić</w:t>
                  </w:r>
                </w:p>
              </w:tc>
              <w:tc>
                <w:tcPr>
                  <w:tcW w:w="1119" w:type="dxa"/>
                  <w:tcBorders>
                    <w:top w:val="single" w:sz="4" w:space="0" w:color="auto"/>
                    <w:left w:val="single" w:sz="4" w:space="0" w:color="auto"/>
                    <w:bottom w:val="single" w:sz="4" w:space="0" w:color="auto"/>
                    <w:right w:val="single" w:sz="4" w:space="0" w:color="auto"/>
                  </w:tcBorders>
                  <w:vAlign w:val="center"/>
                </w:tcPr>
                <w:p w14:paraId="0FEF75EB"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23+15</w:t>
                  </w:r>
                </w:p>
              </w:tc>
              <w:tc>
                <w:tcPr>
                  <w:tcW w:w="1119" w:type="dxa"/>
                  <w:tcBorders>
                    <w:top w:val="single" w:sz="4" w:space="0" w:color="auto"/>
                    <w:left w:val="single" w:sz="4" w:space="0" w:color="auto"/>
                    <w:bottom w:val="single" w:sz="4" w:space="0" w:color="auto"/>
                    <w:right w:val="single" w:sz="4" w:space="0" w:color="auto"/>
                  </w:tcBorders>
                  <w:vAlign w:val="center"/>
                </w:tcPr>
                <w:p w14:paraId="708B6926"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38+15</w:t>
                  </w:r>
                </w:p>
              </w:tc>
              <w:tc>
                <w:tcPr>
                  <w:tcW w:w="1119" w:type="dxa"/>
                  <w:tcBorders>
                    <w:top w:val="single" w:sz="4" w:space="0" w:color="auto"/>
                    <w:left w:val="single" w:sz="4" w:space="0" w:color="auto"/>
                    <w:bottom w:val="single" w:sz="4" w:space="0" w:color="auto"/>
                    <w:right w:val="single" w:sz="4" w:space="0" w:color="auto"/>
                  </w:tcBorders>
                </w:tcPr>
                <w:p w14:paraId="2F4DBA29" w14:textId="77777777" w:rsidR="00A940FE" w:rsidRPr="00A940FE" w:rsidRDefault="00A940FE" w:rsidP="00A940FE">
                  <w:pPr>
                    <w:ind w:firstLine="39"/>
                    <w:rPr>
                      <w:rFonts w:ascii="Calibri" w:eastAsia="Calibri" w:hAnsi="Calibri" w:cs="Calibri"/>
                      <w:sz w:val="18"/>
                      <w:szCs w:val="18"/>
                    </w:rPr>
                  </w:pPr>
                </w:p>
                <w:p w14:paraId="53EB8B56" w14:textId="77777777" w:rsidR="00A940FE" w:rsidRPr="00A940FE" w:rsidRDefault="00A940FE" w:rsidP="00A940FE">
                  <w:pPr>
                    <w:ind w:firstLine="39"/>
                    <w:rPr>
                      <w:rFonts w:ascii="Calibri" w:eastAsia="Calibri" w:hAnsi="Calibri" w:cs="Calibri"/>
                      <w:sz w:val="18"/>
                      <w:szCs w:val="18"/>
                    </w:rPr>
                  </w:pPr>
                </w:p>
                <w:p w14:paraId="0E4D5749" w14:textId="77777777" w:rsidR="00A940FE" w:rsidRPr="00A940FE" w:rsidRDefault="00A940FE" w:rsidP="00A940FE">
                  <w:pPr>
                    <w:ind w:firstLine="39"/>
                    <w:rPr>
                      <w:rFonts w:ascii="Calibri" w:eastAsia="Calibri" w:hAnsi="Calibri" w:cs="Calibri"/>
                      <w:sz w:val="18"/>
                      <w:szCs w:val="18"/>
                    </w:rPr>
                  </w:pPr>
                </w:p>
                <w:p w14:paraId="481A345B" w14:textId="77777777" w:rsidR="00A940FE" w:rsidRPr="00A940FE" w:rsidRDefault="00A940FE" w:rsidP="00A940FE">
                  <w:pPr>
                    <w:ind w:firstLine="39"/>
                    <w:rPr>
                      <w:rFonts w:ascii="Calibri" w:eastAsia="Calibri" w:hAnsi="Calibri" w:cs="Calibri"/>
                      <w:sz w:val="18"/>
                      <w:szCs w:val="18"/>
                    </w:rPr>
                  </w:pPr>
                </w:p>
                <w:p w14:paraId="305760AD"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53+15</w:t>
                  </w:r>
                </w:p>
              </w:tc>
            </w:tr>
          </w:tbl>
          <w:p w14:paraId="4BC031CA"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tr w:rsidR="00A940FE" w:rsidRPr="00A940FE" w14:paraId="328AC937"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B846E5D"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tbl>
    <w:p w14:paraId="11561E3F" w14:textId="77777777" w:rsidR="00A940FE" w:rsidRPr="00A940FE" w:rsidRDefault="00A940FE" w:rsidP="00A940FE">
      <w:pPr>
        <w:spacing w:after="200" w:line="276" w:lineRule="auto"/>
        <w:rPr>
          <w:rFonts w:ascii="Calibri" w:eastAsia="Calibri" w:hAnsi="Calibri" w:cs="Times New Roman"/>
        </w:rPr>
      </w:pPr>
    </w:p>
    <w:tbl>
      <w:tblPr>
        <w:tblW w:w="10632" w:type="dxa"/>
        <w:tblInd w:w="-431" w:type="dxa"/>
        <w:tblLayout w:type="fixed"/>
        <w:tblLook w:val="04A0" w:firstRow="1" w:lastRow="0" w:firstColumn="1" w:lastColumn="0" w:noHBand="0" w:noVBand="1"/>
      </w:tblPr>
      <w:tblGrid>
        <w:gridCol w:w="10632"/>
      </w:tblGrid>
      <w:tr w:rsidR="00A940FE" w:rsidRPr="00A940FE" w14:paraId="4B1FCF8E"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FD31381"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r w:rsidRPr="00A940FE">
              <w:rPr>
                <w:rFonts w:ascii="Times New Roman" w:eastAsia="Times New Roman" w:hAnsi="Times New Roman" w:cs="Times New Roman"/>
                <w:b/>
                <w:bCs/>
                <w:sz w:val="20"/>
                <w:szCs w:val="20"/>
                <w:lang w:eastAsia="hr-HR"/>
              </w:rPr>
              <w:t>Šifra i naziv aktivnosti/projekta u Proračunu:  TEKUĆI PROJEKT T240412 OSTALE AKTIVNOSTI</w:t>
            </w:r>
          </w:p>
          <w:p w14:paraId="4FA013AE"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p>
        </w:tc>
      </w:tr>
      <w:tr w:rsidR="00A940FE" w:rsidRPr="00A940FE" w14:paraId="72EA6D8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E6A5028"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r w:rsidRPr="00A940FE">
              <w:rPr>
                <w:rFonts w:ascii="Times New Roman" w:eastAsia="Times New Roman" w:hAnsi="Times New Roman" w:cs="Times New Roman"/>
                <w:b/>
                <w:sz w:val="18"/>
                <w:szCs w:val="18"/>
                <w:lang w:eastAsia="hr-HR"/>
              </w:rPr>
              <w:t>Zakonske i druge pravne osnove programa</w:t>
            </w:r>
            <w:r w:rsidRPr="00A940FE">
              <w:rPr>
                <w:rFonts w:ascii="Times New Roman" w:eastAsia="Times New Roman" w:hAnsi="Times New Roman" w:cs="Times New Roman"/>
                <w:sz w:val="18"/>
                <w:szCs w:val="18"/>
                <w:lang w:eastAsia="hr-HR"/>
              </w:rPr>
              <w:t>:</w:t>
            </w:r>
          </w:p>
          <w:p w14:paraId="6F91D2A3"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hrani </w:t>
            </w:r>
          </w:p>
          <w:p w14:paraId="484ABBB0"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higijeni hrane i </w:t>
            </w:r>
            <w:proofErr w:type="spellStart"/>
            <w:r w:rsidRPr="00A940FE">
              <w:rPr>
                <w:rFonts w:ascii="Calibri" w:eastAsia="Calibri" w:hAnsi="Calibri" w:cs="Calibri"/>
                <w:bCs/>
                <w:sz w:val="18"/>
                <w:szCs w:val="18"/>
              </w:rPr>
              <w:t>mikrobioloskim</w:t>
            </w:r>
            <w:proofErr w:type="spellEnd"/>
            <w:r w:rsidRPr="00A940FE">
              <w:rPr>
                <w:rFonts w:ascii="Calibri" w:eastAsia="Calibri" w:hAnsi="Calibri" w:cs="Calibri"/>
                <w:bCs/>
                <w:sz w:val="18"/>
                <w:szCs w:val="18"/>
              </w:rPr>
              <w:t xml:space="preserve"> kriterijima za hranu </w:t>
            </w:r>
          </w:p>
          <w:p w14:paraId="760F2E2B"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Male mudre sove - kraći posebni program za potencijalno darovitu djecu</w:t>
            </w:r>
          </w:p>
          <w:p w14:paraId="3F6B22A7"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Kraći specijalizirani program ranog učenja engleskog jezika</w:t>
            </w:r>
          </w:p>
          <w:p w14:paraId="0C1D4467"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predškolskom odgoju i obrazovanju </w:t>
            </w:r>
          </w:p>
          <w:p w14:paraId="59D5CDD3"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lastRenderedPageBreak/>
              <w:t xml:space="preserve">Državni pedagoški standard predškolskog odgoja i naobrazbe </w:t>
            </w:r>
          </w:p>
          <w:p w14:paraId="7A461082"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Odluka o cijeni kraćih programa od 27. rujna 2021. (KLASA: 402-01/12-01/01, URBROJ: 2107/01-09-02-12-1)</w:t>
            </w:r>
          </w:p>
          <w:p w14:paraId="6CF44AE7"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Ugovor o pružanju usluge pripreme obroka br. 2021-22 (KLASA: 430-02/21-05/14, URBROJ: 2107/01-09/01-21-1)</w:t>
            </w:r>
          </w:p>
        </w:tc>
      </w:tr>
      <w:tr w:rsidR="00A940FE" w:rsidRPr="00A940FE" w14:paraId="3781BF15"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26791715" w14:textId="77777777" w:rsidR="00A940FE" w:rsidRPr="00A940FE" w:rsidRDefault="00A940FE" w:rsidP="00A940FE">
            <w:pPr>
              <w:spacing w:after="0" w:line="240" w:lineRule="auto"/>
              <w:ind w:firstLine="39"/>
              <w:rPr>
                <w:rFonts w:ascii="Times New Roman" w:eastAsia="Times New Roman" w:hAnsi="Times New Roman" w:cs="Times New Roman"/>
                <w:b/>
                <w:bCs/>
                <w:sz w:val="18"/>
                <w:szCs w:val="18"/>
                <w:lang w:eastAsia="hr-HR"/>
              </w:rPr>
            </w:pPr>
            <w:r w:rsidRPr="00A940FE">
              <w:rPr>
                <w:rFonts w:ascii="Times New Roman" w:eastAsia="Times New Roman" w:hAnsi="Times New Roman" w:cs="Times New Roman"/>
                <w:b/>
                <w:bCs/>
                <w:sz w:val="18"/>
                <w:szCs w:val="18"/>
                <w:lang w:eastAsia="hr-HR"/>
              </w:rPr>
              <w:lastRenderedPageBreak/>
              <w:t>Obrazloženje aktivnosti/projekta</w:t>
            </w:r>
          </w:p>
          <w:p w14:paraId="0E775347"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p>
          <w:p w14:paraId="12C28BAF" w14:textId="77777777" w:rsidR="00A940FE" w:rsidRPr="00A940FE" w:rsidRDefault="00A940FE" w:rsidP="00A940FE">
            <w:pPr>
              <w:spacing w:after="200" w:line="276" w:lineRule="auto"/>
              <w:ind w:left="720"/>
              <w:contextualSpacing/>
              <w:jc w:val="both"/>
              <w:rPr>
                <w:rFonts w:ascii="Calibri" w:eastAsia="Calibri" w:hAnsi="Calibri" w:cs="Calibri"/>
                <w:bCs/>
                <w:sz w:val="18"/>
                <w:szCs w:val="18"/>
              </w:rPr>
            </w:pPr>
            <w:r w:rsidRPr="00A940FE">
              <w:rPr>
                <w:rFonts w:ascii="Calibri" w:eastAsia="Calibri" w:hAnsi="Calibri" w:cs="Calibri"/>
                <w:bCs/>
                <w:sz w:val="18"/>
                <w:szCs w:val="18"/>
              </w:rPr>
              <w:t>Odnosi se na:</w:t>
            </w:r>
          </w:p>
          <w:p w14:paraId="4C757797" w14:textId="77777777" w:rsidR="00A940FE" w:rsidRPr="00A940FE" w:rsidRDefault="00A940FE" w:rsidP="00A940FE">
            <w:pPr>
              <w:numPr>
                <w:ilvl w:val="1"/>
                <w:numId w:val="36"/>
              </w:num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pripremu obroka za djecu koja koriste produženi boravak u svim osnovnim školama na području Grada Crikvenice. Obroci se pripremaju u kuhinji matičnog objekta u Crikvenici</w:t>
            </w:r>
          </w:p>
          <w:p w14:paraId="5179AC7A" w14:textId="77777777" w:rsidR="00A940FE" w:rsidRPr="00A940FE" w:rsidRDefault="00A940FE" w:rsidP="00A940FE">
            <w:pPr>
              <w:numPr>
                <w:ilvl w:val="1"/>
                <w:numId w:val="36"/>
              </w:num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kraći program za darovitu djecu „Male mudre sove“</w:t>
            </w:r>
          </w:p>
          <w:p w14:paraId="43DAAF3E" w14:textId="77777777" w:rsidR="00A940FE" w:rsidRPr="00A940FE" w:rsidRDefault="00A940FE" w:rsidP="00A940FE">
            <w:pPr>
              <w:numPr>
                <w:ilvl w:val="1"/>
                <w:numId w:val="36"/>
              </w:numPr>
              <w:spacing w:after="200" w:line="276" w:lineRule="auto"/>
              <w:contextualSpacing/>
              <w:jc w:val="both"/>
              <w:rPr>
                <w:rFonts w:ascii="Times New Roman" w:eastAsia="Times New Roman" w:hAnsi="Times New Roman" w:cs="Times New Roman"/>
                <w:b/>
                <w:sz w:val="18"/>
                <w:szCs w:val="18"/>
                <w:lang w:eastAsia="hr-HR"/>
              </w:rPr>
            </w:pPr>
            <w:r w:rsidRPr="00A940FE">
              <w:rPr>
                <w:rFonts w:ascii="Calibri" w:eastAsia="Calibri" w:hAnsi="Calibri" w:cs="Calibri"/>
                <w:bCs/>
                <w:sz w:val="18"/>
                <w:szCs w:val="18"/>
              </w:rPr>
              <w:t>kraći program za rano učenje engleskog jezika</w:t>
            </w:r>
          </w:p>
        </w:tc>
      </w:tr>
      <w:tr w:rsidR="00A940FE" w:rsidRPr="00A940FE" w14:paraId="1ED813A2"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78C4F24"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t xml:space="preserve"> Razlog odstupanja od prošlogodišnjih projekcija</w:t>
            </w:r>
          </w:p>
          <w:p w14:paraId="2CC4C8A2" w14:textId="77777777" w:rsidR="00A940FE" w:rsidRPr="00A940FE" w:rsidRDefault="00A940FE" w:rsidP="00A940FE">
            <w:pPr>
              <w:spacing w:after="0" w:line="240" w:lineRule="auto"/>
              <w:ind w:firstLine="39"/>
              <w:rPr>
                <w:rFonts w:ascii="Calibri" w:eastAsia="Calibri" w:hAnsi="Calibri" w:cs="Calibri"/>
                <w:bCs/>
                <w:sz w:val="18"/>
                <w:szCs w:val="18"/>
              </w:rPr>
            </w:pPr>
            <w:r w:rsidRPr="00A940FE">
              <w:rPr>
                <w:rFonts w:ascii="Calibri" w:eastAsia="Calibri" w:hAnsi="Calibri" w:cs="Calibri"/>
                <w:bCs/>
                <w:sz w:val="18"/>
                <w:szCs w:val="18"/>
              </w:rPr>
              <w:tab/>
              <w:t>Prihodi/rashodi za nabavu namirnica planirani su  temeljem procjene broja korisnika produženog boravka u školama i broja korisnika u 2021.godini. Prošle godine se nisu provodili kraći programi te nisu bili niti planirani prihodi/rashodi.</w:t>
            </w:r>
          </w:p>
          <w:p w14:paraId="1451BD4E" w14:textId="77777777" w:rsidR="00A940FE" w:rsidRPr="00A940FE" w:rsidRDefault="00A940FE" w:rsidP="00A940FE">
            <w:pPr>
              <w:spacing w:after="0" w:line="240" w:lineRule="auto"/>
              <w:ind w:firstLine="39"/>
              <w:rPr>
                <w:rFonts w:ascii="Times New Roman" w:eastAsia="Times New Roman" w:hAnsi="Times New Roman" w:cs="Times New Roman"/>
                <w:sz w:val="18"/>
                <w:szCs w:val="18"/>
                <w:lang w:eastAsia="hr-HR"/>
              </w:rPr>
            </w:pPr>
          </w:p>
        </w:tc>
      </w:tr>
      <w:tr w:rsidR="00A940FE" w:rsidRPr="00A940FE" w14:paraId="7B414B98"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275ED77"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940FE" w:rsidRPr="00A940FE" w14:paraId="52305F86" w14:textId="77777777" w:rsidTr="00A940FE">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123D03C"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5F87E1E"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90B0317"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6825A0D"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Polazna vrijednost 2021.</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1C5969D"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742FE278"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2022.</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6C1002D6"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2023.</w:t>
                  </w:r>
                </w:p>
              </w:tc>
              <w:tc>
                <w:tcPr>
                  <w:tcW w:w="1119" w:type="dxa"/>
                  <w:tcBorders>
                    <w:top w:val="single" w:sz="4" w:space="0" w:color="auto"/>
                    <w:left w:val="single" w:sz="4" w:space="0" w:color="auto"/>
                    <w:bottom w:val="single" w:sz="4" w:space="0" w:color="auto"/>
                    <w:right w:val="single" w:sz="4" w:space="0" w:color="auto"/>
                  </w:tcBorders>
                  <w:shd w:val="clear" w:color="auto" w:fill="DDD9C3"/>
                </w:tcPr>
                <w:p w14:paraId="3D49C5A7"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2024</w:t>
                  </w:r>
                </w:p>
              </w:tc>
            </w:tr>
            <w:tr w:rsidR="00A940FE" w:rsidRPr="00A940FE" w14:paraId="0FA9FCFC"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24CD78F0"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 xml:space="preserve">broj pripremljenih obroka zadovoljava potrebe </w:t>
                  </w:r>
                </w:p>
              </w:tc>
              <w:tc>
                <w:tcPr>
                  <w:tcW w:w="1560" w:type="dxa"/>
                  <w:tcBorders>
                    <w:top w:val="single" w:sz="4" w:space="0" w:color="auto"/>
                    <w:left w:val="single" w:sz="4" w:space="0" w:color="auto"/>
                    <w:bottom w:val="single" w:sz="4" w:space="0" w:color="auto"/>
                    <w:right w:val="single" w:sz="4" w:space="0" w:color="auto"/>
                  </w:tcBorders>
                  <w:vAlign w:val="center"/>
                </w:tcPr>
                <w:p w14:paraId="79A5602F"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Od 16.9.2019.vrtić priprema obroke za djecu koja koriste uslugu produženog boravka u osnovnim školama na području Grada</w:t>
                  </w:r>
                </w:p>
              </w:tc>
              <w:tc>
                <w:tcPr>
                  <w:tcW w:w="1118" w:type="dxa"/>
                  <w:tcBorders>
                    <w:top w:val="single" w:sz="4" w:space="0" w:color="auto"/>
                    <w:left w:val="single" w:sz="4" w:space="0" w:color="auto"/>
                    <w:bottom w:val="single" w:sz="4" w:space="0" w:color="auto"/>
                    <w:right w:val="single" w:sz="4" w:space="0" w:color="auto"/>
                  </w:tcBorders>
                  <w:vAlign w:val="center"/>
                </w:tcPr>
                <w:p w14:paraId="5867D279"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Postotak</w:t>
                  </w:r>
                </w:p>
              </w:tc>
              <w:tc>
                <w:tcPr>
                  <w:tcW w:w="1119" w:type="dxa"/>
                  <w:tcBorders>
                    <w:top w:val="single" w:sz="4" w:space="0" w:color="auto"/>
                    <w:left w:val="single" w:sz="4" w:space="0" w:color="auto"/>
                    <w:bottom w:val="single" w:sz="4" w:space="0" w:color="auto"/>
                    <w:right w:val="single" w:sz="4" w:space="0" w:color="auto"/>
                  </w:tcBorders>
                  <w:vAlign w:val="center"/>
                </w:tcPr>
                <w:p w14:paraId="22025F46"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0</w:t>
                  </w:r>
                </w:p>
              </w:tc>
              <w:tc>
                <w:tcPr>
                  <w:tcW w:w="1119" w:type="dxa"/>
                  <w:tcBorders>
                    <w:top w:val="single" w:sz="4" w:space="0" w:color="auto"/>
                    <w:left w:val="single" w:sz="4" w:space="0" w:color="auto"/>
                    <w:bottom w:val="single" w:sz="4" w:space="0" w:color="auto"/>
                    <w:right w:val="single" w:sz="4" w:space="0" w:color="auto"/>
                  </w:tcBorders>
                  <w:vAlign w:val="center"/>
                </w:tcPr>
                <w:p w14:paraId="500DC8CF"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 xml:space="preserve">Ugovor sa osnovnim školama i Sporazum između Grada Crikvenice, vrtića i osnovnih škola </w:t>
                  </w:r>
                </w:p>
              </w:tc>
              <w:tc>
                <w:tcPr>
                  <w:tcW w:w="1119" w:type="dxa"/>
                  <w:tcBorders>
                    <w:top w:val="single" w:sz="4" w:space="0" w:color="auto"/>
                    <w:left w:val="single" w:sz="4" w:space="0" w:color="auto"/>
                    <w:bottom w:val="single" w:sz="4" w:space="0" w:color="auto"/>
                    <w:right w:val="single" w:sz="4" w:space="0" w:color="auto"/>
                  </w:tcBorders>
                  <w:vAlign w:val="center"/>
                </w:tcPr>
                <w:p w14:paraId="3BDD98DF"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100%</w:t>
                  </w:r>
                </w:p>
              </w:tc>
              <w:tc>
                <w:tcPr>
                  <w:tcW w:w="1119" w:type="dxa"/>
                  <w:tcBorders>
                    <w:top w:val="single" w:sz="4" w:space="0" w:color="auto"/>
                    <w:left w:val="single" w:sz="4" w:space="0" w:color="auto"/>
                    <w:bottom w:val="single" w:sz="4" w:space="0" w:color="auto"/>
                    <w:right w:val="single" w:sz="4" w:space="0" w:color="auto"/>
                  </w:tcBorders>
                  <w:vAlign w:val="center"/>
                </w:tcPr>
                <w:p w14:paraId="3F3E7D87"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100%</w:t>
                  </w:r>
                </w:p>
              </w:tc>
              <w:tc>
                <w:tcPr>
                  <w:tcW w:w="1119" w:type="dxa"/>
                  <w:tcBorders>
                    <w:top w:val="single" w:sz="4" w:space="0" w:color="auto"/>
                    <w:left w:val="single" w:sz="4" w:space="0" w:color="auto"/>
                    <w:bottom w:val="single" w:sz="4" w:space="0" w:color="auto"/>
                    <w:right w:val="single" w:sz="4" w:space="0" w:color="auto"/>
                  </w:tcBorders>
                </w:tcPr>
                <w:p w14:paraId="5B6267B4" w14:textId="77777777" w:rsidR="00A940FE" w:rsidRPr="00A940FE" w:rsidRDefault="00A940FE" w:rsidP="00A940FE">
                  <w:pPr>
                    <w:jc w:val="center"/>
                    <w:rPr>
                      <w:rFonts w:ascii="Calibri" w:eastAsia="Calibri" w:hAnsi="Calibri" w:cs="Calibri"/>
                      <w:iCs/>
                      <w:sz w:val="18"/>
                      <w:szCs w:val="18"/>
                    </w:rPr>
                  </w:pPr>
                </w:p>
                <w:p w14:paraId="69313F0D" w14:textId="77777777" w:rsidR="00A940FE" w:rsidRPr="00A940FE" w:rsidRDefault="00A940FE" w:rsidP="00A940FE">
                  <w:pPr>
                    <w:rPr>
                      <w:rFonts w:ascii="Calibri" w:eastAsia="Calibri" w:hAnsi="Calibri" w:cs="Calibri"/>
                      <w:iCs/>
                      <w:sz w:val="18"/>
                      <w:szCs w:val="18"/>
                    </w:rPr>
                  </w:pPr>
                </w:p>
                <w:p w14:paraId="214CCDAF" w14:textId="77777777" w:rsidR="00A940FE" w:rsidRPr="00A940FE" w:rsidRDefault="00A940FE" w:rsidP="00A940FE">
                  <w:pPr>
                    <w:jc w:val="center"/>
                    <w:rPr>
                      <w:rFonts w:ascii="Calibri" w:eastAsia="Calibri" w:hAnsi="Calibri" w:cs="Calibri"/>
                      <w:iCs/>
                      <w:sz w:val="18"/>
                      <w:szCs w:val="18"/>
                    </w:rPr>
                  </w:pPr>
                </w:p>
                <w:p w14:paraId="1A7B84FF"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100%</w:t>
                  </w:r>
                </w:p>
              </w:tc>
            </w:tr>
            <w:tr w:rsidR="00A940FE" w:rsidRPr="00A940FE" w14:paraId="4ACF8070"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075B1AEE"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 xml:space="preserve">broj djece </w:t>
                  </w:r>
                  <w:proofErr w:type="spellStart"/>
                  <w:r w:rsidRPr="00A940FE">
                    <w:rPr>
                      <w:rFonts w:ascii="Calibri" w:eastAsia="Calibri" w:hAnsi="Calibri" w:cs="Calibri"/>
                      <w:iCs/>
                      <w:sz w:val="18"/>
                      <w:szCs w:val="18"/>
                    </w:rPr>
                    <w:t>obuhvaćenje</w:t>
                  </w:r>
                  <w:proofErr w:type="spellEnd"/>
                  <w:r w:rsidRPr="00A940FE">
                    <w:rPr>
                      <w:rFonts w:ascii="Calibri" w:eastAsia="Calibri" w:hAnsi="Calibri" w:cs="Calibri"/>
                      <w:iCs/>
                      <w:sz w:val="18"/>
                      <w:szCs w:val="18"/>
                    </w:rPr>
                    <w:t xml:space="preserve"> kraćim programom ranog učenja engleskog jezika</w:t>
                  </w:r>
                </w:p>
              </w:tc>
              <w:tc>
                <w:tcPr>
                  <w:tcW w:w="1560" w:type="dxa"/>
                  <w:tcBorders>
                    <w:top w:val="single" w:sz="4" w:space="0" w:color="auto"/>
                    <w:left w:val="single" w:sz="4" w:space="0" w:color="auto"/>
                    <w:bottom w:val="single" w:sz="4" w:space="0" w:color="auto"/>
                    <w:right w:val="single" w:sz="4" w:space="0" w:color="auto"/>
                  </w:tcBorders>
                  <w:vAlign w:val="center"/>
                </w:tcPr>
                <w:p w14:paraId="4D24C599" w14:textId="77777777" w:rsidR="00A940FE" w:rsidRPr="00A940FE" w:rsidRDefault="00A940FE" w:rsidP="00A940FE">
                  <w:pPr>
                    <w:jc w:val="center"/>
                    <w:rPr>
                      <w:rFonts w:ascii="Calibri" w:eastAsia="Calibri" w:hAnsi="Calibri" w:cs="Calibri"/>
                      <w:iCs/>
                      <w:sz w:val="18"/>
                      <w:szCs w:val="18"/>
                    </w:rPr>
                  </w:pPr>
                  <w:proofErr w:type="spellStart"/>
                  <w:r w:rsidRPr="00A940FE">
                    <w:rPr>
                      <w:rFonts w:ascii="Calibri" w:eastAsia="Calibri" w:hAnsi="Calibri" w:cs="Calibri"/>
                      <w:iCs/>
                      <w:sz w:val="18"/>
                      <w:szCs w:val="18"/>
                    </w:rPr>
                    <w:t>Programj</w:t>
                  </w:r>
                  <w:proofErr w:type="spellEnd"/>
                  <w:r w:rsidRPr="00A940FE">
                    <w:rPr>
                      <w:rFonts w:ascii="Calibri" w:eastAsia="Calibri" w:hAnsi="Calibri" w:cs="Calibri"/>
                      <w:iCs/>
                      <w:sz w:val="18"/>
                      <w:szCs w:val="18"/>
                    </w:rPr>
                    <w:t xml:space="preserve"> je verificiran 2021.godine i počinje se provoditi u listopadu 2021. </w:t>
                  </w:r>
                </w:p>
              </w:tc>
              <w:tc>
                <w:tcPr>
                  <w:tcW w:w="1118" w:type="dxa"/>
                  <w:tcBorders>
                    <w:top w:val="single" w:sz="4" w:space="0" w:color="auto"/>
                    <w:left w:val="single" w:sz="4" w:space="0" w:color="auto"/>
                    <w:bottom w:val="single" w:sz="4" w:space="0" w:color="auto"/>
                    <w:right w:val="single" w:sz="4" w:space="0" w:color="auto"/>
                  </w:tcBorders>
                  <w:vAlign w:val="center"/>
                </w:tcPr>
                <w:p w14:paraId="16BD4DB6"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775AEB66"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 xml:space="preserve">25 </w:t>
                  </w:r>
                </w:p>
              </w:tc>
              <w:tc>
                <w:tcPr>
                  <w:tcW w:w="1119" w:type="dxa"/>
                  <w:tcBorders>
                    <w:top w:val="single" w:sz="4" w:space="0" w:color="auto"/>
                    <w:left w:val="single" w:sz="4" w:space="0" w:color="auto"/>
                    <w:bottom w:val="single" w:sz="4" w:space="0" w:color="auto"/>
                    <w:right w:val="single" w:sz="4" w:space="0" w:color="auto"/>
                  </w:tcBorders>
                  <w:vAlign w:val="center"/>
                </w:tcPr>
                <w:p w14:paraId="76058F4E"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Dječji vrtić Radost</w:t>
                  </w:r>
                </w:p>
              </w:tc>
              <w:tc>
                <w:tcPr>
                  <w:tcW w:w="1119" w:type="dxa"/>
                  <w:tcBorders>
                    <w:top w:val="single" w:sz="4" w:space="0" w:color="auto"/>
                    <w:left w:val="single" w:sz="4" w:space="0" w:color="auto"/>
                    <w:bottom w:val="single" w:sz="4" w:space="0" w:color="auto"/>
                    <w:right w:val="single" w:sz="4" w:space="0" w:color="auto"/>
                  </w:tcBorders>
                  <w:vAlign w:val="center"/>
                </w:tcPr>
                <w:p w14:paraId="4E5788DD"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25</w:t>
                  </w:r>
                </w:p>
              </w:tc>
              <w:tc>
                <w:tcPr>
                  <w:tcW w:w="1119" w:type="dxa"/>
                  <w:tcBorders>
                    <w:top w:val="single" w:sz="4" w:space="0" w:color="auto"/>
                    <w:left w:val="single" w:sz="4" w:space="0" w:color="auto"/>
                    <w:bottom w:val="single" w:sz="4" w:space="0" w:color="auto"/>
                    <w:right w:val="single" w:sz="4" w:space="0" w:color="auto"/>
                  </w:tcBorders>
                  <w:vAlign w:val="center"/>
                </w:tcPr>
                <w:p w14:paraId="0F2A64EC"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25</w:t>
                  </w:r>
                </w:p>
              </w:tc>
              <w:tc>
                <w:tcPr>
                  <w:tcW w:w="1119" w:type="dxa"/>
                  <w:tcBorders>
                    <w:top w:val="single" w:sz="4" w:space="0" w:color="auto"/>
                    <w:left w:val="single" w:sz="4" w:space="0" w:color="auto"/>
                    <w:bottom w:val="single" w:sz="4" w:space="0" w:color="auto"/>
                    <w:right w:val="single" w:sz="4" w:space="0" w:color="auto"/>
                  </w:tcBorders>
                </w:tcPr>
                <w:p w14:paraId="686E7505" w14:textId="77777777" w:rsidR="00A940FE" w:rsidRPr="00A940FE" w:rsidRDefault="00A940FE" w:rsidP="00A940FE">
                  <w:pPr>
                    <w:jc w:val="center"/>
                    <w:rPr>
                      <w:rFonts w:ascii="Calibri" w:eastAsia="Calibri" w:hAnsi="Calibri" w:cs="Calibri"/>
                      <w:iCs/>
                      <w:sz w:val="18"/>
                      <w:szCs w:val="18"/>
                    </w:rPr>
                  </w:pPr>
                </w:p>
                <w:p w14:paraId="708C1F00" w14:textId="77777777" w:rsidR="00A940FE" w:rsidRPr="00A940FE" w:rsidRDefault="00A940FE" w:rsidP="00A940FE">
                  <w:pPr>
                    <w:jc w:val="center"/>
                    <w:rPr>
                      <w:rFonts w:ascii="Calibri" w:eastAsia="Calibri" w:hAnsi="Calibri" w:cs="Calibri"/>
                      <w:iCs/>
                      <w:sz w:val="18"/>
                      <w:szCs w:val="18"/>
                    </w:rPr>
                  </w:pPr>
                </w:p>
                <w:p w14:paraId="4A8E2934"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25</w:t>
                  </w:r>
                </w:p>
              </w:tc>
            </w:tr>
            <w:tr w:rsidR="00A940FE" w:rsidRPr="00A940FE" w14:paraId="7710F313"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157F2CA5"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broj djece obuhvaćene kraćim programom za potencijalno darovitu djecu</w:t>
                  </w:r>
                </w:p>
              </w:tc>
              <w:tc>
                <w:tcPr>
                  <w:tcW w:w="1560" w:type="dxa"/>
                  <w:tcBorders>
                    <w:top w:val="single" w:sz="4" w:space="0" w:color="auto"/>
                    <w:left w:val="single" w:sz="4" w:space="0" w:color="auto"/>
                    <w:bottom w:val="single" w:sz="4" w:space="0" w:color="auto"/>
                    <w:right w:val="single" w:sz="4" w:space="0" w:color="auto"/>
                  </w:tcBorders>
                  <w:vAlign w:val="center"/>
                </w:tcPr>
                <w:p w14:paraId="4AE07541"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Program je namijenjen djeci koja razvojno odstupaju. Nije se provodio 2021.godine zbog epidemije covid-19</w:t>
                  </w:r>
                </w:p>
              </w:tc>
              <w:tc>
                <w:tcPr>
                  <w:tcW w:w="1118" w:type="dxa"/>
                  <w:tcBorders>
                    <w:top w:val="single" w:sz="4" w:space="0" w:color="auto"/>
                    <w:left w:val="single" w:sz="4" w:space="0" w:color="auto"/>
                    <w:bottom w:val="single" w:sz="4" w:space="0" w:color="auto"/>
                    <w:right w:val="single" w:sz="4" w:space="0" w:color="auto"/>
                  </w:tcBorders>
                  <w:vAlign w:val="center"/>
                </w:tcPr>
                <w:p w14:paraId="1FFF2B1D"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Broj</w:t>
                  </w:r>
                </w:p>
              </w:tc>
              <w:tc>
                <w:tcPr>
                  <w:tcW w:w="1119" w:type="dxa"/>
                  <w:tcBorders>
                    <w:top w:val="single" w:sz="4" w:space="0" w:color="auto"/>
                    <w:left w:val="single" w:sz="4" w:space="0" w:color="auto"/>
                    <w:bottom w:val="single" w:sz="4" w:space="0" w:color="auto"/>
                    <w:right w:val="single" w:sz="4" w:space="0" w:color="auto"/>
                  </w:tcBorders>
                  <w:vAlign w:val="center"/>
                </w:tcPr>
                <w:p w14:paraId="1B25AB9D"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0</w:t>
                  </w:r>
                </w:p>
              </w:tc>
              <w:tc>
                <w:tcPr>
                  <w:tcW w:w="1119" w:type="dxa"/>
                  <w:tcBorders>
                    <w:top w:val="single" w:sz="4" w:space="0" w:color="auto"/>
                    <w:left w:val="single" w:sz="4" w:space="0" w:color="auto"/>
                    <w:bottom w:val="single" w:sz="4" w:space="0" w:color="auto"/>
                    <w:right w:val="single" w:sz="4" w:space="0" w:color="auto"/>
                  </w:tcBorders>
                  <w:vAlign w:val="center"/>
                </w:tcPr>
                <w:p w14:paraId="0F3562BB"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Dječji vrtić Radost</w:t>
                  </w:r>
                </w:p>
              </w:tc>
              <w:tc>
                <w:tcPr>
                  <w:tcW w:w="1119" w:type="dxa"/>
                  <w:tcBorders>
                    <w:top w:val="single" w:sz="4" w:space="0" w:color="auto"/>
                    <w:left w:val="single" w:sz="4" w:space="0" w:color="auto"/>
                    <w:bottom w:val="single" w:sz="4" w:space="0" w:color="auto"/>
                    <w:right w:val="single" w:sz="4" w:space="0" w:color="auto"/>
                  </w:tcBorders>
                  <w:vAlign w:val="center"/>
                </w:tcPr>
                <w:p w14:paraId="0E19585C"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5</w:t>
                  </w:r>
                </w:p>
              </w:tc>
              <w:tc>
                <w:tcPr>
                  <w:tcW w:w="1119" w:type="dxa"/>
                  <w:tcBorders>
                    <w:top w:val="single" w:sz="4" w:space="0" w:color="auto"/>
                    <w:left w:val="single" w:sz="4" w:space="0" w:color="auto"/>
                    <w:bottom w:val="single" w:sz="4" w:space="0" w:color="auto"/>
                    <w:right w:val="single" w:sz="4" w:space="0" w:color="auto"/>
                  </w:tcBorders>
                  <w:vAlign w:val="center"/>
                </w:tcPr>
                <w:p w14:paraId="7D5F6C47"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5</w:t>
                  </w:r>
                </w:p>
              </w:tc>
              <w:tc>
                <w:tcPr>
                  <w:tcW w:w="1119" w:type="dxa"/>
                  <w:tcBorders>
                    <w:top w:val="single" w:sz="4" w:space="0" w:color="auto"/>
                    <w:left w:val="single" w:sz="4" w:space="0" w:color="auto"/>
                    <w:bottom w:val="single" w:sz="4" w:space="0" w:color="auto"/>
                    <w:right w:val="single" w:sz="4" w:space="0" w:color="auto"/>
                  </w:tcBorders>
                </w:tcPr>
                <w:p w14:paraId="50C9DC19" w14:textId="77777777" w:rsidR="00A940FE" w:rsidRPr="00A940FE" w:rsidRDefault="00A940FE" w:rsidP="00A940FE">
                  <w:pPr>
                    <w:jc w:val="center"/>
                    <w:rPr>
                      <w:rFonts w:ascii="Calibri" w:eastAsia="Calibri" w:hAnsi="Calibri" w:cs="Calibri"/>
                      <w:iCs/>
                      <w:sz w:val="18"/>
                      <w:szCs w:val="18"/>
                    </w:rPr>
                  </w:pPr>
                </w:p>
                <w:p w14:paraId="6B0D921B" w14:textId="77777777" w:rsidR="00A940FE" w:rsidRPr="00A940FE" w:rsidRDefault="00A940FE" w:rsidP="00A940FE">
                  <w:pPr>
                    <w:rPr>
                      <w:rFonts w:ascii="Calibri" w:eastAsia="Calibri" w:hAnsi="Calibri" w:cs="Calibri"/>
                      <w:iCs/>
                      <w:sz w:val="18"/>
                      <w:szCs w:val="18"/>
                    </w:rPr>
                  </w:pPr>
                </w:p>
                <w:p w14:paraId="02AB0CA6" w14:textId="77777777" w:rsidR="00A940FE" w:rsidRPr="00A940FE" w:rsidRDefault="00A940FE" w:rsidP="00A940FE">
                  <w:pPr>
                    <w:jc w:val="center"/>
                    <w:rPr>
                      <w:rFonts w:ascii="Calibri" w:eastAsia="Calibri" w:hAnsi="Calibri" w:cs="Calibri"/>
                      <w:iCs/>
                      <w:sz w:val="18"/>
                      <w:szCs w:val="18"/>
                    </w:rPr>
                  </w:pPr>
                  <w:r w:rsidRPr="00A940FE">
                    <w:rPr>
                      <w:rFonts w:ascii="Calibri" w:eastAsia="Calibri" w:hAnsi="Calibri" w:cs="Calibri"/>
                      <w:iCs/>
                      <w:sz w:val="18"/>
                      <w:szCs w:val="18"/>
                    </w:rPr>
                    <w:t>5</w:t>
                  </w:r>
                </w:p>
              </w:tc>
            </w:tr>
          </w:tbl>
          <w:p w14:paraId="604A17A3"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p w14:paraId="1579C32D"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tbl>
    <w:p w14:paraId="12FDF38B" w14:textId="77777777" w:rsidR="00A940FE" w:rsidRPr="00A940FE" w:rsidRDefault="00A940FE" w:rsidP="00A940FE">
      <w:pPr>
        <w:spacing w:after="200" w:line="276" w:lineRule="auto"/>
        <w:rPr>
          <w:rFonts w:ascii="Calibri" w:eastAsia="Calibri" w:hAnsi="Calibri" w:cs="Times New Roman"/>
        </w:rPr>
      </w:pPr>
    </w:p>
    <w:tbl>
      <w:tblPr>
        <w:tblW w:w="10632" w:type="dxa"/>
        <w:tblInd w:w="-431" w:type="dxa"/>
        <w:tblLayout w:type="fixed"/>
        <w:tblLook w:val="04A0" w:firstRow="1" w:lastRow="0" w:firstColumn="1" w:lastColumn="0" w:noHBand="0" w:noVBand="1"/>
      </w:tblPr>
      <w:tblGrid>
        <w:gridCol w:w="10632"/>
      </w:tblGrid>
      <w:tr w:rsidR="00A940FE" w:rsidRPr="00A940FE" w14:paraId="34533281"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3374CF93" w14:textId="77777777" w:rsidR="00A940FE" w:rsidRPr="00A940FE" w:rsidRDefault="00A940FE" w:rsidP="00A940FE">
            <w:pPr>
              <w:spacing w:after="200" w:line="276" w:lineRule="auto"/>
              <w:rPr>
                <w:rFonts w:ascii="Times New Roman" w:eastAsia="Calibri" w:hAnsi="Times New Roman" w:cs="Times New Roman"/>
                <w:b/>
                <w:bCs/>
                <w:sz w:val="20"/>
                <w:szCs w:val="20"/>
              </w:rPr>
            </w:pPr>
            <w:r w:rsidRPr="00A940FE">
              <w:rPr>
                <w:rFonts w:ascii="Times New Roman" w:eastAsia="Calibri" w:hAnsi="Times New Roman" w:cs="Times New Roman"/>
                <w:b/>
                <w:bCs/>
                <w:sz w:val="20"/>
                <w:szCs w:val="20"/>
              </w:rPr>
              <w:t>Šifra i naziv aktivnosti/projekta u Proračunu:  Tekući projekt T240413 PROJEKT RADOST ZA RADOST 2</w:t>
            </w:r>
            <w:r w:rsidRPr="00A940FE">
              <w:rPr>
                <w:rFonts w:ascii="Times New Roman" w:eastAsia="Calibri" w:hAnsi="Times New Roman" w:cs="Times New Roman"/>
                <w:b/>
                <w:bCs/>
                <w:sz w:val="20"/>
                <w:szCs w:val="20"/>
              </w:rPr>
              <w:tab/>
            </w:r>
          </w:p>
          <w:p w14:paraId="234BF719" w14:textId="77777777" w:rsidR="00A940FE" w:rsidRPr="00A940FE" w:rsidRDefault="00A940FE" w:rsidP="00A940FE">
            <w:pPr>
              <w:spacing w:after="200" w:line="276" w:lineRule="auto"/>
              <w:rPr>
                <w:rFonts w:ascii="Times New Roman" w:eastAsia="Calibri" w:hAnsi="Times New Roman" w:cs="Times New Roman"/>
                <w:b/>
                <w:bCs/>
                <w:sz w:val="20"/>
                <w:szCs w:val="20"/>
              </w:rPr>
            </w:pPr>
          </w:p>
        </w:tc>
      </w:tr>
      <w:tr w:rsidR="00A940FE" w:rsidRPr="00A940FE" w14:paraId="42A7D042"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6C55015" w14:textId="77777777" w:rsidR="00A940FE" w:rsidRPr="00A940FE" w:rsidRDefault="00A940FE" w:rsidP="00A940FE">
            <w:pPr>
              <w:spacing w:line="256" w:lineRule="auto"/>
              <w:contextualSpacing/>
              <w:jc w:val="both"/>
              <w:rPr>
                <w:rFonts w:ascii="Calibri" w:eastAsia="Calibri" w:hAnsi="Calibri" w:cs="Calibri"/>
                <w:b/>
                <w:bCs/>
                <w:sz w:val="18"/>
                <w:szCs w:val="18"/>
              </w:rPr>
            </w:pPr>
            <w:r w:rsidRPr="00A940FE">
              <w:rPr>
                <w:rFonts w:ascii="Calibri" w:eastAsia="Calibri" w:hAnsi="Calibri" w:cs="Calibri"/>
                <w:b/>
                <w:bCs/>
                <w:sz w:val="18"/>
                <w:szCs w:val="18"/>
              </w:rPr>
              <w:t>Zakonske i druge pravne osnove programa:</w:t>
            </w:r>
          </w:p>
          <w:p w14:paraId="0A9E31F0"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 xml:space="preserve">čl. 15.a Zakona o predškolskom odgoju i obrazovanju </w:t>
            </w:r>
          </w:p>
          <w:p w14:paraId="71EE84D9"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Natječaj: Nastavak unaprjeđenja usluga za djecu u sustavu ranog i predškolskog odgoja i obrazovanja</w:t>
            </w:r>
          </w:p>
          <w:p w14:paraId="666B6FAB"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 xml:space="preserve">Odluka Gradskog vijeća Grada Crikvenice o mjerilima za financiranje djelatnosti predškolskog odgoja i obrazovanja u Gradu Crikvenici </w:t>
            </w:r>
          </w:p>
        </w:tc>
      </w:tr>
      <w:tr w:rsidR="00A940FE" w:rsidRPr="00A940FE" w14:paraId="301CF311"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AED4559" w14:textId="77777777" w:rsidR="00A940FE" w:rsidRPr="00A940FE" w:rsidRDefault="00A940FE" w:rsidP="00A940FE">
            <w:pPr>
              <w:spacing w:line="256" w:lineRule="auto"/>
              <w:contextualSpacing/>
              <w:jc w:val="both"/>
              <w:rPr>
                <w:rFonts w:ascii="Calibri" w:eastAsia="Calibri" w:hAnsi="Calibri" w:cs="Calibri"/>
                <w:b/>
                <w:bCs/>
                <w:sz w:val="18"/>
                <w:szCs w:val="18"/>
              </w:rPr>
            </w:pPr>
            <w:r w:rsidRPr="00A940FE">
              <w:rPr>
                <w:rFonts w:ascii="Calibri" w:eastAsia="Calibri" w:hAnsi="Calibri" w:cs="Calibri"/>
                <w:b/>
                <w:bCs/>
                <w:sz w:val="18"/>
                <w:szCs w:val="18"/>
              </w:rPr>
              <w:t>Obrazloženje aktivnosti/projekta</w:t>
            </w:r>
          </w:p>
          <w:p w14:paraId="3B8A4B36"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 xml:space="preserve">Projektom „Radost za </w:t>
            </w:r>
            <w:proofErr w:type="spellStart"/>
            <w:r w:rsidRPr="00A940FE">
              <w:rPr>
                <w:rFonts w:ascii="Calibri" w:eastAsia="Calibri" w:hAnsi="Calibri" w:cs="Calibri"/>
                <w:sz w:val="18"/>
                <w:szCs w:val="18"/>
              </w:rPr>
              <w:t>rodost</w:t>
            </w:r>
            <w:proofErr w:type="spellEnd"/>
            <w:r w:rsidRPr="00A940FE">
              <w:rPr>
                <w:rFonts w:ascii="Calibri" w:eastAsia="Calibri" w:hAnsi="Calibri" w:cs="Calibri"/>
                <w:sz w:val="18"/>
                <w:szCs w:val="18"/>
              </w:rPr>
              <w:t xml:space="preserve"> 2“ planirano je omogućavanje korištenja usluga produljenog rada. </w:t>
            </w:r>
          </w:p>
          <w:p w14:paraId="43743554"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U mati</w:t>
            </w:r>
            <w:r w:rsidRPr="00A940FE">
              <w:rPr>
                <w:rFonts w:ascii="Calibri" w:eastAsia="Calibri" w:hAnsi="Calibri" w:cs="Calibri" w:hint="eastAsia"/>
                <w:sz w:val="18"/>
                <w:szCs w:val="18"/>
              </w:rPr>
              <w:t>č</w:t>
            </w:r>
            <w:r w:rsidRPr="00A940FE">
              <w:rPr>
                <w:rFonts w:ascii="Calibri" w:eastAsia="Calibri" w:hAnsi="Calibri" w:cs="Calibri"/>
                <w:sz w:val="18"/>
                <w:szCs w:val="18"/>
              </w:rPr>
              <w:t>nom objektu u Crikvenici te podru</w:t>
            </w:r>
            <w:r w:rsidRPr="00A940FE">
              <w:rPr>
                <w:rFonts w:ascii="Calibri" w:eastAsia="Calibri" w:hAnsi="Calibri" w:cs="Calibri" w:hint="eastAsia"/>
                <w:sz w:val="18"/>
                <w:szCs w:val="18"/>
              </w:rPr>
              <w:t>č</w:t>
            </w:r>
            <w:r w:rsidRPr="00A940FE">
              <w:rPr>
                <w:rFonts w:ascii="Calibri" w:eastAsia="Calibri" w:hAnsi="Calibri" w:cs="Calibri"/>
                <w:sz w:val="18"/>
                <w:szCs w:val="18"/>
              </w:rPr>
              <w:t xml:space="preserve">nim objektima u Selcu, Dramlju i Jadranovu planirano je produljenje rada prema potrebama roditelja. U Crikvenici </w:t>
            </w:r>
            <w:r w:rsidRPr="00A940FE">
              <w:rPr>
                <w:rFonts w:ascii="Calibri" w:eastAsia="Calibri" w:hAnsi="Calibri" w:cs="Calibri" w:hint="eastAsia"/>
                <w:sz w:val="18"/>
                <w:szCs w:val="18"/>
              </w:rPr>
              <w:t>ć</w:t>
            </w:r>
            <w:r w:rsidRPr="00A940FE">
              <w:rPr>
                <w:rFonts w:ascii="Calibri" w:eastAsia="Calibri" w:hAnsi="Calibri" w:cs="Calibri"/>
                <w:sz w:val="18"/>
                <w:szCs w:val="18"/>
              </w:rPr>
              <w:t>e se produljenje rada organizirati za vrti</w:t>
            </w:r>
            <w:r w:rsidRPr="00A940FE">
              <w:rPr>
                <w:rFonts w:ascii="Calibri" w:eastAsia="Calibri" w:hAnsi="Calibri" w:cs="Calibri" w:hint="eastAsia"/>
                <w:sz w:val="18"/>
                <w:szCs w:val="18"/>
              </w:rPr>
              <w:t>ć</w:t>
            </w:r>
            <w:r w:rsidRPr="00A940FE">
              <w:rPr>
                <w:rFonts w:ascii="Calibri" w:eastAsia="Calibri" w:hAnsi="Calibri" w:cs="Calibri"/>
                <w:sz w:val="18"/>
                <w:szCs w:val="18"/>
              </w:rPr>
              <w:t>ku i jasli</w:t>
            </w:r>
            <w:r w:rsidRPr="00A940FE">
              <w:rPr>
                <w:rFonts w:ascii="Calibri" w:eastAsia="Calibri" w:hAnsi="Calibri" w:cs="Calibri" w:hint="eastAsia"/>
                <w:sz w:val="18"/>
                <w:szCs w:val="18"/>
              </w:rPr>
              <w:t>č</w:t>
            </w:r>
            <w:r w:rsidRPr="00A940FE">
              <w:rPr>
                <w:rFonts w:ascii="Calibri" w:eastAsia="Calibri" w:hAnsi="Calibri" w:cs="Calibri"/>
                <w:sz w:val="18"/>
                <w:szCs w:val="18"/>
              </w:rPr>
              <w:t xml:space="preserve">ku djecu te </w:t>
            </w:r>
            <w:r w:rsidRPr="00A940FE">
              <w:rPr>
                <w:rFonts w:ascii="Calibri" w:eastAsia="Calibri" w:hAnsi="Calibri" w:cs="Calibri" w:hint="eastAsia"/>
                <w:sz w:val="18"/>
                <w:szCs w:val="18"/>
              </w:rPr>
              <w:t>ć</w:t>
            </w:r>
            <w:r w:rsidRPr="00A940FE">
              <w:rPr>
                <w:rFonts w:ascii="Calibri" w:eastAsia="Calibri" w:hAnsi="Calibri" w:cs="Calibri"/>
                <w:sz w:val="18"/>
                <w:szCs w:val="18"/>
              </w:rPr>
              <w:t>e raditi 2 odgojitelja. U 3 podru</w:t>
            </w:r>
            <w:r w:rsidRPr="00A940FE">
              <w:rPr>
                <w:rFonts w:ascii="Calibri" w:eastAsia="Calibri" w:hAnsi="Calibri" w:cs="Calibri" w:hint="eastAsia"/>
                <w:sz w:val="18"/>
                <w:szCs w:val="18"/>
              </w:rPr>
              <w:t>č</w:t>
            </w:r>
            <w:r w:rsidRPr="00A940FE">
              <w:rPr>
                <w:rFonts w:ascii="Calibri" w:eastAsia="Calibri" w:hAnsi="Calibri" w:cs="Calibri"/>
                <w:sz w:val="18"/>
                <w:szCs w:val="18"/>
              </w:rPr>
              <w:t>na vrti</w:t>
            </w:r>
            <w:r w:rsidRPr="00A940FE">
              <w:rPr>
                <w:rFonts w:ascii="Calibri" w:eastAsia="Calibri" w:hAnsi="Calibri" w:cs="Calibri" w:hint="eastAsia"/>
                <w:sz w:val="18"/>
                <w:szCs w:val="18"/>
              </w:rPr>
              <w:t>ć</w:t>
            </w:r>
            <w:r w:rsidRPr="00A940FE">
              <w:rPr>
                <w:rFonts w:ascii="Calibri" w:eastAsia="Calibri" w:hAnsi="Calibri" w:cs="Calibri"/>
                <w:sz w:val="18"/>
                <w:szCs w:val="18"/>
              </w:rPr>
              <w:t xml:space="preserve">a </w:t>
            </w:r>
            <w:r w:rsidRPr="00A940FE">
              <w:rPr>
                <w:rFonts w:ascii="Calibri" w:eastAsia="Calibri" w:hAnsi="Calibri" w:cs="Calibri" w:hint="eastAsia"/>
                <w:sz w:val="18"/>
                <w:szCs w:val="18"/>
              </w:rPr>
              <w:t>ć</w:t>
            </w:r>
            <w:r w:rsidRPr="00A940FE">
              <w:rPr>
                <w:rFonts w:ascii="Calibri" w:eastAsia="Calibri" w:hAnsi="Calibri" w:cs="Calibri"/>
                <w:sz w:val="18"/>
                <w:szCs w:val="18"/>
              </w:rPr>
              <w:t xml:space="preserve">e u produljenju rada raditi po jedan odgojitelj. Ukupno </w:t>
            </w:r>
            <w:r w:rsidRPr="00A940FE">
              <w:rPr>
                <w:rFonts w:ascii="Calibri" w:eastAsia="Calibri" w:hAnsi="Calibri" w:cs="Calibri" w:hint="eastAsia"/>
                <w:sz w:val="18"/>
                <w:szCs w:val="18"/>
              </w:rPr>
              <w:t>ć</w:t>
            </w:r>
            <w:r w:rsidRPr="00A940FE">
              <w:rPr>
                <w:rFonts w:ascii="Calibri" w:eastAsia="Calibri" w:hAnsi="Calibri" w:cs="Calibri"/>
                <w:sz w:val="18"/>
                <w:szCs w:val="18"/>
              </w:rPr>
              <w:t>e u produljenom radu raditi: 5 odgojitelja, 2 sprema</w:t>
            </w:r>
            <w:r w:rsidRPr="00A940FE">
              <w:rPr>
                <w:rFonts w:ascii="Calibri" w:eastAsia="Calibri" w:hAnsi="Calibri" w:cs="Calibri" w:hint="eastAsia"/>
                <w:sz w:val="18"/>
                <w:szCs w:val="18"/>
              </w:rPr>
              <w:t>č</w:t>
            </w:r>
            <w:r w:rsidRPr="00A940FE">
              <w:rPr>
                <w:rFonts w:ascii="Calibri" w:eastAsia="Calibri" w:hAnsi="Calibri" w:cs="Calibri"/>
                <w:sz w:val="18"/>
                <w:szCs w:val="18"/>
              </w:rPr>
              <w:t>ice (Crikvenica i Jadranovo), 2 sprema</w:t>
            </w:r>
            <w:r w:rsidRPr="00A940FE">
              <w:rPr>
                <w:rFonts w:ascii="Calibri" w:eastAsia="Calibri" w:hAnsi="Calibri" w:cs="Calibri" w:hint="eastAsia"/>
                <w:sz w:val="18"/>
                <w:szCs w:val="18"/>
              </w:rPr>
              <w:t>č</w:t>
            </w:r>
            <w:r w:rsidRPr="00A940FE">
              <w:rPr>
                <w:rFonts w:ascii="Calibri" w:eastAsia="Calibri" w:hAnsi="Calibri" w:cs="Calibri"/>
                <w:sz w:val="18"/>
                <w:szCs w:val="18"/>
              </w:rPr>
              <w:t>ice/pomo</w:t>
            </w:r>
            <w:r w:rsidRPr="00A940FE">
              <w:rPr>
                <w:rFonts w:ascii="Calibri" w:eastAsia="Calibri" w:hAnsi="Calibri" w:cs="Calibri" w:hint="eastAsia"/>
                <w:sz w:val="18"/>
                <w:szCs w:val="18"/>
              </w:rPr>
              <w:t>ć</w:t>
            </w:r>
            <w:r w:rsidRPr="00A940FE">
              <w:rPr>
                <w:rFonts w:ascii="Calibri" w:eastAsia="Calibri" w:hAnsi="Calibri" w:cs="Calibri"/>
                <w:sz w:val="18"/>
                <w:szCs w:val="18"/>
              </w:rPr>
              <w:t>ne kuharice (Dramalj i Selce), pedagog, psiholog, kuhar te ravnateljica kao voditeljica administracije projekta. Planirane su brojene edukacije stručnog osoblja koje će omogućiti uvođenje novih obogaćenih programa, nabava sitnog inventara za kuhinju, krevetića te posteljine, nabavu didaktičkog materijala te promotivnog materijala.</w:t>
            </w:r>
          </w:p>
          <w:p w14:paraId="5C2EA1C5"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Projekt je prijavljen prošle godine i nismo dobili povratne informacije. Prva odluka o financiranju 45 projekata donesena 29.9.2021.godine a objavljena 5.10.2021.</w:t>
            </w:r>
          </w:p>
          <w:p w14:paraId="0400DCA2" w14:textId="77777777" w:rsidR="00A940FE" w:rsidRPr="00A940FE" w:rsidRDefault="00A940FE" w:rsidP="00A940FE">
            <w:pPr>
              <w:spacing w:line="256" w:lineRule="auto"/>
              <w:ind w:left="709"/>
              <w:contextualSpacing/>
              <w:jc w:val="both"/>
              <w:rPr>
                <w:rFonts w:ascii="Calibri" w:eastAsia="Calibri" w:hAnsi="Calibri" w:cs="Calibri"/>
                <w:sz w:val="18"/>
                <w:szCs w:val="18"/>
              </w:rPr>
            </w:pPr>
          </w:p>
        </w:tc>
      </w:tr>
      <w:tr w:rsidR="00A940FE" w:rsidRPr="00A940FE" w14:paraId="43E72A01"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1A5A033" w14:textId="77777777" w:rsidR="00A940FE" w:rsidRPr="00A940FE" w:rsidRDefault="00A940FE" w:rsidP="00A940FE">
            <w:pPr>
              <w:spacing w:line="256" w:lineRule="auto"/>
              <w:contextualSpacing/>
              <w:jc w:val="both"/>
              <w:rPr>
                <w:rFonts w:ascii="Calibri" w:eastAsia="Calibri" w:hAnsi="Calibri" w:cs="Calibri"/>
                <w:b/>
                <w:bCs/>
                <w:sz w:val="18"/>
                <w:szCs w:val="18"/>
              </w:rPr>
            </w:pPr>
            <w:r w:rsidRPr="00A940FE">
              <w:rPr>
                <w:rFonts w:ascii="Calibri" w:eastAsia="Calibri" w:hAnsi="Calibri" w:cs="Calibri"/>
                <w:b/>
                <w:bCs/>
                <w:sz w:val="18"/>
                <w:szCs w:val="18"/>
              </w:rPr>
              <w:lastRenderedPageBreak/>
              <w:t>Razlog odstupanja od prošlogodišnjih projekcija</w:t>
            </w:r>
          </w:p>
          <w:p w14:paraId="29FFBA3E" w14:textId="77777777" w:rsidR="00A940FE" w:rsidRPr="00A940FE" w:rsidRDefault="00A940FE" w:rsidP="00A940FE">
            <w:pPr>
              <w:spacing w:line="256" w:lineRule="auto"/>
              <w:ind w:left="709"/>
              <w:contextualSpacing/>
              <w:jc w:val="both"/>
              <w:rPr>
                <w:rFonts w:ascii="Calibri" w:eastAsia="Calibri" w:hAnsi="Calibri" w:cs="Calibri"/>
                <w:sz w:val="18"/>
                <w:szCs w:val="18"/>
              </w:rPr>
            </w:pPr>
            <w:r w:rsidRPr="00A940FE">
              <w:rPr>
                <w:rFonts w:ascii="Calibri" w:eastAsia="Calibri" w:hAnsi="Calibri" w:cs="Calibri"/>
                <w:sz w:val="18"/>
                <w:szCs w:val="18"/>
              </w:rPr>
              <w:tab/>
              <w:t>Projekt je planiran na istoj razini kao 2021. godine jer nije realiziran, odnosno nismo dobili informaciju o rezultatima nakon što smo prijavili projekt.</w:t>
            </w:r>
          </w:p>
          <w:p w14:paraId="52989DB6" w14:textId="77777777" w:rsidR="00A940FE" w:rsidRPr="00A940FE" w:rsidRDefault="00A940FE" w:rsidP="00A940FE">
            <w:pPr>
              <w:spacing w:line="256" w:lineRule="auto"/>
              <w:ind w:left="709"/>
              <w:contextualSpacing/>
              <w:jc w:val="both"/>
              <w:rPr>
                <w:rFonts w:ascii="Calibri" w:eastAsia="Calibri" w:hAnsi="Calibri" w:cs="Calibri"/>
                <w:sz w:val="18"/>
                <w:szCs w:val="18"/>
              </w:rPr>
            </w:pPr>
          </w:p>
        </w:tc>
      </w:tr>
      <w:tr w:rsidR="00A940FE" w:rsidRPr="00A940FE" w14:paraId="7843BEA6"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6434EDE" w14:textId="77777777" w:rsidR="00A940FE" w:rsidRPr="00A940FE" w:rsidRDefault="00A940FE" w:rsidP="00A940FE">
            <w:pPr>
              <w:spacing w:after="200" w:line="276" w:lineRule="auto"/>
              <w:rPr>
                <w:rFonts w:ascii="Calibri" w:eastAsia="Calibri" w:hAnsi="Calibri" w:cs="Times New Roman"/>
                <w:bCs/>
              </w:rPr>
            </w:pPr>
            <w:r w:rsidRPr="00A940FE">
              <w:rPr>
                <w:rFonts w:ascii="Calibri" w:eastAsia="Calibri" w:hAnsi="Calibri" w:cs="Times New Roman"/>
                <w:bCs/>
              </w:rPr>
              <w:t>Pokazatelji rezultata</w:t>
            </w:r>
          </w:p>
          <w:tbl>
            <w:tblPr>
              <w:tblW w:w="0" w:type="auto"/>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940FE" w:rsidRPr="00A940FE" w14:paraId="3EE6D49D" w14:textId="77777777" w:rsidTr="00A940FE">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F3560B5"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DCBD33A"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F7318E1"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D8E7482"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Polazna vrijednost 2021.</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D189A55"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13E59981"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Ciljana vrijednost za 2022.</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6A3EAF8B"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Ciljana vrijednost za 2023.</w:t>
                  </w:r>
                </w:p>
              </w:tc>
              <w:tc>
                <w:tcPr>
                  <w:tcW w:w="1119" w:type="dxa"/>
                  <w:tcBorders>
                    <w:top w:val="single" w:sz="4" w:space="0" w:color="auto"/>
                    <w:left w:val="single" w:sz="4" w:space="0" w:color="auto"/>
                    <w:bottom w:val="single" w:sz="4" w:space="0" w:color="auto"/>
                    <w:right w:val="single" w:sz="4" w:space="0" w:color="auto"/>
                  </w:tcBorders>
                  <w:shd w:val="clear" w:color="auto" w:fill="DDD9C3"/>
                </w:tcPr>
                <w:p w14:paraId="01E164DB" w14:textId="77777777" w:rsidR="00A940FE" w:rsidRPr="00A940FE" w:rsidRDefault="00A940FE" w:rsidP="00A940FE">
                  <w:pPr>
                    <w:spacing w:after="0" w:line="240" w:lineRule="auto"/>
                    <w:jc w:val="center"/>
                    <w:rPr>
                      <w:rFonts w:ascii="Calibri" w:eastAsia="Calibri" w:hAnsi="Calibri" w:cs="Calibri"/>
                      <w:sz w:val="18"/>
                      <w:szCs w:val="18"/>
                    </w:rPr>
                  </w:pPr>
                  <w:r w:rsidRPr="00A940FE">
                    <w:rPr>
                      <w:rFonts w:ascii="Calibri" w:eastAsia="Calibri" w:hAnsi="Calibri" w:cs="Calibri"/>
                      <w:sz w:val="18"/>
                      <w:szCs w:val="18"/>
                    </w:rPr>
                    <w:t>Ciljana vrijednost za 2024.</w:t>
                  </w:r>
                </w:p>
              </w:tc>
            </w:tr>
            <w:tr w:rsidR="00A940FE" w:rsidRPr="00A940FE" w14:paraId="579BBCC8" w14:textId="77777777" w:rsidTr="00A358B4">
              <w:tc>
                <w:tcPr>
                  <w:tcW w:w="2011" w:type="dxa"/>
                  <w:tcBorders>
                    <w:top w:val="single" w:sz="4" w:space="0" w:color="auto"/>
                    <w:left w:val="single" w:sz="4" w:space="0" w:color="auto"/>
                    <w:bottom w:val="single" w:sz="4" w:space="0" w:color="auto"/>
                    <w:right w:val="single" w:sz="4" w:space="0" w:color="auto"/>
                  </w:tcBorders>
                </w:tcPr>
                <w:p w14:paraId="38776793" w14:textId="77777777" w:rsidR="00A940FE" w:rsidRPr="00A940FE" w:rsidRDefault="00A940FE" w:rsidP="00A940FE">
                  <w:pPr>
                    <w:spacing w:after="200" w:line="276" w:lineRule="auto"/>
                    <w:rPr>
                      <w:rFonts w:ascii="Calibri" w:eastAsia="Calibri" w:hAnsi="Calibri" w:cs="Times New Roman"/>
                      <w:bCs/>
                    </w:rPr>
                  </w:pPr>
                </w:p>
              </w:tc>
              <w:tc>
                <w:tcPr>
                  <w:tcW w:w="1560" w:type="dxa"/>
                  <w:tcBorders>
                    <w:top w:val="single" w:sz="4" w:space="0" w:color="auto"/>
                    <w:left w:val="single" w:sz="4" w:space="0" w:color="auto"/>
                    <w:bottom w:val="single" w:sz="4" w:space="0" w:color="auto"/>
                    <w:right w:val="single" w:sz="4" w:space="0" w:color="auto"/>
                  </w:tcBorders>
                </w:tcPr>
                <w:p w14:paraId="57CD4965" w14:textId="77777777" w:rsidR="00A940FE" w:rsidRPr="00A940FE" w:rsidRDefault="00A940FE" w:rsidP="00A940FE">
                  <w:pPr>
                    <w:spacing w:after="200" w:line="276" w:lineRule="auto"/>
                    <w:rPr>
                      <w:rFonts w:ascii="Calibri" w:eastAsia="Calibri" w:hAnsi="Calibri" w:cs="Times New Roman"/>
                      <w:bCs/>
                    </w:rPr>
                  </w:pPr>
                </w:p>
              </w:tc>
              <w:tc>
                <w:tcPr>
                  <w:tcW w:w="1118" w:type="dxa"/>
                  <w:tcBorders>
                    <w:top w:val="single" w:sz="4" w:space="0" w:color="auto"/>
                    <w:left w:val="single" w:sz="4" w:space="0" w:color="auto"/>
                    <w:bottom w:val="single" w:sz="4" w:space="0" w:color="auto"/>
                    <w:right w:val="single" w:sz="4" w:space="0" w:color="auto"/>
                  </w:tcBorders>
                </w:tcPr>
                <w:p w14:paraId="79857D1B" w14:textId="77777777" w:rsidR="00A940FE" w:rsidRPr="00A940FE" w:rsidRDefault="00A940FE" w:rsidP="00A940FE">
                  <w:pPr>
                    <w:spacing w:after="200" w:line="276" w:lineRule="auto"/>
                    <w:rPr>
                      <w:rFonts w:ascii="Calibri" w:eastAsia="Calibri" w:hAnsi="Calibri" w:cs="Times New Roman"/>
                      <w:bCs/>
                    </w:rPr>
                  </w:pPr>
                </w:p>
              </w:tc>
              <w:tc>
                <w:tcPr>
                  <w:tcW w:w="1119" w:type="dxa"/>
                  <w:tcBorders>
                    <w:top w:val="single" w:sz="4" w:space="0" w:color="auto"/>
                    <w:left w:val="single" w:sz="4" w:space="0" w:color="auto"/>
                    <w:bottom w:val="single" w:sz="4" w:space="0" w:color="auto"/>
                    <w:right w:val="single" w:sz="4" w:space="0" w:color="auto"/>
                  </w:tcBorders>
                </w:tcPr>
                <w:p w14:paraId="111D77B6" w14:textId="77777777" w:rsidR="00A940FE" w:rsidRPr="00A940FE" w:rsidRDefault="00A940FE" w:rsidP="00A940FE">
                  <w:pPr>
                    <w:spacing w:after="200" w:line="276" w:lineRule="auto"/>
                    <w:rPr>
                      <w:rFonts w:ascii="Calibri" w:eastAsia="Calibri" w:hAnsi="Calibri" w:cs="Times New Roman"/>
                      <w:bCs/>
                    </w:rPr>
                  </w:pPr>
                </w:p>
              </w:tc>
              <w:tc>
                <w:tcPr>
                  <w:tcW w:w="1119" w:type="dxa"/>
                  <w:tcBorders>
                    <w:top w:val="single" w:sz="4" w:space="0" w:color="auto"/>
                    <w:left w:val="single" w:sz="4" w:space="0" w:color="auto"/>
                    <w:bottom w:val="single" w:sz="4" w:space="0" w:color="auto"/>
                    <w:right w:val="single" w:sz="4" w:space="0" w:color="auto"/>
                  </w:tcBorders>
                </w:tcPr>
                <w:p w14:paraId="3286412F" w14:textId="77777777" w:rsidR="00A940FE" w:rsidRPr="00A940FE" w:rsidRDefault="00A940FE" w:rsidP="00A940FE">
                  <w:pPr>
                    <w:spacing w:after="200" w:line="276" w:lineRule="auto"/>
                    <w:rPr>
                      <w:rFonts w:ascii="Calibri" w:eastAsia="Calibri" w:hAnsi="Calibri" w:cs="Times New Roman"/>
                      <w:bCs/>
                    </w:rPr>
                  </w:pPr>
                </w:p>
              </w:tc>
              <w:tc>
                <w:tcPr>
                  <w:tcW w:w="1119" w:type="dxa"/>
                  <w:tcBorders>
                    <w:top w:val="single" w:sz="4" w:space="0" w:color="auto"/>
                    <w:left w:val="single" w:sz="4" w:space="0" w:color="auto"/>
                    <w:bottom w:val="single" w:sz="4" w:space="0" w:color="auto"/>
                    <w:right w:val="single" w:sz="4" w:space="0" w:color="auto"/>
                  </w:tcBorders>
                </w:tcPr>
                <w:p w14:paraId="637F6729" w14:textId="77777777" w:rsidR="00A940FE" w:rsidRPr="00A940FE" w:rsidRDefault="00A940FE" w:rsidP="00A940FE">
                  <w:pPr>
                    <w:spacing w:after="200" w:line="276" w:lineRule="auto"/>
                    <w:rPr>
                      <w:rFonts w:ascii="Calibri" w:eastAsia="Calibri" w:hAnsi="Calibri" w:cs="Times New Roman"/>
                      <w:bCs/>
                    </w:rPr>
                  </w:pPr>
                </w:p>
              </w:tc>
              <w:tc>
                <w:tcPr>
                  <w:tcW w:w="1119" w:type="dxa"/>
                  <w:tcBorders>
                    <w:top w:val="single" w:sz="4" w:space="0" w:color="auto"/>
                    <w:left w:val="single" w:sz="4" w:space="0" w:color="auto"/>
                    <w:bottom w:val="single" w:sz="4" w:space="0" w:color="auto"/>
                    <w:right w:val="single" w:sz="4" w:space="0" w:color="auto"/>
                  </w:tcBorders>
                </w:tcPr>
                <w:p w14:paraId="29A58DDA" w14:textId="77777777" w:rsidR="00A940FE" w:rsidRPr="00A940FE" w:rsidRDefault="00A940FE" w:rsidP="00A940FE">
                  <w:pPr>
                    <w:spacing w:after="200" w:line="276" w:lineRule="auto"/>
                    <w:rPr>
                      <w:rFonts w:ascii="Calibri" w:eastAsia="Calibri" w:hAnsi="Calibri" w:cs="Times New Roman"/>
                      <w:bCs/>
                    </w:rPr>
                  </w:pPr>
                </w:p>
              </w:tc>
              <w:tc>
                <w:tcPr>
                  <w:tcW w:w="1119" w:type="dxa"/>
                  <w:tcBorders>
                    <w:top w:val="single" w:sz="4" w:space="0" w:color="auto"/>
                    <w:left w:val="single" w:sz="4" w:space="0" w:color="auto"/>
                    <w:bottom w:val="single" w:sz="4" w:space="0" w:color="auto"/>
                    <w:right w:val="single" w:sz="4" w:space="0" w:color="auto"/>
                  </w:tcBorders>
                </w:tcPr>
                <w:p w14:paraId="4F3FA4A2" w14:textId="77777777" w:rsidR="00A940FE" w:rsidRPr="00A940FE" w:rsidRDefault="00A940FE" w:rsidP="00A940FE">
                  <w:pPr>
                    <w:spacing w:after="200" w:line="276" w:lineRule="auto"/>
                    <w:rPr>
                      <w:rFonts w:ascii="Calibri" w:eastAsia="Calibri" w:hAnsi="Calibri" w:cs="Times New Roman"/>
                      <w:bCs/>
                    </w:rPr>
                  </w:pPr>
                </w:p>
              </w:tc>
            </w:tr>
            <w:tr w:rsidR="00A940FE" w:rsidRPr="00A940FE" w14:paraId="3A83EA86" w14:textId="77777777" w:rsidTr="00A358B4">
              <w:tc>
                <w:tcPr>
                  <w:tcW w:w="2011" w:type="dxa"/>
                  <w:tcBorders>
                    <w:top w:val="single" w:sz="4" w:space="0" w:color="auto"/>
                    <w:left w:val="single" w:sz="4" w:space="0" w:color="auto"/>
                    <w:bottom w:val="single" w:sz="4" w:space="0" w:color="auto"/>
                    <w:right w:val="single" w:sz="4" w:space="0" w:color="auto"/>
                  </w:tcBorders>
                </w:tcPr>
                <w:p w14:paraId="0CA62E02"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Povećanje broja djece obuhvaćene programom produljenog rada</w:t>
                  </w:r>
                </w:p>
              </w:tc>
              <w:tc>
                <w:tcPr>
                  <w:tcW w:w="1560" w:type="dxa"/>
                  <w:tcBorders>
                    <w:top w:val="single" w:sz="4" w:space="0" w:color="auto"/>
                    <w:left w:val="single" w:sz="4" w:space="0" w:color="auto"/>
                    <w:bottom w:val="single" w:sz="4" w:space="0" w:color="auto"/>
                    <w:right w:val="single" w:sz="4" w:space="0" w:color="auto"/>
                  </w:tcBorders>
                </w:tcPr>
                <w:p w14:paraId="5E3FC509"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Provođenjem produljenog rada omogućuje zadovoljavanje potreba roditelja koji zbog zahtjeva radnog mjesta ne mogu doći po dijete u vrtić do 16,30 sati</w:t>
                  </w:r>
                </w:p>
              </w:tc>
              <w:tc>
                <w:tcPr>
                  <w:tcW w:w="1118" w:type="dxa"/>
                  <w:tcBorders>
                    <w:top w:val="single" w:sz="4" w:space="0" w:color="auto"/>
                    <w:left w:val="single" w:sz="4" w:space="0" w:color="auto"/>
                    <w:bottom w:val="single" w:sz="4" w:space="0" w:color="auto"/>
                    <w:right w:val="single" w:sz="4" w:space="0" w:color="auto"/>
                  </w:tcBorders>
                </w:tcPr>
                <w:p w14:paraId="4F76E0F5"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Broj djece obuhvaćene popodnevnim i produljenim radom</w:t>
                  </w:r>
                </w:p>
              </w:tc>
              <w:tc>
                <w:tcPr>
                  <w:tcW w:w="1119" w:type="dxa"/>
                  <w:tcBorders>
                    <w:top w:val="single" w:sz="4" w:space="0" w:color="auto"/>
                    <w:left w:val="single" w:sz="4" w:space="0" w:color="auto"/>
                    <w:bottom w:val="single" w:sz="4" w:space="0" w:color="auto"/>
                    <w:right w:val="single" w:sz="4" w:space="0" w:color="auto"/>
                  </w:tcBorders>
                </w:tcPr>
                <w:p w14:paraId="1EA0E60E"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18</w:t>
                  </w:r>
                </w:p>
              </w:tc>
              <w:tc>
                <w:tcPr>
                  <w:tcW w:w="1119" w:type="dxa"/>
                  <w:tcBorders>
                    <w:top w:val="single" w:sz="4" w:space="0" w:color="auto"/>
                    <w:left w:val="single" w:sz="4" w:space="0" w:color="auto"/>
                    <w:bottom w:val="single" w:sz="4" w:space="0" w:color="auto"/>
                    <w:right w:val="single" w:sz="4" w:space="0" w:color="auto"/>
                  </w:tcBorders>
                </w:tcPr>
                <w:p w14:paraId="1DA672C4"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tcPr>
                <w:p w14:paraId="158D8E37"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20</w:t>
                  </w:r>
                </w:p>
              </w:tc>
              <w:tc>
                <w:tcPr>
                  <w:tcW w:w="1119" w:type="dxa"/>
                  <w:tcBorders>
                    <w:top w:val="single" w:sz="4" w:space="0" w:color="auto"/>
                    <w:left w:val="single" w:sz="4" w:space="0" w:color="auto"/>
                    <w:bottom w:val="single" w:sz="4" w:space="0" w:color="auto"/>
                    <w:right w:val="single" w:sz="4" w:space="0" w:color="auto"/>
                  </w:tcBorders>
                </w:tcPr>
                <w:p w14:paraId="7295929E"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20</w:t>
                  </w:r>
                </w:p>
              </w:tc>
              <w:tc>
                <w:tcPr>
                  <w:tcW w:w="1119" w:type="dxa"/>
                  <w:tcBorders>
                    <w:top w:val="single" w:sz="4" w:space="0" w:color="auto"/>
                    <w:left w:val="single" w:sz="4" w:space="0" w:color="auto"/>
                    <w:bottom w:val="single" w:sz="4" w:space="0" w:color="auto"/>
                    <w:right w:val="single" w:sz="4" w:space="0" w:color="auto"/>
                  </w:tcBorders>
                </w:tcPr>
                <w:p w14:paraId="6F26B1E7"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20</w:t>
                  </w:r>
                </w:p>
              </w:tc>
            </w:tr>
            <w:tr w:rsidR="00A940FE" w:rsidRPr="00A940FE" w14:paraId="5C5F8D1D" w14:textId="77777777" w:rsidTr="00A358B4">
              <w:tc>
                <w:tcPr>
                  <w:tcW w:w="2011" w:type="dxa"/>
                  <w:tcBorders>
                    <w:top w:val="single" w:sz="4" w:space="0" w:color="auto"/>
                    <w:left w:val="single" w:sz="4" w:space="0" w:color="auto"/>
                    <w:bottom w:val="single" w:sz="4" w:space="0" w:color="auto"/>
                    <w:right w:val="single" w:sz="4" w:space="0" w:color="auto"/>
                  </w:tcBorders>
                </w:tcPr>
                <w:p w14:paraId="71C8D70A"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Financirane plaća djelatnika</w:t>
                  </w:r>
                </w:p>
              </w:tc>
              <w:tc>
                <w:tcPr>
                  <w:tcW w:w="1560" w:type="dxa"/>
                  <w:tcBorders>
                    <w:top w:val="single" w:sz="4" w:space="0" w:color="auto"/>
                    <w:left w:val="single" w:sz="4" w:space="0" w:color="auto"/>
                    <w:bottom w:val="single" w:sz="4" w:space="0" w:color="auto"/>
                    <w:right w:val="single" w:sz="4" w:space="0" w:color="auto"/>
                  </w:tcBorders>
                </w:tcPr>
                <w:p w14:paraId="40EE9BF6"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Projektom je planirano financiranje plaća 13 djelatnika</w:t>
                  </w:r>
                </w:p>
              </w:tc>
              <w:tc>
                <w:tcPr>
                  <w:tcW w:w="1118" w:type="dxa"/>
                  <w:tcBorders>
                    <w:top w:val="single" w:sz="4" w:space="0" w:color="auto"/>
                    <w:left w:val="single" w:sz="4" w:space="0" w:color="auto"/>
                    <w:bottom w:val="single" w:sz="4" w:space="0" w:color="auto"/>
                    <w:right w:val="single" w:sz="4" w:space="0" w:color="auto"/>
                  </w:tcBorders>
                </w:tcPr>
                <w:p w14:paraId="1CE1F3A0"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Broj financiranih plaća</w:t>
                  </w:r>
                </w:p>
              </w:tc>
              <w:tc>
                <w:tcPr>
                  <w:tcW w:w="1119" w:type="dxa"/>
                  <w:tcBorders>
                    <w:top w:val="single" w:sz="4" w:space="0" w:color="auto"/>
                    <w:left w:val="single" w:sz="4" w:space="0" w:color="auto"/>
                    <w:bottom w:val="single" w:sz="4" w:space="0" w:color="auto"/>
                    <w:right w:val="single" w:sz="4" w:space="0" w:color="auto"/>
                  </w:tcBorders>
                </w:tcPr>
                <w:p w14:paraId="234C1100"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14</w:t>
                  </w:r>
                </w:p>
              </w:tc>
              <w:tc>
                <w:tcPr>
                  <w:tcW w:w="1119" w:type="dxa"/>
                  <w:tcBorders>
                    <w:top w:val="single" w:sz="4" w:space="0" w:color="auto"/>
                    <w:left w:val="single" w:sz="4" w:space="0" w:color="auto"/>
                    <w:bottom w:val="single" w:sz="4" w:space="0" w:color="auto"/>
                    <w:right w:val="single" w:sz="4" w:space="0" w:color="auto"/>
                  </w:tcBorders>
                </w:tcPr>
                <w:p w14:paraId="3834F89A"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tcPr>
                <w:p w14:paraId="63321059"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13</w:t>
                  </w:r>
                </w:p>
              </w:tc>
              <w:tc>
                <w:tcPr>
                  <w:tcW w:w="1119" w:type="dxa"/>
                  <w:tcBorders>
                    <w:top w:val="single" w:sz="4" w:space="0" w:color="auto"/>
                    <w:left w:val="single" w:sz="4" w:space="0" w:color="auto"/>
                    <w:bottom w:val="single" w:sz="4" w:space="0" w:color="auto"/>
                    <w:right w:val="single" w:sz="4" w:space="0" w:color="auto"/>
                  </w:tcBorders>
                </w:tcPr>
                <w:p w14:paraId="12AA0F76"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13</w:t>
                  </w:r>
                </w:p>
              </w:tc>
              <w:tc>
                <w:tcPr>
                  <w:tcW w:w="1119" w:type="dxa"/>
                  <w:tcBorders>
                    <w:top w:val="single" w:sz="4" w:space="0" w:color="auto"/>
                    <w:left w:val="single" w:sz="4" w:space="0" w:color="auto"/>
                    <w:bottom w:val="single" w:sz="4" w:space="0" w:color="auto"/>
                    <w:right w:val="single" w:sz="4" w:space="0" w:color="auto"/>
                  </w:tcBorders>
                </w:tcPr>
                <w:p w14:paraId="211FCF47" w14:textId="77777777" w:rsidR="00A940FE" w:rsidRPr="00A940FE" w:rsidRDefault="00A940FE" w:rsidP="00A940FE">
                  <w:pPr>
                    <w:spacing w:after="200" w:line="276" w:lineRule="auto"/>
                    <w:rPr>
                      <w:rFonts w:ascii="Calibri" w:eastAsia="Calibri" w:hAnsi="Calibri" w:cs="Calibri"/>
                      <w:iCs/>
                      <w:sz w:val="18"/>
                      <w:szCs w:val="18"/>
                    </w:rPr>
                  </w:pPr>
                  <w:r w:rsidRPr="00A940FE">
                    <w:rPr>
                      <w:rFonts w:ascii="Calibri" w:eastAsia="Calibri" w:hAnsi="Calibri" w:cs="Calibri"/>
                      <w:iCs/>
                      <w:sz w:val="18"/>
                      <w:szCs w:val="18"/>
                    </w:rPr>
                    <w:t>13</w:t>
                  </w:r>
                </w:p>
              </w:tc>
            </w:tr>
          </w:tbl>
          <w:p w14:paraId="58B585D3" w14:textId="77777777" w:rsidR="00A940FE" w:rsidRPr="00A940FE" w:rsidRDefault="00A940FE" w:rsidP="00A940FE">
            <w:pPr>
              <w:spacing w:after="200" w:line="276" w:lineRule="auto"/>
              <w:rPr>
                <w:rFonts w:ascii="Calibri" w:eastAsia="Calibri" w:hAnsi="Calibri" w:cs="Times New Roman"/>
                <w:bCs/>
              </w:rPr>
            </w:pPr>
          </w:p>
          <w:p w14:paraId="46DBC5E5" w14:textId="77777777" w:rsidR="00A940FE" w:rsidRPr="00A940FE" w:rsidRDefault="00A940FE" w:rsidP="00A940FE">
            <w:pPr>
              <w:spacing w:after="200" w:line="276" w:lineRule="auto"/>
              <w:rPr>
                <w:rFonts w:ascii="Calibri" w:eastAsia="Calibri" w:hAnsi="Calibri" w:cs="Times New Roman"/>
                <w:bCs/>
              </w:rPr>
            </w:pPr>
          </w:p>
        </w:tc>
      </w:tr>
    </w:tbl>
    <w:p w14:paraId="59F5EC0D" w14:textId="77777777" w:rsidR="00A940FE" w:rsidRPr="00A940FE" w:rsidRDefault="00A940FE" w:rsidP="00A940FE">
      <w:pPr>
        <w:spacing w:after="200" w:line="276" w:lineRule="auto"/>
        <w:rPr>
          <w:rFonts w:ascii="Calibri" w:eastAsia="Calibri" w:hAnsi="Calibri" w:cs="Times New Roman"/>
        </w:rPr>
      </w:pPr>
    </w:p>
    <w:tbl>
      <w:tblPr>
        <w:tblW w:w="10632" w:type="dxa"/>
        <w:tblInd w:w="-431" w:type="dxa"/>
        <w:tblLayout w:type="fixed"/>
        <w:tblLook w:val="04A0" w:firstRow="1" w:lastRow="0" w:firstColumn="1" w:lastColumn="0" w:noHBand="0" w:noVBand="1"/>
      </w:tblPr>
      <w:tblGrid>
        <w:gridCol w:w="10632"/>
      </w:tblGrid>
      <w:tr w:rsidR="00A940FE" w:rsidRPr="00A940FE" w14:paraId="2B8BE50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4A6D9167"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r w:rsidRPr="00A940FE">
              <w:rPr>
                <w:rFonts w:ascii="Times New Roman" w:eastAsia="Times New Roman" w:hAnsi="Times New Roman" w:cs="Times New Roman"/>
                <w:b/>
                <w:bCs/>
                <w:sz w:val="20"/>
                <w:szCs w:val="20"/>
                <w:lang w:eastAsia="hr-HR"/>
              </w:rPr>
              <w:t>Šifra i naziv aktivnosti/projekta u Proračunu:  TEKUĆI PROJEKTI: T240414 PROJEKT RIBAR(I)JA</w:t>
            </w:r>
          </w:p>
          <w:p w14:paraId="686FFEB9"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p>
        </w:tc>
      </w:tr>
      <w:tr w:rsidR="00A940FE" w:rsidRPr="00A940FE" w14:paraId="5DDAF088"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0DE5E57"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r w:rsidRPr="00A940FE">
              <w:rPr>
                <w:rFonts w:ascii="Times New Roman" w:eastAsia="Times New Roman" w:hAnsi="Times New Roman" w:cs="Times New Roman"/>
                <w:b/>
                <w:sz w:val="18"/>
                <w:szCs w:val="18"/>
                <w:lang w:eastAsia="hr-HR"/>
              </w:rPr>
              <w:t>Zakonske i druge pravne osnove programa</w:t>
            </w:r>
            <w:r w:rsidRPr="00A940FE">
              <w:rPr>
                <w:rFonts w:ascii="Times New Roman" w:eastAsia="Times New Roman" w:hAnsi="Times New Roman" w:cs="Times New Roman"/>
                <w:sz w:val="18"/>
                <w:szCs w:val="18"/>
                <w:lang w:eastAsia="hr-HR"/>
              </w:rPr>
              <w:t>:</w:t>
            </w:r>
          </w:p>
          <w:p w14:paraId="5DD601CD" w14:textId="77777777" w:rsidR="00A940FE" w:rsidRPr="00A940FE" w:rsidRDefault="00A940FE" w:rsidP="00A940FE">
            <w:pPr>
              <w:tabs>
                <w:tab w:val="left" w:pos="888"/>
              </w:tabs>
              <w:spacing w:line="256" w:lineRule="auto"/>
              <w:contextualSpacing/>
              <w:rPr>
                <w:rFonts w:ascii="Calibri" w:eastAsia="Calibri" w:hAnsi="Calibri" w:cs="Calibri"/>
                <w:bCs/>
                <w:sz w:val="18"/>
                <w:szCs w:val="18"/>
              </w:rPr>
            </w:pPr>
            <w:r w:rsidRPr="00A940FE">
              <w:rPr>
                <w:rFonts w:ascii="Calibri" w:eastAsia="Calibri" w:hAnsi="Calibri" w:cs="Calibri"/>
                <w:bCs/>
                <w:sz w:val="18"/>
                <w:szCs w:val="18"/>
              </w:rPr>
              <w:t xml:space="preserve">natječaj FLAG-a: </w:t>
            </w:r>
            <w:proofErr w:type="spellStart"/>
            <w:r w:rsidRPr="00A940FE">
              <w:rPr>
                <w:rFonts w:ascii="Calibri" w:eastAsia="Calibri" w:hAnsi="Calibri" w:cs="Calibri"/>
                <w:bCs/>
                <w:sz w:val="18"/>
                <w:szCs w:val="18"/>
              </w:rPr>
              <w:t>natječa</w:t>
            </w:r>
            <w:proofErr w:type="spellEnd"/>
            <w:r w:rsidRPr="00A940FE">
              <w:rPr>
                <w:rFonts w:ascii="Calibri" w:eastAsia="Calibri" w:hAnsi="Calibri" w:cs="Calibri"/>
                <w:bCs/>
                <w:sz w:val="18"/>
                <w:szCs w:val="18"/>
              </w:rPr>
              <w:t xml:space="preserve">  za dodjelu potpore za provedbu operacija u okviru Mjere a.1.3. Povećanje svijesti o nutritivnim vrijednostima ribe kod djece u vrtićima.</w:t>
            </w:r>
          </w:p>
          <w:p w14:paraId="760FF946" w14:textId="77777777" w:rsidR="00A940FE" w:rsidRPr="00A940FE" w:rsidRDefault="00A940FE" w:rsidP="00A940FE">
            <w:pPr>
              <w:spacing w:line="256" w:lineRule="auto"/>
              <w:contextualSpacing/>
              <w:rPr>
                <w:rFonts w:ascii="Calibri" w:eastAsia="Calibri" w:hAnsi="Calibri" w:cs="Calibri"/>
                <w:bCs/>
                <w:sz w:val="18"/>
                <w:szCs w:val="18"/>
              </w:rPr>
            </w:pPr>
          </w:p>
        </w:tc>
      </w:tr>
      <w:tr w:rsidR="00A940FE" w:rsidRPr="00A940FE" w14:paraId="32CB12F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4A8638" w14:textId="77777777" w:rsidR="00A940FE" w:rsidRPr="00A940FE" w:rsidRDefault="00A940FE" w:rsidP="00A940FE">
            <w:pPr>
              <w:spacing w:after="0" w:line="240" w:lineRule="auto"/>
              <w:ind w:firstLine="39"/>
              <w:rPr>
                <w:rFonts w:ascii="Times New Roman" w:eastAsia="Times New Roman" w:hAnsi="Times New Roman" w:cs="Times New Roman"/>
                <w:b/>
                <w:bCs/>
                <w:sz w:val="18"/>
                <w:szCs w:val="18"/>
                <w:lang w:eastAsia="hr-HR"/>
              </w:rPr>
            </w:pPr>
            <w:r w:rsidRPr="00A940FE">
              <w:rPr>
                <w:rFonts w:ascii="Times New Roman" w:eastAsia="Times New Roman" w:hAnsi="Times New Roman" w:cs="Times New Roman"/>
                <w:b/>
                <w:bCs/>
                <w:sz w:val="18"/>
                <w:szCs w:val="18"/>
                <w:lang w:eastAsia="hr-HR"/>
              </w:rPr>
              <w:t>Obrazloženje aktivnosti/projekta</w:t>
            </w:r>
          </w:p>
          <w:p w14:paraId="4D0BF300" w14:textId="77777777" w:rsidR="00A940FE" w:rsidRPr="00A940FE" w:rsidRDefault="00A940FE" w:rsidP="00A940FE">
            <w:pPr>
              <w:spacing w:line="256" w:lineRule="auto"/>
              <w:contextualSpacing/>
              <w:jc w:val="both"/>
              <w:rPr>
                <w:rFonts w:ascii="Calibri" w:eastAsia="Calibri" w:hAnsi="Calibri" w:cs="Calibri"/>
                <w:bCs/>
                <w:sz w:val="18"/>
                <w:szCs w:val="18"/>
              </w:rPr>
            </w:pPr>
          </w:p>
          <w:p w14:paraId="5E762CFA" w14:textId="77777777" w:rsidR="00A940FE" w:rsidRPr="00A940FE" w:rsidRDefault="00A940FE" w:rsidP="00A940FE">
            <w:pPr>
              <w:spacing w:after="200" w:line="276" w:lineRule="auto"/>
              <w:ind w:left="720"/>
              <w:contextualSpacing/>
              <w:jc w:val="both"/>
              <w:rPr>
                <w:rFonts w:ascii="Calibri" w:eastAsia="Calibri" w:hAnsi="Calibri" w:cs="Calibri"/>
                <w:bCs/>
                <w:sz w:val="18"/>
                <w:szCs w:val="18"/>
              </w:rPr>
            </w:pPr>
            <w:r w:rsidRPr="00A940FE">
              <w:rPr>
                <w:rFonts w:ascii="Calibri" w:eastAsia="Calibri" w:hAnsi="Calibri" w:cs="Calibri"/>
                <w:bCs/>
                <w:sz w:val="18"/>
                <w:szCs w:val="18"/>
              </w:rPr>
              <w:t>Projekt će se početi provoditi nakon potpisivanja ugovora.</w:t>
            </w:r>
          </w:p>
          <w:p w14:paraId="76A854D3" w14:textId="77777777" w:rsidR="00A940FE" w:rsidRPr="00A940FE" w:rsidRDefault="00A940FE" w:rsidP="00A940FE">
            <w:pPr>
              <w:spacing w:after="200" w:line="276" w:lineRule="auto"/>
              <w:ind w:left="720"/>
              <w:contextualSpacing/>
              <w:jc w:val="both"/>
              <w:rPr>
                <w:rFonts w:ascii="Times New Roman" w:eastAsia="Times New Roman" w:hAnsi="Times New Roman" w:cs="Times New Roman"/>
                <w:b/>
                <w:sz w:val="18"/>
                <w:szCs w:val="18"/>
                <w:lang w:eastAsia="hr-HR"/>
              </w:rPr>
            </w:pPr>
          </w:p>
        </w:tc>
      </w:tr>
      <w:tr w:rsidR="00A940FE" w:rsidRPr="00A940FE" w14:paraId="2A2BD678"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A398B9"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Cs/>
                <w:sz w:val="18"/>
                <w:szCs w:val="18"/>
              </w:rPr>
            </w:pPr>
            <w:r w:rsidRPr="00A940FE">
              <w:rPr>
                <w:rFonts w:ascii="Calibri" w:eastAsia="Calibri" w:hAnsi="Calibri" w:cs="Calibri"/>
                <w:b/>
                <w:sz w:val="18"/>
                <w:szCs w:val="18"/>
              </w:rPr>
              <w:t>Razlog odstupanja od važećeg plana</w:t>
            </w:r>
            <w:r w:rsidRPr="00A940FE">
              <w:rPr>
                <w:rFonts w:ascii="Calibri" w:eastAsia="Calibri" w:hAnsi="Calibri" w:cs="Calibri"/>
                <w:bCs/>
                <w:sz w:val="18"/>
                <w:szCs w:val="18"/>
              </w:rPr>
              <w:tab/>
            </w:r>
            <w:r w:rsidRPr="00A940FE">
              <w:rPr>
                <w:rFonts w:ascii="Calibri" w:eastAsia="Calibri" w:hAnsi="Calibri" w:cs="Calibri"/>
                <w:bCs/>
                <w:sz w:val="18"/>
                <w:szCs w:val="18"/>
              </w:rPr>
              <w:tab/>
            </w:r>
          </w:p>
          <w:p w14:paraId="2626C8E0" w14:textId="77777777" w:rsidR="00A940FE" w:rsidRPr="00A940FE" w:rsidRDefault="00A940FE" w:rsidP="00A940FE">
            <w:pPr>
              <w:spacing w:after="0" w:line="240" w:lineRule="auto"/>
              <w:ind w:firstLine="39"/>
              <w:rPr>
                <w:rFonts w:ascii="Calibri" w:eastAsia="Calibri" w:hAnsi="Calibri" w:cs="Calibri"/>
                <w:bCs/>
                <w:sz w:val="18"/>
                <w:szCs w:val="18"/>
              </w:rPr>
            </w:pPr>
            <w:r w:rsidRPr="00A940FE">
              <w:rPr>
                <w:rFonts w:ascii="Calibri" w:eastAsia="Calibri" w:hAnsi="Calibri" w:cs="Calibri"/>
                <w:bCs/>
                <w:sz w:val="18"/>
                <w:szCs w:val="18"/>
              </w:rPr>
              <w:t xml:space="preserve">                          Projekt nije planiran u financijskom planu 2021-2023.</w:t>
            </w:r>
          </w:p>
          <w:p w14:paraId="38F500C8"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p>
        </w:tc>
      </w:tr>
      <w:tr w:rsidR="00A940FE" w:rsidRPr="00A940FE" w14:paraId="42E19BEB"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ECF7CF4"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940FE" w:rsidRPr="00A940FE" w14:paraId="27DA5EFE" w14:textId="77777777" w:rsidTr="00A940FE">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8F981CC"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6F52AFB"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67E97AF"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18DC667"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Polazna vrijednost 2021.</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77012F3D"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037E1E7E"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Ciljana vrijednost za 2022.</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18646779"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Ciljana vrijednost za 2023.</w:t>
                  </w:r>
                </w:p>
              </w:tc>
              <w:tc>
                <w:tcPr>
                  <w:tcW w:w="1119" w:type="dxa"/>
                  <w:tcBorders>
                    <w:top w:val="single" w:sz="4" w:space="0" w:color="auto"/>
                    <w:left w:val="single" w:sz="4" w:space="0" w:color="auto"/>
                    <w:bottom w:val="single" w:sz="4" w:space="0" w:color="auto"/>
                    <w:right w:val="single" w:sz="4" w:space="0" w:color="auto"/>
                  </w:tcBorders>
                  <w:shd w:val="clear" w:color="auto" w:fill="DDD9C3"/>
                </w:tcPr>
                <w:p w14:paraId="5EE23A10"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Ciljana vrijednost za 2024.</w:t>
                  </w:r>
                </w:p>
              </w:tc>
            </w:tr>
            <w:tr w:rsidR="00A940FE" w:rsidRPr="00A940FE" w14:paraId="4B8785C2"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7F7AEE51"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Educirani odgajatelji i tehničko osoblje</w:t>
                  </w:r>
                </w:p>
              </w:tc>
              <w:tc>
                <w:tcPr>
                  <w:tcW w:w="1560" w:type="dxa"/>
                  <w:tcBorders>
                    <w:top w:val="single" w:sz="4" w:space="0" w:color="auto"/>
                    <w:left w:val="single" w:sz="4" w:space="0" w:color="auto"/>
                    <w:bottom w:val="single" w:sz="4" w:space="0" w:color="auto"/>
                    <w:right w:val="single" w:sz="4" w:space="0" w:color="auto"/>
                  </w:tcBorders>
                  <w:vAlign w:val="center"/>
                </w:tcPr>
                <w:p w14:paraId="2A159489"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 xml:space="preserve">Program je povećanje svijesti o nutritivnim vrijednostima ribe i obogaćivanje jelovnika </w:t>
                  </w:r>
                </w:p>
              </w:tc>
              <w:tc>
                <w:tcPr>
                  <w:tcW w:w="1118" w:type="dxa"/>
                  <w:tcBorders>
                    <w:top w:val="single" w:sz="4" w:space="0" w:color="auto"/>
                    <w:left w:val="single" w:sz="4" w:space="0" w:color="auto"/>
                    <w:bottom w:val="single" w:sz="4" w:space="0" w:color="auto"/>
                    <w:right w:val="single" w:sz="4" w:space="0" w:color="auto"/>
                  </w:tcBorders>
                  <w:vAlign w:val="center"/>
                </w:tcPr>
                <w:p w14:paraId="18F01008"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Broj polaznika edukacije</w:t>
                  </w:r>
                </w:p>
              </w:tc>
              <w:tc>
                <w:tcPr>
                  <w:tcW w:w="1119" w:type="dxa"/>
                  <w:tcBorders>
                    <w:top w:val="single" w:sz="4" w:space="0" w:color="auto"/>
                    <w:left w:val="single" w:sz="4" w:space="0" w:color="auto"/>
                    <w:bottom w:val="single" w:sz="4" w:space="0" w:color="auto"/>
                    <w:right w:val="single" w:sz="4" w:space="0" w:color="auto"/>
                  </w:tcBorders>
                  <w:vAlign w:val="center"/>
                </w:tcPr>
                <w:p w14:paraId="4CA3C897"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0</w:t>
                  </w:r>
                </w:p>
              </w:tc>
              <w:tc>
                <w:tcPr>
                  <w:tcW w:w="1119" w:type="dxa"/>
                  <w:tcBorders>
                    <w:top w:val="single" w:sz="4" w:space="0" w:color="auto"/>
                    <w:left w:val="single" w:sz="4" w:space="0" w:color="auto"/>
                    <w:bottom w:val="single" w:sz="4" w:space="0" w:color="auto"/>
                    <w:right w:val="single" w:sz="4" w:space="0" w:color="auto"/>
                  </w:tcBorders>
                  <w:vAlign w:val="center"/>
                </w:tcPr>
                <w:p w14:paraId="42531FD9"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Prijava projekta RIBAR(I)JA</w:t>
                  </w:r>
                </w:p>
              </w:tc>
              <w:tc>
                <w:tcPr>
                  <w:tcW w:w="1119" w:type="dxa"/>
                  <w:tcBorders>
                    <w:top w:val="single" w:sz="4" w:space="0" w:color="auto"/>
                    <w:left w:val="single" w:sz="4" w:space="0" w:color="auto"/>
                    <w:bottom w:val="single" w:sz="4" w:space="0" w:color="auto"/>
                    <w:right w:val="single" w:sz="4" w:space="0" w:color="auto"/>
                  </w:tcBorders>
                  <w:vAlign w:val="center"/>
                </w:tcPr>
                <w:p w14:paraId="09F99D41"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30</w:t>
                  </w:r>
                </w:p>
              </w:tc>
              <w:tc>
                <w:tcPr>
                  <w:tcW w:w="1119" w:type="dxa"/>
                  <w:tcBorders>
                    <w:top w:val="single" w:sz="4" w:space="0" w:color="auto"/>
                    <w:left w:val="single" w:sz="4" w:space="0" w:color="auto"/>
                    <w:bottom w:val="single" w:sz="4" w:space="0" w:color="auto"/>
                    <w:right w:val="single" w:sz="4" w:space="0" w:color="auto"/>
                  </w:tcBorders>
                  <w:vAlign w:val="center"/>
                </w:tcPr>
                <w:p w14:paraId="48127CC9"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0</w:t>
                  </w:r>
                </w:p>
              </w:tc>
              <w:tc>
                <w:tcPr>
                  <w:tcW w:w="1119" w:type="dxa"/>
                  <w:tcBorders>
                    <w:top w:val="single" w:sz="4" w:space="0" w:color="auto"/>
                    <w:left w:val="single" w:sz="4" w:space="0" w:color="auto"/>
                    <w:bottom w:val="single" w:sz="4" w:space="0" w:color="auto"/>
                    <w:right w:val="single" w:sz="4" w:space="0" w:color="auto"/>
                  </w:tcBorders>
                </w:tcPr>
                <w:p w14:paraId="084A1160" w14:textId="77777777" w:rsidR="00A940FE" w:rsidRPr="00A940FE" w:rsidRDefault="00A940FE" w:rsidP="00A940FE">
                  <w:pPr>
                    <w:ind w:firstLine="39"/>
                    <w:rPr>
                      <w:rFonts w:ascii="Calibri" w:eastAsia="Calibri" w:hAnsi="Calibri" w:cs="Calibri"/>
                      <w:sz w:val="18"/>
                      <w:szCs w:val="18"/>
                    </w:rPr>
                  </w:pPr>
                </w:p>
                <w:p w14:paraId="1C894800" w14:textId="77777777" w:rsidR="00A940FE" w:rsidRPr="00A940FE" w:rsidRDefault="00A940FE" w:rsidP="00A940FE">
                  <w:pPr>
                    <w:rPr>
                      <w:rFonts w:ascii="Calibri" w:eastAsia="Calibri" w:hAnsi="Calibri" w:cs="Calibri"/>
                      <w:sz w:val="18"/>
                      <w:szCs w:val="18"/>
                    </w:rPr>
                  </w:pPr>
                </w:p>
                <w:p w14:paraId="599BDD59" w14:textId="77777777" w:rsidR="00A940FE" w:rsidRPr="00A940FE" w:rsidRDefault="00A940FE" w:rsidP="00A940FE">
                  <w:pPr>
                    <w:rPr>
                      <w:rFonts w:ascii="Calibri" w:eastAsia="Calibri" w:hAnsi="Calibri" w:cs="Calibri"/>
                      <w:sz w:val="18"/>
                      <w:szCs w:val="18"/>
                    </w:rPr>
                  </w:pPr>
                  <w:r w:rsidRPr="00A940FE">
                    <w:rPr>
                      <w:rFonts w:ascii="Calibri" w:eastAsia="Calibri" w:hAnsi="Calibri" w:cs="Calibri"/>
                      <w:sz w:val="18"/>
                      <w:szCs w:val="18"/>
                    </w:rPr>
                    <w:t>0</w:t>
                  </w:r>
                </w:p>
              </w:tc>
            </w:tr>
            <w:tr w:rsidR="00A940FE" w:rsidRPr="00A940FE" w14:paraId="516E184D"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292348EE"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Tiskana riblja kuharica</w:t>
                  </w:r>
                </w:p>
              </w:tc>
              <w:tc>
                <w:tcPr>
                  <w:tcW w:w="1560" w:type="dxa"/>
                  <w:tcBorders>
                    <w:top w:val="single" w:sz="4" w:space="0" w:color="auto"/>
                    <w:left w:val="single" w:sz="4" w:space="0" w:color="auto"/>
                    <w:bottom w:val="single" w:sz="4" w:space="0" w:color="auto"/>
                    <w:right w:val="single" w:sz="4" w:space="0" w:color="auto"/>
                  </w:tcBorders>
                  <w:vAlign w:val="center"/>
                </w:tcPr>
                <w:p w14:paraId="49B1AA0D"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Planirana je izrada i tisak riblje kuharice</w:t>
                  </w:r>
                </w:p>
              </w:tc>
              <w:tc>
                <w:tcPr>
                  <w:tcW w:w="1118" w:type="dxa"/>
                  <w:tcBorders>
                    <w:top w:val="single" w:sz="4" w:space="0" w:color="auto"/>
                    <w:left w:val="single" w:sz="4" w:space="0" w:color="auto"/>
                    <w:bottom w:val="single" w:sz="4" w:space="0" w:color="auto"/>
                    <w:right w:val="single" w:sz="4" w:space="0" w:color="auto"/>
                  </w:tcBorders>
                  <w:vAlign w:val="center"/>
                </w:tcPr>
                <w:p w14:paraId="3FD59B86"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komada</w:t>
                  </w:r>
                </w:p>
              </w:tc>
              <w:tc>
                <w:tcPr>
                  <w:tcW w:w="1119" w:type="dxa"/>
                  <w:tcBorders>
                    <w:top w:val="single" w:sz="4" w:space="0" w:color="auto"/>
                    <w:left w:val="single" w:sz="4" w:space="0" w:color="auto"/>
                    <w:bottom w:val="single" w:sz="4" w:space="0" w:color="auto"/>
                    <w:right w:val="single" w:sz="4" w:space="0" w:color="auto"/>
                  </w:tcBorders>
                  <w:vAlign w:val="center"/>
                </w:tcPr>
                <w:p w14:paraId="00BC459D"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0</w:t>
                  </w:r>
                </w:p>
              </w:tc>
              <w:tc>
                <w:tcPr>
                  <w:tcW w:w="1119" w:type="dxa"/>
                  <w:tcBorders>
                    <w:top w:val="single" w:sz="4" w:space="0" w:color="auto"/>
                    <w:left w:val="single" w:sz="4" w:space="0" w:color="auto"/>
                    <w:bottom w:val="single" w:sz="4" w:space="0" w:color="auto"/>
                    <w:right w:val="single" w:sz="4" w:space="0" w:color="auto"/>
                  </w:tcBorders>
                  <w:vAlign w:val="center"/>
                </w:tcPr>
                <w:p w14:paraId="51C75B05"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Prijava projekta RIBAR(I)JA</w:t>
                  </w:r>
                </w:p>
              </w:tc>
              <w:tc>
                <w:tcPr>
                  <w:tcW w:w="1119" w:type="dxa"/>
                  <w:tcBorders>
                    <w:top w:val="single" w:sz="4" w:space="0" w:color="auto"/>
                    <w:left w:val="single" w:sz="4" w:space="0" w:color="auto"/>
                    <w:bottom w:val="single" w:sz="4" w:space="0" w:color="auto"/>
                    <w:right w:val="single" w:sz="4" w:space="0" w:color="auto"/>
                  </w:tcBorders>
                  <w:vAlign w:val="center"/>
                </w:tcPr>
                <w:p w14:paraId="67FBB77E"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500</w:t>
                  </w:r>
                </w:p>
              </w:tc>
              <w:tc>
                <w:tcPr>
                  <w:tcW w:w="1119" w:type="dxa"/>
                  <w:tcBorders>
                    <w:top w:val="single" w:sz="4" w:space="0" w:color="auto"/>
                    <w:left w:val="single" w:sz="4" w:space="0" w:color="auto"/>
                    <w:bottom w:val="single" w:sz="4" w:space="0" w:color="auto"/>
                    <w:right w:val="single" w:sz="4" w:space="0" w:color="auto"/>
                  </w:tcBorders>
                  <w:vAlign w:val="center"/>
                </w:tcPr>
                <w:p w14:paraId="3EBB3890"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0</w:t>
                  </w:r>
                </w:p>
              </w:tc>
              <w:tc>
                <w:tcPr>
                  <w:tcW w:w="1119" w:type="dxa"/>
                  <w:tcBorders>
                    <w:top w:val="single" w:sz="4" w:space="0" w:color="auto"/>
                    <w:left w:val="single" w:sz="4" w:space="0" w:color="auto"/>
                    <w:bottom w:val="single" w:sz="4" w:space="0" w:color="auto"/>
                    <w:right w:val="single" w:sz="4" w:space="0" w:color="auto"/>
                  </w:tcBorders>
                </w:tcPr>
                <w:p w14:paraId="2F75B359" w14:textId="77777777" w:rsidR="00A940FE" w:rsidRPr="00A940FE" w:rsidRDefault="00A940FE" w:rsidP="00A940FE">
                  <w:pPr>
                    <w:ind w:firstLine="39"/>
                    <w:rPr>
                      <w:rFonts w:ascii="Calibri" w:eastAsia="Calibri" w:hAnsi="Calibri" w:cs="Calibri"/>
                      <w:sz w:val="18"/>
                      <w:szCs w:val="18"/>
                    </w:rPr>
                  </w:pPr>
                  <w:r w:rsidRPr="00A940FE">
                    <w:rPr>
                      <w:rFonts w:ascii="Calibri" w:eastAsia="Calibri" w:hAnsi="Calibri" w:cs="Calibri"/>
                      <w:sz w:val="18"/>
                      <w:szCs w:val="18"/>
                    </w:rPr>
                    <w:t>0</w:t>
                  </w:r>
                </w:p>
              </w:tc>
            </w:tr>
          </w:tbl>
          <w:p w14:paraId="07A719F1"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p w14:paraId="309AEF78"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tr w:rsidR="00A940FE" w:rsidRPr="00A940FE" w14:paraId="583DAB4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64277197"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tbl>
    <w:p w14:paraId="50E0EBE8" w14:textId="77777777" w:rsidR="00A940FE" w:rsidRPr="00A940FE" w:rsidRDefault="00A940FE" w:rsidP="00A940FE">
      <w:pPr>
        <w:spacing w:after="200" w:line="276" w:lineRule="auto"/>
        <w:rPr>
          <w:rFonts w:ascii="Calibri" w:eastAsia="Calibri" w:hAnsi="Calibri" w:cs="Times New Roman"/>
        </w:rPr>
      </w:pPr>
    </w:p>
    <w:p w14:paraId="5FC6FBB2" w14:textId="77777777" w:rsidR="00A940FE" w:rsidRPr="00A940FE" w:rsidRDefault="00A940FE" w:rsidP="00A940FE">
      <w:pPr>
        <w:spacing w:after="200" w:line="276" w:lineRule="auto"/>
        <w:rPr>
          <w:rFonts w:ascii="Calibri" w:eastAsia="Calibri" w:hAnsi="Calibri" w:cs="Times New Roman"/>
        </w:rPr>
      </w:pPr>
    </w:p>
    <w:p w14:paraId="6FB2C263" w14:textId="77777777" w:rsidR="00A940FE" w:rsidRPr="00A940FE" w:rsidRDefault="00A940FE" w:rsidP="00A940FE">
      <w:pPr>
        <w:spacing w:after="200" w:line="276" w:lineRule="auto"/>
        <w:rPr>
          <w:rFonts w:ascii="Calibri" w:eastAsia="Calibri" w:hAnsi="Calibri" w:cs="Times New Roman"/>
        </w:rPr>
      </w:pPr>
    </w:p>
    <w:tbl>
      <w:tblPr>
        <w:tblW w:w="10915" w:type="dxa"/>
        <w:tblInd w:w="-714" w:type="dxa"/>
        <w:tblLayout w:type="fixed"/>
        <w:tblLook w:val="04A0" w:firstRow="1" w:lastRow="0" w:firstColumn="1" w:lastColumn="0" w:noHBand="0" w:noVBand="1"/>
      </w:tblPr>
      <w:tblGrid>
        <w:gridCol w:w="10915"/>
      </w:tblGrid>
      <w:tr w:rsidR="00A940FE" w:rsidRPr="00A940FE" w14:paraId="00B37182" w14:textId="77777777" w:rsidTr="00A358B4">
        <w:trPr>
          <w:trHeight w:val="26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37D8514B" w14:textId="77777777" w:rsidR="00A940FE" w:rsidRPr="00A940FE" w:rsidRDefault="00A940FE" w:rsidP="00A940FE">
            <w:pPr>
              <w:spacing w:after="0" w:line="240" w:lineRule="auto"/>
              <w:rPr>
                <w:rFonts w:ascii="Times New Roman" w:eastAsia="Times New Roman" w:hAnsi="Times New Roman" w:cs="Times New Roman"/>
                <w:b/>
                <w:bCs/>
                <w:i/>
                <w:iCs/>
                <w:sz w:val="20"/>
                <w:szCs w:val="20"/>
                <w:lang w:eastAsia="hr-HR"/>
              </w:rPr>
            </w:pPr>
            <w:r w:rsidRPr="00A940FE">
              <w:rPr>
                <w:rFonts w:ascii="Times New Roman" w:eastAsia="Times New Roman" w:hAnsi="Times New Roman" w:cs="Times New Roman"/>
                <w:b/>
                <w:bCs/>
                <w:i/>
                <w:iCs/>
                <w:sz w:val="20"/>
                <w:szCs w:val="20"/>
                <w:lang w:eastAsia="hr-HR"/>
              </w:rPr>
              <w:t>PROGRAM 3303 KAPITALNO ULAGANJE U PREDŠKOLSKI ODGOJ</w:t>
            </w:r>
            <w:r w:rsidRPr="00A940FE">
              <w:rPr>
                <w:rFonts w:ascii="Times New Roman" w:eastAsia="Times New Roman" w:hAnsi="Times New Roman" w:cs="Times New Roman"/>
                <w:b/>
                <w:bCs/>
                <w:i/>
                <w:iCs/>
                <w:sz w:val="20"/>
                <w:szCs w:val="20"/>
                <w:lang w:eastAsia="hr-HR"/>
              </w:rPr>
              <w:tab/>
            </w:r>
            <w:r w:rsidRPr="00A940FE">
              <w:rPr>
                <w:rFonts w:ascii="Times New Roman" w:eastAsia="Times New Roman" w:hAnsi="Times New Roman" w:cs="Times New Roman"/>
                <w:b/>
                <w:bCs/>
                <w:i/>
                <w:iCs/>
                <w:sz w:val="20"/>
                <w:szCs w:val="20"/>
                <w:lang w:eastAsia="hr-HR"/>
              </w:rPr>
              <w:tab/>
            </w:r>
            <w:r w:rsidRPr="00A940FE">
              <w:rPr>
                <w:rFonts w:ascii="Times New Roman" w:eastAsia="Times New Roman" w:hAnsi="Times New Roman" w:cs="Times New Roman"/>
                <w:b/>
                <w:bCs/>
                <w:i/>
                <w:iCs/>
                <w:sz w:val="20"/>
                <w:szCs w:val="20"/>
                <w:lang w:eastAsia="hr-HR"/>
              </w:rPr>
              <w:tab/>
            </w:r>
            <w:r w:rsidRPr="00A940FE">
              <w:rPr>
                <w:rFonts w:ascii="Times New Roman" w:eastAsia="Times New Roman" w:hAnsi="Times New Roman" w:cs="Times New Roman"/>
                <w:b/>
                <w:bCs/>
                <w:i/>
                <w:iCs/>
                <w:sz w:val="20"/>
                <w:szCs w:val="20"/>
                <w:lang w:eastAsia="hr-HR"/>
              </w:rPr>
              <w:tab/>
            </w:r>
          </w:p>
        </w:tc>
      </w:tr>
      <w:tr w:rsidR="00A940FE" w:rsidRPr="00A940FE" w14:paraId="03353785" w14:textId="77777777" w:rsidTr="00A358B4">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7F1631BC" w14:textId="77777777" w:rsidR="00A940FE" w:rsidRPr="00A940FE" w:rsidRDefault="00A940FE" w:rsidP="00A940FE">
            <w:pPr>
              <w:spacing w:after="0" w:line="240" w:lineRule="auto"/>
              <w:rPr>
                <w:rFonts w:ascii="Times New Roman" w:eastAsia="Times New Roman" w:hAnsi="Times New Roman" w:cs="Times New Roman"/>
                <w:sz w:val="20"/>
                <w:szCs w:val="20"/>
                <w:lang w:eastAsia="hr-HR"/>
              </w:rPr>
            </w:pPr>
            <w:r w:rsidRPr="00A940FE">
              <w:rPr>
                <w:rFonts w:ascii="Times New Roman" w:eastAsia="Times New Roman" w:hAnsi="Times New Roman" w:cs="Times New Roman"/>
                <w:b/>
                <w:sz w:val="20"/>
                <w:szCs w:val="20"/>
                <w:lang w:eastAsia="hr-HR"/>
              </w:rPr>
              <w:t>Opis programa, svrha programa</w:t>
            </w:r>
            <w:r w:rsidRPr="00A940FE">
              <w:rPr>
                <w:rFonts w:ascii="Times New Roman" w:eastAsia="Times New Roman" w:hAnsi="Times New Roman" w:cs="Times New Roman"/>
                <w:sz w:val="20"/>
                <w:szCs w:val="20"/>
                <w:lang w:eastAsia="hr-HR"/>
              </w:rPr>
              <w:t>:</w:t>
            </w:r>
          </w:p>
          <w:p w14:paraId="117EEB44" w14:textId="77777777" w:rsidR="00A940FE" w:rsidRPr="00A940FE" w:rsidRDefault="00A940FE" w:rsidP="00A940FE">
            <w:pPr>
              <w:spacing w:line="256" w:lineRule="auto"/>
              <w:ind w:left="720"/>
              <w:contextualSpacing/>
              <w:jc w:val="both"/>
              <w:rPr>
                <w:rFonts w:ascii="Calibri" w:eastAsia="Calibri" w:hAnsi="Calibri" w:cs="Calibri"/>
                <w:b/>
                <w:sz w:val="18"/>
                <w:szCs w:val="18"/>
              </w:rPr>
            </w:pPr>
          </w:p>
          <w:p w14:paraId="4D14595B" w14:textId="77777777" w:rsidR="00A940FE" w:rsidRPr="00A940FE" w:rsidRDefault="00A940FE" w:rsidP="00A940FE">
            <w:pPr>
              <w:numPr>
                <w:ilvl w:val="0"/>
                <w:numId w:val="31"/>
              </w:numPr>
              <w:spacing w:after="200" w:line="256" w:lineRule="auto"/>
              <w:contextualSpacing/>
              <w:jc w:val="both"/>
              <w:rPr>
                <w:rFonts w:ascii="Calibri" w:eastAsia="Calibri" w:hAnsi="Calibri" w:cs="Calibri"/>
                <w:sz w:val="18"/>
                <w:szCs w:val="18"/>
              </w:rPr>
            </w:pPr>
            <w:r w:rsidRPr="00A940FE">
              <w:rPr>
                <w:rFonts w:ascii="Calibri" w:eastAsia="Calibri" w:hAnsi="Calibri" w:cs="Calibri"/>
                <w:b/>
                <w:sz w:val="18"/>
                <w:szCs w:val="18"/>
              </w:rPr>
              <w:t xml:space="preserve">KAPITALNO ULAGANJE U PREDŠKOLSKI ODGOJ </w:t>
            </w:r>
            <w:r w:rsidRPr="00A940FE">
              <w:rPr>
                <w:rFonts w:ascii="Calibri" w:eastAsia="Calibri" w:hAnsi="Calibri" w:cs="Calibri"/>
                <w:sz w:val="18"/>
                <w:szCs w:val="18"/>
              </w:rPr>
              <w:t>obuhvaća slijedeće kapitale projekte</w:t>
            </w:r>
          </w:p>
          <w:p w14:paraId="20B4E71B" w14:textId="77777777" w:rsidR="00A940FE" w:rsidRPr="00A940FE" w:rsidRDefault="00A940FE" w:rsidP="00A940FE">
            <w:pPr>
              <w:numPr>
                <w:ilvl w:val="0"/>
                <w:numId w:val="30"/>
              </w:numPr>
              <w:spacing w:after="200" w:line="256" w:lineRule="auto"/>
              <w:contextualSpacing/>
              <w:rPr>
                <w:rFonts w:ascii="Calibri" w:eastAsia="Calibri" w:hAnsi="Calibri" w:cs="Calibri"/>
                <w:b/>
                <w:bCs/>
                <w:sz w:val="18"/>
                <w:szCs w:val="18"/>
              </w:rPr>
            </w:pPr>
            <w:r w:rsidRPr="00A940FE">
              <w:rPr>
                <w:rFonts w:ascii="Calibri" w:eastAsia="Calibri" w:hAnsi="Calibri" w:cs="Calibri"/>
                <w:b/>
                <w:bCs/>
                <w:sz w:val="18"/>
                <w:szCs w:val="18"/>
              </w:rPr>
              <w:t>K330301 KAPITALNO ULAGANJE U DJEČJI VRTIĆ U CRIKVENICI</w:t>
            </w:r>
          </w:p>
          <w:p w14:paraId="5712B1A0" w14:textId="77777777" w:rsidR="00A940FE" w:rsidRPr="00A940FE" w:rsidRDefault="00A940FE" w:rsidP="00A940FE">
            <w:pPr>
              <w:spacing w:line="256" w:lineRule="auto"/>
              <w:ind w:firstLine="708"/>
              <w:jc w:val="both"/>
              <w:rPr>
                <w:rFonts w:ascii="Calibri" w:eastAsia="Calibri" w:hAnsi="Calibri" w:cs="Calibri"/>
                <w:sz w:val="18"/>
                <w:szCs w:val="18"/>
              </w:rPr>
            </w:pPr>
            <w:r w:rsidRPr="00A940FE">
              <w:rPr>
                <w:rFonts w:ascii="Calibri" w:eastAsia="Calibri" w:hAnsi="Calibri" w:cs="Calibri"/>
                <w:sz w:val="18"/>
                <w:szCs w:val="18"/>
              </w:rPr>
              <w:t xml:space="preserve">Program je usmjeren na </w:t>
            </w:r>
            <w:proofErr w:type="spellStart"/>
            <w:r w:rsidRPr="00A940FE">
              <w:rPr>
                <w:rFonts w:ascii="Calibri" w:eastAsia="Calibri" w:hAnsi="Calibri" w:cs="Calibri"/>
                <w:sz w:val="18"/>
                <w:szCs w:val="18"/>
              </w:rPr>
              <w:t>pobećanje</w:t>
            </w:r>
            <w:proofErr w:type="spellEnd"/>
            <w:r w:rsidRPr="00A940FE">
              <w:rPr>
                <w:rFonts w:ascii="Calibri" w:eastAsia="Calibri" w:hAnsi="Calibri" w:cs="Calibri"/>
                <w:sz w:val="18"/>
                <w:szCs w:val="18"/>
              </w:rPr>
              <w:t xml:space="preserve"> materijalnih uvjeta rada u svim objektima u Dječjem vrtiću Radost. </w:t>
            </w:r>
          </w:p>
        </w:tc>
      </w:tr>
      <w:tr w:rsidR="00A940FE" w:rsidRPr="00A940FE" w14:paraId="27F54AE7" w14:textId="77777777" w:rsidTr="00A358B4">
        <w:trPr>
          <w:trHeight w:val="576"/>
        </w:trPr>
        <w:tc>
          <w:tcPr>
            <w:tcW w:w="10915" w:type="dxa"/>
            <w:tcBorders>
              <w:top w:val="single" w:sz="4" w:space="0" w:color="auto"/>
              <w:left w:val="single" w:sz="4" w:space="0" w:color="auto"/>
              <w:bottom w:val="single" w:sz="4" w:space="0" w:color="auto"/>
              <w:right w:val="single" w:sz="4" w:space="0" w:color="auto"/>
            </w:tcBorders>
            <w:shd w:val="clear" w:color="auto" w:fill="auto"/>
            <w:noWrap/>
            <w:hideMark/>
          </w:tcPr>
          <w:p w14:paraId="2B9FAE7A" w14:textId="77777777" w:rsidR="00A940FE" w:rsidRPr="00A940FE" w:rsidRDefault="00A940FE" w:rsidP="00A940FE">
            <w:pPr>
              <w:spacing w:after="200" w:line="276" w:lineRule="auto"/>
              <w:ind w:left="720"/>
              <w:contextualSpacing/>
              <w:jc w:val="both"/>
              <w:rPr>
                <w:rFonts w:ascii="Times New Roman" w:eastAsia="Times New Roman" w:hAnsi="Times New Roman" w:cs="Times New Roman"/>
                <w:sz w:val="20"/>
                <w:szCs w:val="20"/>
                <w:lang w:eastAsia="hr-HR"/>
              </w:rPr>
            </w:pPr>
            <w:r w:rsidRPr="00A940FE">
              <w:rPr>
                <w:rFonts w:ascii="Calibri" w:eastAsia="Calibri" w:hAnsi="Calibri" w:cs="Calibri"/>
                <w:sz w:val="18"/>
                <w:szCs w:val="18"/>
              </w:rPr>
              <w:t xml:space="preserve"> </w:t>
            </w:r>
          </w:p>
        </w:tc>
      </w:tr>
      <w:tr w:rsidR="00A940FE" w:rsidRPr="00A940FE" w14:paraId="00F11B7A" w14:textId="77777777" w:rsidTr="00A358B4">
        <w:trPr>
          <w:trHeight w:val="584"/>
        </w:trPr>
        <w:tc>
          <w:tcPr>
            <w:tcW w:w="10915" w:type="dxa"/>
            <w:tcBorders>
              <w:top w:val="single" w:sz="4" w:space="0" w:color="auto"/>
              <w:left w:val="single" w:sz="4" w:space="0" w:color="auto"/>
              <w:bottom w:val="single" w:sz="4" w:space="0" w:color="auto"/>
              <w:right w:val="single" w:sz="4" w:space="0" w:color="000000"/>
            </w:tcBorders>
            <w:shd w:val="clear" w:color="auto" w:fill="auto"/>
            <w:hideMark/>
          </w:tcPr>
          <w:p w14:paraId="08473C77" w14:textId="77777777" w:rsidR="00A940FE" w:rsidRPr="00A940FE" w:rsidRDefault="00A940FE" w:rsidP="00A940FE">
            <w:pPr>
              <w:spacing w:after="0" w:line="240" w:lineRule="auto"/>
              <w:rPr>
                <w:rFonts w:ascii="Times New Roman" w:eastAsia="Times New Roman" w:hAnsi="Times New Roman" w:cs="Times New Roman"/>
                <w:b/>
                <w:sz w:val="20"/>
                <w:szCs w:val="20"/>
                <w:lang w:eastAsia="hr-HR"/>
              </w:rPr>
            </w:pPr>
            <w:r w:rsidRPr="00A940FE">
              <w:rPr>
                <w:rFonts w:ascii="Times New Roman" w:eastAsia="Times New Roman" w:hAnsi="Times New Roman" w:cs="Times New Roman"/>
                <w:b/>
                <w:sz w:val="20"/>
                <w:szCs w:val="20"/>
                <w:lang w:eastAsia="hr-HR"/>
              </w:rPr>
              <w:t>Ciljevi provedbe programa u razdoblju 2022.-2024.</w:t>
            </w:r>
          </w:p>
          <w:p w14:paraId="2FE74BB7" w14:textId="77777777" w:rsidR="00A940FE" w:rsidRPr="00A940FE" w:rsidRDefault="00A940FE" w:rsidP="00A940FE">
            <w:pPr>
              <w:spacing w:after="200" w:line="276" w:lineRule="auto"/>
              <w:ind w:left="720"/>
              <w:contextualSpacing/>
              <w:jc w:val="both"/>
              <w:rPr>
                <w:rFonts w:ascii="Calibri" w:eastAsia="Calibri" w:hAnsi="Calibri" w:cs="Calibri"/>
                <w:sz w:val="18"/>
                <w:szCs w:val="18"/>
              </w:rPr>
            </w:pPr>
          </w:p>
          <w:p w14:paraId="575084F2" w14:textId="77777777" w:rsidR="00A940FE" w:rsidRPr="00A940FE" w:rsidRDefault="00A940FE" w:rsidP="00A940FE">
            <w:pPr>
              <w:spacing w:after="200" w:line="276" w:lineRule="auto"/>
              <w:ind w:left="720"/>
              <w:contextualSpacing/>
              <w:jc w:val="both"/>
              <w:rPr>
                <w:rFonts w:ascii="Calibri" w:eastAsia="Calibri" w:hAnsi="Calibri" w:cs="Calibri"/>
                <w:sz w:val="18"/>
                <w:szCs w:val="18"/>
              </w:rPr>
            </w:pPr>
            <w:r w:rsidRPr="00A940FE">
              <w:rPr>
                <w:rFonts w:ascii="Calibri" w:eastAsia="Calibri" w:hAnsi="Calibri" w:cs="Calibri"/>
                <w:sz w:val="18"/>
                <w:szCs w:val="18"/>
              </w:rPr>
              <w:t xml:space="preserve">Cilj 1: </w:t>
            </w:r>
            <w:r w:rsidRPr="00A940FE">
              <w:rPr>
                <w:rFonts w:ascii="Calibri" w:eastAsia="Calibri" w:hAnsi="Calibri" w:cs="Calibri"/>
                <w:i/>
                <w:sz w:val="18"/>
                <w:szCs w:val="18"/>
              </w:rPr>
              <w:t>Poboljšanje materijalnih uvjeta rada u svim objektima Dječjeg vrtića Radost</w:t>
            </w:r>
          </w:p>
          <w:p w14:paraId="47090D1C" w14:textId="77777777" w:rsidR="00A940FE" w:rsidRPr="00A940FE" w:rsidRDefault="00A940FE" w:rsidP="00A940FE">
            <w:pPr>
              <w:spacing w:after="200" w:line="276" w:lineRule="auto"/>
              <w:ind w:left="720"/>
              <w:contextualSpacing/>
              <w:jc w:val="both"/>
              <w:rPr>
                <w:rFonts w:ascii="Calibri" w:eastAsia="Calibri" w:hAnsi="Calibri" w:cs="Calibri"/>
                <w:sz w:val="18"/>
                <w:szCs w:val="18"/>
              </w:rPr>
            </w:pPr>
          </w:p>
          <w:tbl>
            <w:tblPr>
              <w:tblStyle w:val="TableGrid1"/>
              <w:tblW w:w="10195" w:type="dxa"/>
              <w:tblInd w:w="69" w:type="dxa"/>
              <w:tblLayout w:type="fixed"/>
              <w:tblCellMar>
                <w:left w:w="0" w:type="dxa"/>
                <w:right w:w="0" w:type="dxa"/>
              </w:tblCellMar>
              <w:tblLook w:val="04A0" w:firstRow="1" w:lastRow="0" w:firstColumn="1" w:lastColumn="0" w:noHBand="0" w:noVBand="1"/>
            </w:tblPr>
            <w:tblGrid>
              <w:gridCol w:w="1175"/>
              <w:gridCol w:w="1175"/>
              <w:gridCol w:w="1189"/>
              <w:gridCol w:w="1162"/>
              <w:gridCol w:w="1967"/>
              <w:gridCol w:w="1175"/>
              <w:gridCol w:w="1176"/>
              <w:gridCol w:w="1176"/>
            </w:tblGrid>
            <w:tr w:rsidR="00A940FE" w:rsidRPr="00A940FE" w14:paraId="1DE61271" w14:textId="77777777" w:rsidTr="00A940FE">
              <w:tc>
                <w:tcPr>
                  <w:tcW w:w="117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148B2CE"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Pokazatelj učinka</w:t>
                  </w:r>
                </w:p>
              </w:tc>
              <w:tc>
                <w:tcPr>
                  <w:tcW w:w="117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D005531"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Definicija</w:t>
                  </w:r>
                </w:p>
              </w:tc>
              <w:tc>
                <w:tcPr>
                  <w:tcW w:w="118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0D0EFCD"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Jedinica</w:t>
                  </w:r>
                </w:p>
              </w:tc>
              <w:tc>
                <w:tcPr>
                  <w:tcW w:w="1162"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A8C4B63"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Polazna vrijednost</w:t>
                  </w:r>
                </w:p>
              </w:tc>
              <w:tc>
                <w:tcPr>
                  <w:tcW w:w="1967"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334EC7B"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Izvor podataka</w:t>
                  </w:r>
                </w:p>
              </w:tc>
              <w:tc>
                <w:tcPr>
                  <w:tcW w:w="1175" w:type="dxa"/>
                  <w:tcBorders>
                    <w:top w:val="single" w:sz="4" w:space="0" w:color="auto"/>
                    <w:left w:val="single" w:sz="4" w:space="0" w:color="auto"/>
                    <w:bottom w:val="single" w:sz="4" w:space="0" w:color="auto"/>
                    <w:right w:val="single" w:sz="4" w:space="0" w:color="auto"/>
                  </w:tcBorders>
                  <w:shd w:val="clear" w:color="auto" w:fill="DDD9C3"/>
                  <w:hideMark/>
                </w:tcPr>
                <w:p w14:paraId="30610A85"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2022.</w:t>
                  </w:r>
                </w:p>
              </w:tc>
              <w:tc>
                <w:tcPr>
                  <w:tcW w:w="1176" w:type="dxa"/>
                  <w:tcBorders>
                    <w:top w:val="single" w:sz="4" w:space="0" w:color="auto"/>
                    <w:left w:val="single" w:sz="4" w:space="0" w:color="auto"/>
                    <w:bottom w:val="single" w:sz="4" w:space="0" w:color="auto"/>
                    <w:right w:val="single" w:sz="4" w:space="0" w:color="auto"/>
                  </w:tcBorders>
                  <w:shd w:val="clear" w:color="auto" w:fill="DDD9C3"/>
                  <w:hideMark/>
                </w:tcPr>
                <w:p w14:paraId="15DD5002"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2023.</w:t>
                  </w:r>
                </w:p>
              </w:tc>
              <w:tc>
                <w:tcPr>
                  <w:tcW w:w="1176" w:type="dxa"/>
                  <w:tcBorders>
                    <w:top w:val="single" w:sz="4" w:space="0" w:color="auto"/>
                    <w:left w:val="single" w:sz="4" w:space="0" w:color="auto"/>
                    <w:bottom w:val="single" w:sz="4" w:space="0" w:color="auto"/>
                    <w:right w:val="single" w:sz="4" w:space="0" w:color="auto"/>
                  </w:tcBorders>
                  <w:shd w:val="clear" w:color="auto" w:fill="DDD9C3"/>
                </w:tcPr>
                <w:p w14:paraId="66531F56"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Ciljana vrijednost za 2024.</w:t>
                  </w:r>
                </w:p>
              </w:tc>
            </w:tr>
            <w:tr w:rsidR="00A940FE" w:rsidRPr="00A940FE" w14:paraId="69C6D79B" w14:textId="77777777" w:rsidTr="00A358B4">
              <w:tc>
                <w:tcPr>
                  <w:tcW w:w="1175" w:type="dxa"/>
                  <w:tcBorders>
                    <w:top w:val="single" w:sz="4" w:space="0" w:color="auto"/>
                    <w:left w:val="single" w:sz="4" w:space="0" w:color="auto"/>
                    <w:bottom w:val="single" w:sz="4" w:space="0" w:color="auto"/>
                    <w:right w:val="single" w:sz="4" w:space="0" w:color="auto"/>
                  </w:tcBorders>
                </w:tcPr>
                <w:p w14:paraId="1E5E379E"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Zadovoljen zakonski standard</w:t>
                  </w:r>
                </w:p>
              </w:tc>
              <w:tc>
                <w:tcPr>
                  <w:tcW w:w="1175" w:type="dxa"/>
                  <w:tcBorders>
                    <w:top w:val="single" w:sz="4" w:space="0" w:color="auto"/>
                    <w:left w:val="single" w:sz="4" w:space="0" w:color="auto"/>
                    <w:bottom w:val="single" w:sz="4" w:space="0" w:color="auto"/>
                    <w:right w:val="single" w:sz="4" w:space="0" w:color="auto"/>
                  </w:tcBorders>
                </w:tcPr>
                <w:p w14:paraId="1F887594"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Materijalni uvjeti rada u vrtiću definirani su zakonskim odredbama</w:t>
                  </w:r>
                </w:p>
              </w:tc>
              <w:tc>
                <w:tcPr>
                  <w:tcW w:w="1189" w:type="dxa"/>
                  <w:tcBorders>
                    <w:top w:val="single" w:sz="4" w:space="0" w:color="auto"/>
                    <w:left w:val="single" w:sz="4" w:space="0" w:color="auto"/>
                    <w:bottom w:val="single" w:sz="4" w:space="0" w:color="auto"/>
                    <w:right w:val="single" w:sz="4" w:space="0" w:color="auto"/>
                  </w:tcBorders>
                </w:tcPr>
                <w:p w14:paraId="511365B0"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Postotak</w:t>
                  </w:r>
                </w:p>
              </w:tc>
              <w:tc>
                <w:tcPr>
                  <w:tcW w:w="1162" w:type="dxa"/>
                  <w:tcBorders>
                    <w:top w:val="single" w:sz="4" w:space="0" w:color="auto"/>
                    <w:left w:val="single" w:sz="4" w:space="0" w:color="auto"/>
                    <w:bottom w:val="single" w:sz="4" w:space="0" w:color="auto"/>
                    <w:right w:val="single" w:sz="4" w:space="0" w:color="auto"/>
                  </w:tcBorders>
                </w:tcPr>
                <w:p w14:paraId="7030F03E"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100%</w:t>
                  </w:r>
                </w:p>
              </w:tc>
              <w:tc>
                <w:tcPr>
                  <w:tcW w:w="1967" w:type="dxa"/>
                  <w:tcBorders>
                    <w:top w:val="single" w:sz="4" w:space="0" w:color="auto"/>
                    <w:left w:val="single" w:sz="4" w:space="0" w:color="auto"/>
                    <w:bottom w:val="single" w:sz="4" w:space="0" w:color="auto"/>
                    <w:right w:val="single" w:sz="4" w:space="0" w:color="auto"/>
                  </w:tcBorders>
                </w:tcPr>
                <w:p w14:paraId="207D7C87"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Dječji vrtić</w:t>
                  </w:r>
                </w:p>
              </w:tc>
              <w:tc>
                <w:tcPr>
                  <w:tcW w:w="1175" w:type="dxa"/>
                  <w:tcBorders>
                    <w:top w:val="single" w:sz="4" w:space="0" w:color="auto"/>
                    <w:left w:val="single" w:sz="4" w:space="0" w:color="auto"/>
                    <w:bottom w:val="single" w:sz="4" w:space="0" w:color="auto"/>
                    <w:right w:val="single" w:sz="4" w:space="0" w:color="auto"/>
                  </w:tcBorders>
                </w:tcPr>
                <w:p w14:paraId="091F0038"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100%</w:t>
                  </w:r>
                </w:p>
              </w:tc>
              <w:tc>
                <w:tcPr>
                  <w:tcW w:w="1176" w:type="dxa"/>
                  <w:tcBorders>
                    <w:top w:val="single" w:sz="4" w:space="0" w:color="auto"/>
                    <w:left w:val="single" w:sz="4" w:space="0" w:color="auto"/>
                    <w:bottom w:val="single" w:sz="4" w:space="0" w:color="auto"/>
                    <w:right w:val="single" w:sz="4" w:space="0" w:color="auto"/>
                  </w:tcBorders>
                  <w:hideMark/>
                </w:tcPr>
                <w:p w14:paraId="0558082A"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100%</w:t>
                  </w:r>
                </w:p>
              </w:tc>
              <w:tc>
                <w:tcPr>
                  <w:tcW w:w="1176" w:type="dxa"/>
                  <w:tcBorders>
                    <w:top w:val="single" w:sz="4" w:space="0" w:color="auto"/>
                    <w:left w:val="single" w:sz="4" w:space="0" w:color="auto"/>
                    <w:bottom w:val="single" w:sz="4" w:space="0" w:color="auto"/>
                    <w:right w:val="single" w:sz="4" w:space="0" w:color="auto"/>
                  </w:tcBorders>
                </w:tcPr>
                <w:p w14:paraId="1D3DDFFE" w14:textId="77777777" w:rsidR="00A940FE" w:rsidRPr="00A940FE" w:rsidRDefault="00A940FE" w:rsidP="00A940FE">
                  <w:pPr>
                    <w:jc w:val="center"/>
                    <w:rPr>
                      <w:rFonts w:ascii="Calibri" w:eastAsia="Calibri" w:hAnsi="Calibri" w:cs="Calibri"/>
                      <w:sz w:val="18"/>
                      <w:szCs w:val="18"/>
                    </w:rPr>
                  </w:pPr>
                  <w:r w:rsidRPr="00A940FE">
                    <w:rPr>
                      <w:rFonts w:ascii="Calibri" w:eastAsia="Calibri" w:hAnsi="Calibri" w:cs="Calibri"/>
                      <w:sz w:val="18"/>
                      <w:szCs w:val="18"/>
                    </w:rPr>
                    <w:t>100%</w:t>
                  </w:r>
                </w:p>
              </w:tc>
            </w:tr>
          </w:tbl>
          <w:p w14:paraId="0C4A4854" w14:textId="77777777" w:rsidR="00A940FE" w:rsidRPr="00A940FE" w:rsidRDefault="00A940FE" w:rsidP="00A940FE">
            <w:pPr>
              <w:spacing w:after="200" w:line="276" w:lineRule="auto"/>
              <w:ind w:left="720"/>
              <w:contextualSpacing/>
              <w:jc w:val="both"/>
              <w:rPr>
                <w:rFonts w:ascii="Calibri" w:eastAsia="Calibri" w:hAnsi="Calibri" w:cs="Calibri"/>
                <w:i/>
                <w:sz w:val="18"/>
                <w:szCs w:val="18"/>
              </w:rPr>
            </w:pPr>
          </w:p>
          <w:p w14:paraId="18C56B07" w14:textId="77777777" w:rsidR="00A940FE" w:rsidRPr="00A940FE" w:rsidRDefault="00A940FE" w:rsidP="00A940FE">
            <w:pPr>
              <w:spacing w:after="200" w:line="276" w:lineRule="auto"/>
              <w:contextualSpacing/>
              <w:jc w:val="both"/>
              <w:rPr>
                <w:rFonts w:ascii="Calibri" w:eastAsia="Calibri" w:hAnsi="Calibri" w:cs="Calibri"/>
                <w:sz w:val="18"/>
                <w:szCs w:val="18"/>
              </w:rPr>
            </w:pPr>
          </w:p>
          <w:p w14:paraId="68A79AF8" w14:textId="77777777" w:rsidR="00A940FE" w:rsidRPr="00A940FE" w:rsidRDefault="00A940FE" w:rsidP="00A940FE">
            <w:pPr>
              <w:spacing w:after="200" w:line="276" w:lineRule="auto"/>
              <w:ind w:left="720"/>
              <w:contextualSpacing/>
              <w:jc w:val="both"/>
              <w:rPr>
                <w:rFonts w:ascii="Times New Roman" w:eastAsia="Times New Roman" w:hAnsi="Times New Roman" w:cs="Times New Roman"/>
                <w:i/>
                <w:sz w:val="20"/>
                <w:szCs w:val="20"/>
                <w:lang w:eastAsia="hr-HR"/>
              </w:rPr>
            </w:pPr>
          </w:p>
        </w:tc>
      </w:tr>
    </w:tbl>
    <w:p w14:paraId="3CB7C2B4" w14:textId="77777777" w:rsidR="00A940FE" w:rsidRPr="00A940FE" w:rsidRDefault="00A940FE" w:rsidP="00A940FE">
      <w:pPr>
        <w:spacing w:after="200" w:line="276" w:lineRule="auto"/>
        <w:rPr>
          <w:rFonts w:ascii="Calibri" w:eastAsia="Calibri" w:hAnsi="Calibri" w:cs="Times New Roman"/>
        </w:rPr>
      </w:pPr>
    </w:p>
    <w:p w14:paraId="70B553BF" w14:textId="77777777" w:rsidR="00A940FE" w:rsidRPr="00A940FE" w:rsidRDefault="00A940FE" w:rsidP="00A940FE">
      <w:pPr>
        <w:spacing w:after="200" w:line="276" w:lineRule="auto"/>
        <w:rPr>
          <w:rFonts w:ascii="Calibri" w:eastAsia="Calibri" w:hAnsi="Calibri" w:cs="Times New Roman"/>
        </w:rPr>
      </w:pPr>
    </w:p>
    <w:p w14:paraId="775AC251" w14:textId="77777777" w:rsidR="00A940FE" w:rsidRPr="00A940FE" w:rsidRDefault="00A940FE" w:rsidP="00A940FE">
      <w:pPr>
        <w:numPr>
          <w:ilvl w:val="0"/>
          <w:numId w:val="29"/>
        </w:numPr>
        <w:spacing w:after="0" w:line="276" w:lineRule="auto"/>
        <w:contextualSpacing/>
        <w:rPr>
          <w:rFonts w:ascii="Times New Roman" w:eastAsia="Calibri" w:hAnsi="Times New Roman" w:cs="Times New Roman"/>
          <w:b/>
          <w:sz w:val="24"/>
          <w:szCs w:val="24"/>
        </w:rPr>
      </w:pPr>
      <w:r w:rsidRPr="00A940FE">
        <w:rPr>
          <w:rFonts w:ascii="Times New Roman" w:eastAsia="Calibri" w:hAnsi="Times New Roman" w:cs="Times New Roman"/>
          <w:b/>
          <w:sz w:val="24"/>
          <w:szCs w:val="24"/>
        </w:rPr>
        <w:t>Procjena i ishodište potrebnih sredstava za aktivnosti/projekte unutar programa</w:t>
      </w:r>
    </w:p>
    <w:p w14:paraId="6FDD880C" w14:textId="77777777" w:rsidR="00A940FE" w:rsidRPr="00A940FE" w:rsidRDefault="00A940FE" w:rsidP="00A940FE">
      <w:pPr>
        <w:spacing w:after="0" w:line="276" w:lineRule="auto"/>
        <w:ind w:left="720"/>
        <w:contextualSpacing/>
        <w:rPr>
          <w:rFonts w:ascii="Times New Roman" w:eastAsia="Calibri" w:hAnsi="Times New Roman" w:cs="Times New Roman"/>
          <w:b/>
          <w:sz w:val="24"/>
          <w:szCs w:val="24"/>
        </w:rPr>
      </w:pPr>
    </w:p>
    <w:tbl>
      <w:tblPr>
        <w:tblW w:w="10372" w:type="dxa"/>
        <w:tblInd w:w="-459" w:type="dxa"/>
        <w:tblLayout w:type="fixed"/>
        <w:tblLook w:val="04A0" w:firstRow="1" w:lastRow="0" w:firstColumn="1" w:lastColumn="0" w:noHBand="0" w:noVBand="1"/>
      </w:tblPr>
      <w:tblGrid>
        <w:gridCol w:w="2150"/>
        <w:gridCol w:w="1417"/>
        <w:gridCol w:w="1418"/>
        <w:gridCol w:w="1417"/>
        <w:gridCol w:w="1418"/>
        <w:gridCol w:w="1276"/>
        <w:gridCol w:w="1276"/>
      </w:tblGrid>
      <w:tr w:rsidR="00A940FE" w:rsidRPr="00A940FE" w14:paraId="625ED5D5" w14:textId="77777777" w:rsidTr="00A358B4">
        <w:trPr>
          <w:trHeight w:val="360"/>
        </w:trPr>
        <w:tc>
          <w:tcPr>
            <w:tcW w:w="2150"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20B9207C"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t> NAZIV PROGRAMA</w:t>
            </w:r>
          </w:p>
        </w:tc>
        <w:tc>
          <w:tcPr>
            <w:tcW w:w="1417"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91FECB7" w14:textId="77777777" w:rsidR="00A940FE" w:rsidRPr="00A940FE" w:rsidRDefault="00A940FE" w:rsidP="00A940FE">
            <w:pPr>
              <w:spacing w:after="0" w:line="240" w:lineRule="auto"/>
              <w:jc w:val="center"/>
              <w:rPr>
                <w:rFonts w:ascii="Calibri" w:eastAsia="Calibri" w:hAnsi="Calibri" w:cs="Calibri"/>
                <w:bCs/>
                <w:sz w:val="18"/>
                <w:szCs w:val="18"/>
              </w:rPr>
            </w:pPr>
            <w:r w:rsidRPr="00A940FE">
              <w:rPr>
                <w:rFonts w:ascii="Calibri" w:eastAsia="Calibri" w:hAnsi="Calibri" w:cs="Calibri"/>
                <w:bCs/>
                <w:sz w:val="18"/>
                <w:szCs w:val="18"/>
              </w:rPr>
              <w:t>Izvršenje 2020.</w:t>
            </w:r>
          </w:p>
        </w:tc>
        <w:tc>
          <w:tcPr>
            <w:tcW w:w="1418" w:type="dxa"/>
            <w:tcBorders>
              <w:top w:val="single" w:sz="8" w:space="0" w:color="auto"/>
              <w:left w:val="nil"/>
              <w:bottom w:val="nil"/>
              <w:right w:val="single" w:sz="8" w:space="0" w:color="auto"/>
            </w:tcBorders>
            <w:shd w:val="clear" w:color="000000" w:fill="F2F2F2"/>
            <w:hideMark/>
          </w:tcPr>
          <w:p w14:paraId="58C9271C" w14:textId="77777777" w:rsidR="00A940FE" w:rsidRPr="00A940FE" w:rsidRDefault="00A940FE" w:rsidP="00A940FE">
            <w:pPr>
              <w:spacing w:after="200" w:line="276" w:lineRule="auto"/>
              <w:jc w:val="center"/>
              <w:rPr>
                <w:rFonts w:ascii="Calibri" w:eastAsia="Calibri" w:hAnsi="Calibri" w:cs="Calibri"/>
                <w:bCs/>
                <w:sz w:val="18"/>
                <w:szCs w:val="18"/>
              </w:rPr>
            </w:pPr>
          </w:p>
        </w:tc>
        <w:tc>
          <w:tcPr>
            <w:tcW w:w="1417" w:type="dxa"/>
            <w:vMerge w:val="restart"/>
            <w:tcBorders>
              <w:top w:val="single" w:sz="8" w:space="0" w:color="auto"/>
              <w:left w:val="nil"/>
              <w:right w:val="single" w:sz="8" w:space="0" w:color="auto"/>
            </w:tcBorders>
            <w:shd w:val="clear" w:color="000000" w:fill="F2F2F2"/>
            <w:vAlign w:val="center"/>
            <w:hideMark/>
          </w:tcPr>
          <w:p w14:paraId="37EE361D" w14:textId="77777777" w:rsidR="00A940FE" w:rsidRPr="00A940FE" w:rsidRDefault="00A940FE" w:rsidP="00A940FE">
            <w:pPr>
              <w:spacing w:after="0" w:line="240" w:lineRule="auto"/>
              <w:jc w:val="center"/>
              <w:rPr>
                <w:rFonts w:ascii="Calibri" w:eastAsia="Calibri" w:hAnsi="Calibri" w:cs="Calibri"/>
                <w:bCs/>
                <w:sz w:val="18"/>
                <w:szCs w:val="18"/>
              </w:rPr>
            </w:pPr>
            <w:r w:rsidRPr="00A940FE">
              <w:rPr>
                <w:rFonts w:ascii="Calibri" w:eastAsia="Calibri" w:hAnsi="Calibri" w:cs="Calibri"/>
                <w:bCs/>
                <w:sz w:val="18"/>
                <w:szCs w:val="18"/>
              </w:rPr>
              <w:t>Plan 2022.</w:t>
            </w:r>
          </w:p>
        </w:tc>
        <w:tc>
          <w:tcPr>
            <w:tcW w:w="1418"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489EC150" w14:textId="77777777" w:rsidR="00A940FE" w:rsidRPr="00A940FE" w:rsidRDefault="00A940FE" w:rsidP="00A940FE">
            <w:pPr>
              <w:spacing w:after="0" w:line="240" w:lineRule="auto"/>
              <w:jc w:val="center"/>
              <w:rPr>
                <w:rFonts w:ascii="Calibri" w:eastAsia="Calibri" w:hAnsi="Calibri" w:cs="Calibri"/>
                <w:bCs/>
                <w:sz w:val="18"/>
                <w:szCs w:val="18"/>
              </w:rPr>
            </w:pPr>
            <w:r w:rsidRPr="00A940FE">
              <w:rPr>
                <w:rFonts w:ascii="Calibri" w:eastAsia="Calibri" w:hAnsi="Calibri" w:cs="Calibri"/>
                <w:bCs/>
                <w:sz w:val="18"/>
                <w:szCs w:val="18"/>
              </w:rPr>
              <w:t>Projekcija 2023.</w:t>
            </w:r>
          </w:p>
        </w:tc>
        <w:tc>
          <w:tcPr>
            <w:tcW w:w="1276" w:type="dxa"/>
            <w:vMerge w:val="restart"/>
            <w:tcBorders>
              <w:top w:val="single" w:sz="8" w:space="0" w:color="auto"/>
              <w:left w:val="single" w:sz="8" w:space="0" w:color="auto"/>
              <w:right w:val="single" w:sz="8" w:space="0" w:color="auto"/>
            </w:tcBorders>
            <w:shd w:val="clear" w:color="000000" w:fill="F2F2F2"/>
          </w:tcPr>
          <w:p w14:paraId="0D6AFE8B" w14:textId="77777777" w:rsidR="00A940FE" w:rsidRPr="00A940FE" w:rsidRDefault="00A940FE" w:rsidP="00A940FE">
            <w:pPr>
              <w:spacing w:after="0" w:line="240" w:lineRule="auto"/>
              <w:jc w:val="center"/>
              <w:rPr>
                <w:rFonts w:ascii="Calibri" w:eastAsia="Calibri" w:hAnsi="Calibri" w:cs="Calibri"/>
                <w:bCs/>
                <w:sz w:val="18"/>
                <w:szCs w:val="18"/>
              </w:rPr>
            </w:pPr>
          </w:p>
          <w:p w14:paraId="5CB3E439" w14:textId="77777777" w:rsidR="00A940FE" w:rsidRPr="00A940FE" w:rsidRDefault="00A940FE" w:rsidP="00A940FE">
            <w:pPr>
              <w:spacing w:after="0" w:line="240" w:lineRule="auto"/>
              <w:jc w:val="center"/>
              <w:rPr>
                <w:rFonts w:ascii="Calibri" w:eastAsia="Calibri" w:hAnsi="Calibri" w:cs="Calibri"/>
                <w:bCs/>
                <w:sz w:val="18"/>
                <w:szCs w:val="18"/>
              </w:rPr>
            </w:pPr>
            <w:r w:rsidRPr="00A940FE">
              <w:rPr>
                <w:rFonts w:ascii="Calibri" w:eastAsia="Calibri" w:hAnsi="Calibri" w:cs="Calibri"/>
                <w:bCs/>
                <w:sz w:val="18"/>
                <w:szCs w:val="18"/>
              </w:rPr>
              <w:t>Projekcija 2024.</w:t>
            </w:r>
          </w:p>
        </w:tc>
        <w:tc>
          <w:tcPr>
            <w:tcW w:w="1276" w:type="dxa"/>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14:paraId="7C4754B7" w14:textId="77777777" w:rsidR="00A940FE" w:rsidRPr="00A940FE" w:rsidRDefault="00A940FE" w:rsidP="00A940FE">
            <w:pPr>
              <w:spacing w:after="0" w:line="240" w:lineRule="auto"/>
              <w:jc w:val="center"/>
              <w:rPr>
                <w:rFonts w:ascii="Calibri" w:eastAsia="Calibri" w:hAnsi="Calibri" w:cs="Calibri"/>
                <w:bCs/>
                <w:sz w:val="18"/>
                <w:szCs w:val="18"/>
              </w:rPr>
            </w:pPr>
            <w:r w:rsidRPr="00A940FE">
              <w:rPr>
                <w:rFonts w:ascii="Calibri" w:eastAsia="Calibri" w:hAnsi="Calibri" w:cs="Calibri"/>
                <w:bCs/>
                <w:sz w:val="18"/>
                <w:szCs w:val="18"/>
              </w:rPr>
              <w:t>Indeks</w:t>
            </w:r>
          </w:p>
          <w:p w14:paraId="5789F3E7" w14:textId="77777777" w:rsidR="00A940FE" w:rsidRPr="00A940FE" w:rsidRDefault="00A940FE" w:rsidP="00A940FE">
            <w:pPr>
              <w:spacing w:after="0" w:line="240" w:lineRule="auto"/>
              <w:jc w:val="center"/>
              <w:rPr>
                <w:rFonts w:ascii="Calibri" w:eastAsia="Calibri" w:hAnsi="Calibri" w:cs="Calibri"/>
                <w:bCs/>
                <w:sz w:val="18"/>
                <w:szCs w:val="18"/>
              </w:rPr>
            </w:pPr>
            <w:r w:rsidRPr="00A940FE">
              <w:rPr>
                <w:rFonts w:ascii="Calibri" w:eastAsia="Calibri" w:hAnsi="Calibri" w:cs="Calibri"/>
                <w:bCs/>
                <w:sz w:val="18"/>
                <w:szCs w:val="18"/>
              </w:rPr>
              <w:t>2022/2021.</w:t>
            </w:r>
          </w:p>
        </w:tc>
      </w:tr>
      <w:tr w:rsidR="00A940FE" w:rsidRPr="00A940FE" w14:paraId="127A72D6" w14:textId="77777777" w:rsidTr="00A358B4">
        <w:trPr>
          <w:trHeight w:val="315"/>
        </w:trPr>
        <w:tc>
          <w:tcPr>
            <w:tcW w:w="2150" w:type="dxa"/>
            <w:vMerge/>
            <w:tcBorders>
              <w:top w:val="single" w:sz="8" w:space="0" w:color="auto"/>
              <w:left w:val="single" w:sz="8" w:space="0" w:color="auto"/>
              <w:bottom w:val="single" w:sz="8" w:space="0" w:color="000000"/>
              <w:right w:val="single" w:sz="8" w:space="0" w:color="auto"/>
            </w:tcBorders>
            <w:vAlign w:val="center"/>
            <w:hideMark/>
          </w:tcPr>
          <w:p w14:paraId="6B3E4250" w14:textId="77777777" w:rsidR="00A940FE" w:rsidRPr="00A940FE" w:rsidRDefault="00A940FE" w:rsidP="00A940FE">
            <w:pPr>
              <w:spacing w:after="0" w:line="240" w:lineRule="auto"/>
              <w:rPr>
                <w:rFonts w:ascii="Calibri" w:eastAsia="Calibri" w:hAnsi="Calibri" w:cs="Calibri"/>
                <w:bCs/>
                <w:sz w:val="18"/>
                <w:szCs w:val="18"/>
              </w:rPr>
            </w:pPr>
          </w:p>
        </w:tc>
        <w:tc>
          <w:tcPr>
            <w:tcW w:w="1417" w:type="dxa"/>
            <w:vMerge/>
            <w:tcBorders>
              <w:top w:val="single" w:sz="8" w:space="0" w:color="auto"/>
              <w:left w:val="single" w:sz="8" w:space="0" w:color="auto"/>
              <w:bottom w:val="single" w:sz="8" w:space="0" w:color="000000"/>
              <w:right w:val="single" w:sz="8" w:space="0" w:color="auto"/>
            </w:tcBorders>
            <w:vAlign w:val="center"/>
            <w:hideMark/>
          </w:tcPr>
          <w:p w14:paraId="4E82F385" w14:textId="77777777" w:rsidR="00A940FE" w:rsidRPr="00A940FE" w:rsidRDefault="00A940FE" w:rsidP="00A940FE">
            <w:pPr>
              <w:spacing w:after="0" w:line="240" w:lineRule="auto"/>
              <w:rPr>
                <w:rFonts w:ascii="Calibri" w:eastAsia="Calibri" w:hAnsi="Calibri" w:cs="Calibri"/>
                <w:bCs/>
                <w:sz w:val="18"/>
                <w:szCs w:val="18"/>
              </w:rPr>
            </w:pPr>
          </w:p>
        </w:tc>
        <w:tc>
          <w:tcPr>
            <w:tcW w:w="1418" w:type="dxa"/>
            <w:tcBorders>
              <w:top w:val="nil"/>
              <w:left w:val="nil"/>
              <w:bottom w:val="single" w:sz="8" w:space="0" w:color="000000"/>
              <w:right w:val="single" w:sz="8" w:space="0" w:color="auto"/>
            </w:tcBorders>
            <w:shd w:val="clear" w:color="000000" w:fill="F2F2F2"/>
            <w:hideMark/>
          </w:tcPr>
          <w:p w14:paraId="10C503EB" w14:textId="77777777" w:rsidR="00A940FE" w:rsidRPr="00A940FE" w:rsidRDefault="00A940FE" w:rsidP="00A940FE">
            <w:pPr>
              <w:spacing w:after="200" w:line="276" w:lineRule="auto"/>
              <w:jc w:val="center"/>
              <w:rPr>
                <w:rFonts w:ascii="Calibri" w:eastAsia="Calibri" w:hAnsi="Calibri" w:cs="Calibri"/>
                <w:bCs/>
                <w:sz w:val="18"/>
                <w:szCs w:val="18"/>
              </w:rPr>
            </w:pPr>
            <w:r w:rsidRPr="00A940FE">
              <w:rPr>
                <w:rFonts w:ascii="Calibri" w:eastAsia="Calibri" w:hAnsi="Calibri" w:cs="Calibri"/>
                <w:bCs/>
                <w:sz w:val="18"/>
                <w:szCs w:val="18"/>
              </w:rPr>
              <w:t>Plan 2021.</w:t>
            </w:r>
          </w:p>
        </w:tc>
        <w:tc>
          <w:tcPr>
            <w:tcW w:w="1417" w:type="dxa"/>
            <w:vMerge/>
            <w:tcBorders>
              <w:left w:val="nil"/>
              <w:bottom w:val="single" w:sz="8" w:space="0" w:color="000000"/>
              <w:right w:val="single" w:sz="8" w:space="0" w:color="auto"/>
            </w:tcBorders>
            <w:shd w:val="clear" w:color="000000" w:fill="F2F2F2"/>
            <w:vAlign w:val="center"/>
            <w:hideMark/>
          </w:tcPr>
          <w:p w14:paraId="71341699" w14:textId="77777777" w:rsidR="00A940FE" w:rsidRPr="00A940FE" w:rsidRDefault="00A940FE" w:rsidP="00A940FE">
            <w:pPr>
              <w:spacing w:after="0" w:line="240" w:lineRule="auto"/>
              <w:rPr>
                <w:rFonts w:ascii="Calibri" w:eastAsia="Calibri" w:hAnsi="Calibri" w:cs="Calibri"/>
                <w:bCs/>
                <w:sz w:val="18"/>
                <w:szCs w:val="18"/>
              </w:rPr>
            </w:pPr>
          </w:p>
        </w:tc>
        <w:tc>
          <w:tcPr>
            <w:tcW w:w="1418" w:type="dxa"/>
            <w:vMerge/>
            <w:tcBorders>
              <w:top w:val="single" w:sz="8" w:space="0" w:color="auto"/>
              <w:left w:val="single" w:sz="8" w:space="0" w:color="auto"/>
              <w:bottom w:val="single" w:sz="8" w:space="0" w:color="000000"/>
              <w:right w:val="single" w:sz="8" w:space="0" w:color="auto"/>
            </w:tcBorders>
            <w:vAlign w:val="center"/>
            <w:hideMark/>
          </w:tcPr>
          <w:p w14:paraId="7653EFAD" w14:textId="77777777" w:rsidR="00A940FE" w:rsidRPr="00A940FE" w:rsidRDefault="00A940FE" w:rsidP="00A940FE">
            <w:pPr>
              <w:spacing w:after="0" w:line="240" w:lineRule="auto"/>
              <w:rPr>
                <w:rFonts w:ascii="Calibri" w:eastAsia="Calibri" w:hAnsi="Calibri" w:cs="Calibri"/>
                <w:bCs/>
                <w:sz w:val="18"/>
                <w:szCs w:val="18"/>
              </w:rPr>
            </w:pPr>
          </w:p>
        </w:tc>
        <w:tc>
          <w:tcPr>
            <w:tcW w:w="1276" w:type="dxa"/>
            <w:vMerge/>
            <w:tcBorders>
              <w:left w:val="single" w:sz="8" w:space="0" w:color="auto"/>
              <w:bottom w:val="single" w:sz="8" w:space="0" w:color="000000"/>
              <w:right w:val="single" w:sz="8" w:space="0" w:color="auto"/>
            </w:tcBorders>
          </w:tcPr>
          <w:p w14:paraId="0D1EC90B" w14:textId="77777777" w:rsidR="00A940FE" w:rsidRPr="00A940FE" w:rsidRDefault="00A940FE" w:rsidP="00A940FE">
            <w:pPr>
              <w:spacing w:after="0" w:line="240" w:lineRule="auto"/>
              <w:rPr>
                <w:rFonts w:ascii="Calibri" w:eastAsia="Calibri" w:hAnsi="Calibri" w:cs="Calibri"/>
                <w:bCs/>
                <w:sz w:val="18"/>
                <w:szCs w:val="18"/>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14:paraId="711374F3" w14:textId="77777777" w:rsidR="00A940FE" w:rsidRPr="00A940FE" w:rsidRDefault="00A940FE" w:rsidP="00A940FE">
            <w:pPr>
              <w:spacing w:after="0" w:line="240" w:lineRule="auto"/>
              <w:rPr>
                <w:rFonts w:ascii="Calibri" w:eastAsia="Calibri" w:hAnsi="Calibri" w:cs="Calibri"/>
                <w:bCs/>
                <w:sz w:val="18"/>
                <w:szCs w:val="18"/>
              </w:rPr>
            </w:pPr>
          </w:p>
        </w:tc>
      </w:tr>
      <w:tr w:rsidR="00A940FE" w:rsidRPr="00A940FE" w14:paraId="4E297F5D"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hideMark/>
          </w:tcPr>
          <w:p w14:paraId="7E942639"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t>UKUPNO PROGRAM</w:t>
            </w:r>
          </w:p>
          <w:p w14:paraId="148B588A"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t>Program 3303 KAPITALNO ULAGANJE U PREDŠKOLSKI ODGOJ</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0D0551D"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207.722,65</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35E0F1B" w14:textId="77777777" w:rsidR="00A940FE" w:rsidRPr="00A940FE" w:rsidRDefault="00A940FE" w:rsidP="00A940FE">
            <w:pPr>
              <w:spacing w:after="0" w:line="240" w:lineRule="auto"/>
              <w:jc w:val="right"/>
              <w:rPr>
                <w:rFonts w:ascii="Calibri" w:eastAsia="Calibri" w:hAnsi="Calibri" w:cs="Calibri"/>
                <w:sz w:val="18"/>
                <w:szCs w:val="18"/>
              </w:rPr>
            </w:pPr>
            <w:r w:rsidRPr="00A940FE">
              <w:rPr>
                <w:rFonts w:ascii="Calibri" w:eastAsia="Calibri" w:hAnsi="Calibri" w:cs="Calibri"/>
                <w:sz w:val="18"/>
                <w:szCs w:val="18"/>
              </w:rPr>
              <w:t>287.097,50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A7642EC"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154.757,50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5F20F7B"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80.500,00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248C0EA"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75.500,00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6C1DCC0A"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53,90</w:t>
            </w:r>
          </w:p>
        </w:tc>
      </w:tr>
      <w:tr w:rsidR="00A940FE" w:rsidRPr="00A940FE" w14:paraId="6A42E7C2"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907E3A2"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t>Kapitalni projekt K330301 KAPITALNO ULAGANJE U DJEČJI VRTIĆ U CRIKVENICI</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2EB49751"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184.687,66</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1DD39E" w14:textId="77777777" w:rsidR="00A940FE" w:rsidRPr="00A940FE" w:rsidRDefault="00A940FE" w:rsidP="00A940FE">
            <w:pPr>
              <w:spacing w:after="0" w:line="240" w:lineRule="auto"/>
              <w:jc w:val="right"/>
              <w:rPr>
                <w:rFonts w:ascii="Calibri" w:eastAsia="Calibri" w:hAnsi="Calibri" w:cs="Calibri"/>
                <w:sz w:val="18"/>
                <w:szCs w:val="18"/>
              </w:rPr>
            </w:pPr>
            <w:r w:rsidRPr="00A940FE">
              <w:rPr>
                <w:rFonts w:ascii="Calibri" w:eastAsia="Calibri" w:hAnsi="Calibri" w:cs="Calibri"/>
                <w:sz w:val="18"/>
                <w:szCs w:val="18"/>
              </w:rPr>
              <w:t>177.500,00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04C4264"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126.500,00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189BE90C"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80.500,00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048285C"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75.500,00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B411156"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71,27</w:t>
            </w:r>
          </w:p>
        </w:tc>
      </w:tr>
      <w:tr w:rsidR="00A940FE" w:rsidRPr="00A940FE" w14:paraId="30AEDFE6"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23C1DD50"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t>Kapitalni projekt K330302 KAPITALNO ULAGANJE U DJEČJI VRTIĆ U DRAMLJU</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F5405C0"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56D7FBA"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22.000,00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4C9C867"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C19FC5A"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BF2AF82"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843EB84"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r>
      <w:tr w:rsidR="00A940FE" w:rsidRPr="00A940FE" w14:paraId="3750E4BD" w14:textId="77777777" w:rsidTr="00A358B4">
        <w:trPr>
          <w:trHeight w:val="48"/>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FD05631"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t>Kapitalni projekt K330306 PROJEKT RADOST ZA RADOST</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6877543"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184.687,66</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5AA4E8E" w14:textId="77777777" w:rsidR="00A940FE" w:rsidRPr="00A940FE" w:rsidRDefault="00A940FE" w:rsidP="00A940FE">
            <w:pPr>
              <w:spacing w:after="0" w:line="240" w:lineRule="auto"/>
              <w:jc w:val="right"/>
              <w:rPr>
                <w:rFonts w:ascii="Calibri" w:eastAsia="Calibri" w:hAnsi="Calibri" w:cs="Calibri"/>
                <w:sz w:val="18"/>
                <w:szCs w:val="18"/>
              </w:rPr>
            </w:pPr>
            <w:r w:rsidRPr="00A940FE">
              <w:rPr>
                <w:rFonts w:ascii="Calibri" w:eastAsia="Calibri" w:hAnsi="Calibri" w:cs="Calibri"/>
                <w:sz w:val="18"/>
                <w:szCs w:val="18"/>
              </w:rPr>
              <w:t>59.340,00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71944E70"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1920902"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3A708857"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0A2B39B1"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r>
      <w:tr w:rsidR="00A940FE" w:rsidRPr="00A940FE" w14:paraId="5CFA6E89" w14:textId="77777777" w:rsidTr="00A358B4">
        <w:trPr>
          <w:trHeight w:val="465"/>
        </w:trPr>
        <w:tc>
          <w:tcPr>
            <w:tcW w:w="2150" w:type="dxa"/>
            <w:tcBorders>
              <w:top w:val="single" w:sz="8" w:space="0" w:color="000000"/>
              <w:left w:val="single" w:sz="8" w:space="0" w:color="auto"/>
              <w:bottom w:val="single" w:sz="8" w:space="0" w:color="000000"/>
              <w:right w:val="single" w:sz="8" w:space="0" w:color="000000"/>
            </w:tcBorders>
            <w:shd w:val="clear" w:color="000000" w:fill="FFFFFF"/>
            <w:vAlign w:val="center"/>
          </w:tcPr>
          <w:p w14:paraId="3563EB4C"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lastRenderedPageBreak/>
              <w:t>Kapitalni projekt K330308 PROJEKT RADOST ZA RADOST 2</w:t>
            </w:r>
            <w:r w:rsidRPr="00A940FE">
              <w:rPr>
                <w:rFonts w:ascii="Calibri" w:eastAsia="Calibri" w:hAnsi="Calibri" w:cs="Calibri"/>
                <w:bCs/>
                <w:sz w:val="18"/>
                <w:szCs w:val="18"/>
              </w:rPr>
              <w:tab/>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554684C5"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D606252"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417"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45A894B8"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6F5E21C5"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000000"/>
              <w:right w:val="single" w:sz="8" w:space="0" w:color="000000"/>
            </w:tcBorders>
            <w:shd w:val="clear" w:color="000000" w:fill="FFFFFF"/>
            <w:vAlign w:val="center"/>
          </w:tcPr>
          <w:p w14:paraId="094274FC"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000000"/>
              <w:right w:val="single" w:sz="8" w:space="0" w:color="auto"/>
            </w:tcBorders>
            <w:shd w:val="clear" w:color="000000" w:fill="FFFFFF"/>
            <w:vAlign w:val="center"/>
          </w:tcPr>
          <w:p w14:paraId="558EA91C"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r>
      <w:tr w:rsidR="00A940FE" w:rsidRPr="00A940FE" w14:paraId="2FD2C698" w14:textId="77777777" w:rsidTr="00A358B4">
        <w:trPr>
          <w:trHeight w:val="465"/>
        </w:trPr>
        <w:tc>
          <w:tcPr>
            <w:tcW w:w="2150" w:type="dxa"/>
            <w:tcBorders>
              <w:top w:val="single" w:sz="8" w:space="0" w:color="000000"/>
              <w:left w:val="single" w:sz="8" w:space="0" w:color="auto"/>
              <w:bottom w:val="single" w:sz="8" w:space="0" w:color="auto"/>
              <w:right w:val="single" w:sz="8" w:space="0" w:color="000000"/>
            </w:tcBorders>
            <w:shd w:val="clear" w:color="000000" w:fill="FFFFFF"/>
            <w:vAlign w:val="center"/>
          </w:tcPr>
          <w:p w14:paraId="0E6F7608"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Calibri" w:eastAsia="Calibri" w:hAnsi="Calibri" w:cs="Calibri"/>
                <w:bCs/>
                <w:sz w:val="18"/>
                <w:szCs w:val="18"/>
              </w:rPr>
              <w:t>Kapitalni projekt K330309 KAPITALNI PROJEKT - PROJEKT RIBAR(I)JA</w:t>
            </w:r>
            <w:r w:rsidRPr="00A940FE">
              <w:rPr>
                <w:rFonts w:ascii="Calibri" w:eastAsia="Calibri" w:hAnsi="Calibri" w:cs="Calibri"/>
                <w:bCs/>
                <w:sz w:val="18"/>
                <w:szCs w:val="18"/>
              </w:rPr>
              <w:tab/>
            </w:r>
          </w:p>
        </w:tc>
        <w:tc>
          <w:tcPr>
            <w:tcW w:w="1417"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650FD8D6"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418"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2BFE71F8" w14:textId="77777777" w:rsidR="00A940FE" w:rsidRPr="00A940FE" w:rsidRDefault="00A940FE" w:rsidP="00A940FE">
            <w:pPr>
              <w:spacing w:after="0" w:line="240" w:lineRule="auto"/>
              <w:jc w:val="right"/>
              <w:rPr>
                <w:rFonts w:ascii="Calibri" w:eastAsia="Calibri" w:hAnsi="Calibri" w:cs="Calibri"/>
                <w:b/>
                <w:bCs/>
                <w:sz w:val="18"/>
                <w:szCs w:val="18"/>
              </w:rPr>
            </w:pPr>
            <w:r w:rsidRPr="00A940FE">
              <w:rPr>
                <w:rFonts w:ascii="Calibri" w:eastAsia="Calibri" w:hAnsi="Calibri" w:cs="Calibri"/>
                <w:bCs/>
                <w:sz w:val="18"/>
                <w:szCs w:val="18"/>
              </w:rPr>
              <w:t>28.257,50</w:t>
            </w:r>
          </w:p>
        </w:tc>
        <w:tc>
          <w:tcPr>
            <w:tcW w:w="1417" w:type="dxa"/>
            <w:tcBorders>
              <w:top w:val="single" w:sz="8" w:space="0" w:color="000000"/>
              <w:left w:val="single" w:sz="8" w:space="0" w:color="000000"/>
              <w:bottom w:val="single" w:sz="8" w:space="0" w:color="auto"/>
              <w:right w:val="single" w:sz="8" w:space="0" w:color="000000"/>
            </w:tcBorders>
            <w:shd w:val="clear" w:color="000000" w:fill="FFFFFF"/>
            <w:vAlign w:val="center"/>
          </w:tcPr>
          <w:p w14:paraId="5B6703F8"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28.257,50</w:t>
            </w:r>
          </w:p>
        </w:tc>
        <w:tc>
          <w:tcPr>
            <w:tcW w:w="1418" w:type="dxa"/>
            <w:tcBorders>
              <w:top w:val="single" w:sz="8" w:space="0" w:color="000000"/>
              <w:left w:val="single" w:sz="8" w:space="0" w:color="000000"/>
              <w:bottom w:val="single" w:sz="8" w:space="0" w:color="auto"/>
              <w:right w:val="single" w:sz="8" w:space="0" w:color="000000"/>
            </w:tcBorders>
            <w:shd w:val="clear" w:color="000000" w:fill="FFFFFF"/>
          </w:tcPr>
          <w:p w14:paraId="1A1028DF" w14:textId="77777777" w:rsidR="00A940FE" w:rsidRPr="00A940FE" w:rsidRDefault="00A940FE" w:rsidP="00A940FE">
            <w:pPr>
              <w:spacing w:after="0" w:line="240" w:lineRule="auto"/>
              <w:jc w:val="right"/>
              <w:rPr>
                <w:rFonts w:ascii="Calibri" w:eastAsia="Calibri" w:hAnsi="Calibri" w:cs="Calibri"/>
                <w:bCs/>
                <w:sz w:val="18"/>
                <w:szCs w:val="18"/>
              </w:rPr>
            </w:pPr>
          </w:p>
          <w:p w14:paraId="78FCBC70"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auto"/>
              <w:right w:val="single" w:sz="8" w:space="0" w:color="000000"/>
            </w:tcBorders>
            <w:shd w:val="clear" w:color="000000" w:fill="FFFFFF"/>
          </w:tcPr>
          <w:p w14:paraId="12D61531" w14:textId="77777777" w:rsidR="00A940FE" w:rsidRPr="00A940FE" w:rsidRDefault="00A940FE" w:rsidP="00A940FE">
            <w:pPr>
              <w:spacing w:after="0" w:line="240" w:lineRule="auto"/>
              <w:jc w:val="right"/>
              <w:rPr>
                <w:rFonts w:ascii="Calibri" w:eastAsia="Calibri" w:hAnsi="Calibri" w:cs="Calibri"/>
                <w:bCs/>
                <w:sz w:val="18"/>
                <w:szCs w:val="18"/>
              </w:rPr>
            </w:pPr>
          </w:p>
          <w:p w14:paraId="39F7C00F"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0,00</w:t>
            </w:r>
          </w:p>
        </w:tc>
        <w:tc>
          <w:tcPr>
            <w:tcW w:w="1276" w:type="dxa"/>
            <w:tcBorders>
              <w:top w:val="single" w:sz="8" w:space="0" w:color="000000"/>
              <w:left w:val="single" w:sz="8" w:space="0" w:color="000000"/>
              <w:bottom w:val="single" w:sz="8" w:space="0" w:color="auto"/>
              <w:right w:val="single" w:sz="8" w:space="0" w:color="auto"/>
            </w:tcBorders>
            <w:shd w:val="clear" w:color="000000" w:fill="FFFFFF"/>
          </w:tcPr>
          <w:p w14:paraId="708FCF52" w14:textId="77777777" w:rsidR="00A940FE" w:rsidRPr="00A940FE" w:rsidRDefault="00A940FE" w:rsidP="00A940FE">
            <w:pPr>
              <w:spacing w:after="0" w:line="240" w:lineRule="auto"/>
              <w:jc w:val="right"/>
              <w:rPr>
                <w:rFonts w:ascii="Calibri" w:eastAsia="Calibri" w:hAnsi="Calibri" w:cs="Calibri"/>
                <w:bCs/>
                <w:sz w:val="18"/>
                <w:szCs w:val="18"/>
              </w:rPr>
            </w:pPr>
          </w:p>
          <w:p w14:paraId="58116EC1" w14:textId="77777777" w:rsidR="00A940FE" w:rsidRPr="00A940FE" w:rsidRDefault="00A940FE" w:rsidP="00A940FE">
            <w:pPr>
              <w:spacing w:after="0" w:line="240" w:lineRule="auto"/>
              <w:jc w:val="right"/>
              <w:rPr>
                <w:rFonts w:ascii="Calibri" w:eastAsia="Calibri" w:hAnsi="Calibri" w:cs="Calibri"/>
                <w:bCs/>
                <w:sz w:val="18"/>
                <w:szCs w:val="18"/>
              </w:rPr>
            </w:pPr>
            <w:r w:rsidRPr="00A940FE">
              <w:rPr>
                <w:rFonts w:ascii="Calibri" w:eastAsia="Calibri" w:hAnsi="Calibri" w:cs="Calibri"/>
                <w:bCs/>
                <w:sz w:val="18"/>
                <w:szCs w:val="18"/>
              </w:rPr>
              <w:t>100,00</w:t>
            </w:r>
          </w:p>
        </w:tc>
      </w:tr>
    </w:tbl>
    <w:p w14:paraId="44197EF3" w14:textId="77777777" w:rsidR="00A940FE" w:rsidRPr="00A940FE" w:rsidRDefault="00A940FE" w:rsidP="00A940FE">
      <w:pPr>
        <w:spacing w:after="200" w:line="276" w:lineRule="auto"/>
        <w:rPr>
          <w:rFonts w:ascii="Calibri" w:eastAsia="Calibri" w:hAnsi="Calibri" w:cs="Times New Roman"/>
        </w:rPr>
      </w:pPr>
    </w:p>
    <w:tbl>
      <w:tblPr>
        <w:tblW w:w="10632" w:type="dxa"/>
        <w:tblInd w:w="-431" w:type="dxa"/>
        <w:tblLayout w:type="fixed"/>
        <w:tblLook w:val="04A0" w:firstRow="1" w:lastRow="0" w:firstColumn="1" w:lastColumn="0" w:noHBand="0" w:noVBand="1"/>
      </w:tblPr>
      <w:tblGrid>
        <w:gridCol w:w="10632"/>
      </w:tblGrid>
      <w:tr w:rsidR="00A940FE" w:rsidRPr="00A940FE" w14:paraId="1692042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2127FFEE" w14:textId="77777777" w:rsidR="00A940FE" w:rsidRPr="00A940FE" w:rsidRDefault="00A940FE" w:rsidP="00A940FE">
            <w:pPr>
              <w:spacing w:after="0" w:line="240" w:lineRule="auto"/>
              <w:rPr>
                <w:rFonts w:ascii="Times New Roman" w:eastAsia="Times New Roman" w:hAnsi="Times New Roman" w:cs="Times New Roman"/>
                <w:b/>
                <w:bCs/>
                <w:sz w:val="20"/>
                <w:szCs w:val="20"/>
                <w:lang w:eastAsia="hr-HR"/>
              </w:rPr>
            </w:pPr>
            <w:bookmarkStart w:id="4" w:name="_Hlk56078496"/>
            <w:r w:rsidRPr="00A940FE">
              <w:rPr>
                <w:rFonts w:ascii="Times New Roman" w:eastAsia="Times New Roman" w:hAnsi="Times New Roman" w:cs="Times New Roman"/>
                <w:b/>
                <w:bCs/>
                <w:sz w:val="20"/>
                <w:szCs w:val="20"/>
                <w:lang w:eastAsia="hr-HR"/>
              </w:rPr>
              <w:t>Šifra i naziv aktivnosti/projekta u Proračunu:  Kapitalni projekt K330301 KAPITALNO ULAGANJE U DJEČJI VRTIĆ U CRIKVENICI</w:t>
            </w:r>
          </w:p>
        </w:tc>
      </w:tr>
      <w:tr w:rsidR="00A940FE" w:rsidRPr="00A940FE" w14:paraId="052F8DF6"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7AB6634C"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r w:rsidRPr="00A940FE">
              <w:rPr>
                <w:rFonts w:ascii="Times New Roman" w:eastAsia="Times New Roman" w:hAnsi="Times New Roman" w:cs="Times New Roman"/>
                <w:b/>
                <w:sz w:val="18"/>
                <w:szCs w:val="18"/>
                <w:lang w:eastAsia="hr-HR"/>
              </w:rPr>
              <w:t>Zakonske i druge pravne osnove programa</w:t>
            </w:r>
            <w:r w:rsidRPr="00A940FE">
              <w:rPr>
                <w:rFonts w:ascii="Times New Roman" w:eastAsia="Times New Roman" w:hAnsi="Times New Roman" w:cs="Times New Roman"/>
                <w:sz w:val="18"/>
                <w:szCs w:val="18"/>
                <w:lang w:eastAsia="hr-HR"/>
              </w:rPr>
              <w:t>:</w:t>
            </w:r>
          </w:p>
          <w:p w14:paraId="420C429C"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predškolskom odgoju i obrazovanju </w:t>
            </w:r>
          </w:p>
          <w:p w14:paraId="6B643901"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Državni pedagoški standard predškolskog odgoja i naobrazbe </w:t>
            </w:r>
          </w:p>
          <w:p w14:paraId="7EEBCF80"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Pravilnik o načinu raspolaganja sredstvima državnog proračuna i mjerilima sufinanciranja programa predškolskog odgoja)</w:t>
            </w:r>
          </w:p>
          <w:p w14:paraId="37845052"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hrani </w:t>
            </w:r>
          </w:p>
          <w:p w14:paraId="6A0A2624"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Zakon o higijeni hrane i </w:t>
            </w:r>
            <w:proofErr w:type="spellStart"/>
            <w:r w:rsidRPr="00A940FE">
              <w:rPr>
                <w:rFonts w:ascii="Calibri" w:eastAsia="Calibri" w:hAnsi="Calibri" w:cs="Calibri"/>
                <w:bCs/>
                <w:sz w:val="18"/>
                <w:szCs w:val="18"/>
              </w:rPr>
              <w:t>mikrobioloskim</w:t>
            </w:r>
            <w:proofErr w:type="spellEnd"/>
            <w:r w:rsidRPr="00A940FE">
              <w:rPr>
                <w:rFonts w:ascii="Calibri" w:eastAsia="Calibri" w:hAnsi="Calibri" w:cs="Calibri"/>
                <w:bCs/>
                <w:sz w:val="18"/>
                <w:szCs w:val="18"/>
              </w:rPr>
              <w:t xml:space="preserve"> kriterijima za hranu </w:t>
            </w:r>
          </w:p>
          <w:p w14:paraId="22661071"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čl. 20. Zakona o zaštiti na radu</w:t>
            </w:r>
          </w:p>
          <w:p w14:paraId="40917EF7"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Upute za izradu proračuna za period 2022.-2024.godine za proračunske korisnike</w:t>
            </w:r>
          </w:p>
          <w:p w14:paraId="28C0A140"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Upute za izradu proračuna jedinica lokalne i područne (regionalne) samouprave za razdoblje 2022.-2024.</w:t>
            </w:r>
          </w:p>
          <w:p w14:paraId="00F6CDB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Odluka Gradskog vijeća Grada Crikvenice o mjerilima za financiranje djelatnosti predškolskog odgoja i obrazovanja u Gradu Crikvenici</w:t>
            </w:r>
          </w:p>
          <w:p w14:paraId="173EF1E6"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Pravilnik o načinu raspolaganja sredstvima državnog proračuna i mjerilima sufinanciranja programa predškolskog odgoja</w:t>
            </w:r>
          </w:p>
          <w:p w14:paraId="64D2C72A"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Propisi o javnoj nabavi</w:t>
            </w:r>
          </w:p>
        </w:tc>
      </w:tr>
      <w:tr w:rsidR="00A940FE" w:rsidRPr="00A940FE" w14:paraId="3E3A3C1F"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0C65BD2F" w14:textId="77777777" w:rsidR="00A940FE" w:rsidRPr="00A940FE" w:rsidRDefault="00A940FE" w:rsidP="00A940FE">
            <w:pPr>
              <w:spacing w:after="0" w:line="240" w:lineRule="auto"/>
              <w:ind w:firstLine="39"/>
              <w:rPr>
                <w:rFonts w:ascii="Times New Roman" w:eastAsia="Times New Roman" w:hAnsi="Times New Roman" w:cs="Times New Roman"/>
                <w:b/>
                <w:bCs/>
                <w:sz w:val="18"/>
                <w:szCs w:val="18"/>
                <w:lang w:eastAsia="hr-HR"/>
              </w:rPr>
            </w:pPr>
            <w:r w:rsidRPr="00A940FE">
              <w:rPr>
                <w:rFonts w:ascii="Times New Roman" w:eastAsia="Times New Roman" w:hAnsi="Times New Roman" w:cs="Times New Roman"/>
                <w:b/>
                <w:bCs/>
                <w:sz w:val="18"/>
                <w:szCs w:val="18"/>
                <w:lang w:eastAsia="hr-HR"/>
              </w:rPr>
              <w:t>Obrazloženje aktivnosti/projekta</w:t>
            </w:r>
          </w:p>
          <w:p w14:paraId="36176AFF" w14:textId="77777777" w:rsidR="00A940FE" w:rsidRPr="00A940FE" w:rsidRDefault="00A940FE" w:rsidP="00A940FE">
            <w:pPr>
              <w:spacing w:after="200" w:line="276" w:lineRule="auto"/>
              <w:ind w:left="720"/>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Odnosi se na poboljšanje materijalnih uvjeta u dječjem vrtiću u Crikvenici. </w:t>
            </w:r>
          </w:p>
          <w:p w14:paraId="3B7097F2" w14:textId="77777777" w:rsidR="00A940FE" w:rsidRPr="00A940FE" w:rsidRDefault="00A940FE" w:rsidP="00A940FE">
            <w:pPr>
              <w:spacing w:after="200" w:line="276" w:lineRule="auto"/>
              <w:ind w:left="720"/>
              <w:contextualSpacing/>
              <w:jc w:val="both"/>
              <w:rPr>
                <w:rFonts w:ascii="Calibri" w:eastAsia="Calibri" w:hAnsi="Calibri" w:cs="Calibri"/>
                <w:bCs/>
                <w:sz w:val="18"/>
                <w:szCs w:val="18"/>
              </w:rPr>
            </w:pPr>
            <w:r w:rsidRPr="00A940FE">
              <w:rPr>
                <w:rFonts w:ascii="Calibri" w:eastAsia="Calibri" w:hAnsi="Calibri" w:cs="Calibri"/>
                <w:bCs/>
                <w:sz w:val="18"/>
                <w:szCs w:val="18"/>
              </w:rPr>
              <w:t>Planirana je nabava</w:t>
            </w:r>
          </w:p>
          <w:p w14:paraId="6981FA8D" w14:textId="77777777" w:rsidR="00A940FE" w:rsidRPr="00A940FE" w:rsidRDefault="00A940FE" w:rsidP="00A940FE">
            <w:pPr>
              <w:spacing w:after="200" w:line="276" w:lineRule="auto"/>
              <w:ind w:left="720"/>
              <w:contextualSpacing/>
              <w:jc w:val="both"/>
              <w:rPr>
                <w:rFonts w:ascii="Calibri" w:eastAsia="Calibri" w:hAnsi="Calibri" w:cs="Calibri"/>
                <w:bCs/>
                <w:sz w:val="18"/>
                <w:szCs w:val="18"/>
              </w:rPr>
            </w:pPr>
            <w:r w:rsidRPr="00A940FE">
              <w:rPr>
                <w:rFonts w:ascii="Calibri" w:eastAsia="Calibri" w:hAnsi="Calibri" w:cs="Calibri"/>
                <w:bCs/>
                <w:sz w:val="18"/>
                <w:szCs w:val="18"/>
              </w:rPr>
              <w:t>2022 godine:  uredskog namještaja, računala, izmjena dotrajalih klima (2 kom) i postavljanje novih,  novih strojeva za Selce (sušilica rublja),  Crikvenicu (</w:t>
            </w:r>
            <w:proofErr w:type="spellStart"/>
            <w:r w:rsidRPr="00A940FE">
              <w:rPr>
                <w:rFonts w:ascii="Calibri" w:eastAsia="Calibri" w:hAnsi="Calibri" w:cs="Calibri"/>
                <w:bCs/>
                <w:sz w:val="18"/>
                <w:szCs w:val="18"/>
              </w:rPr>
              <w:t>multipraktik</w:t>
            </w:r>
            <w:proofErr w:type="spellEnd"/>
            <w:r w:rsidRPr="00A940FE">
              <w:rPr>
                <w:rFonts w:ascii="Calibri" w:eastAsia="Calibri" w:hAnsi="Calibri" w:cs="Calibri"/>
                <w:bCs/>
                <w:sz w:val="18"/>
                <w:szCs w:val="18"/>
              </w:rPr>
              <w:t>), glazbenih mini -linija ; potrebna dodatna ulaganja na objektu</w:t>
            </w:r>
          </w:p>
          <w:p w14:paraId="3A75D2AF" w14:textId="77777777" w:rsidR="00A940FE" w:rsidRPr="00A940FE" w:rsidRDefault="00A940FE" w:rsidP="00A940FE">
            <w:pPr>
              <w:spacing w:after="200" w:line="276" w:lineRule="auto"/>
              <w:ind w:left="720"/>
              <w:contextualSpacing/>
              <w:jc w:val="both"/>
              <w:rPr>
                <w:rFonts w:ascii="Calibri" w:eastAsia="Calibri" w:hAnsi="Calibri" w:cs="Calibri"/>
                <w:bCs/>
                <w:sz w:val="18"/>
                <w:szCs w:val="18"/>
              </w:rPr>
            </w:pPr>
            <w:r w:rsidRPr="00A940FE">
              <w:rPr>
                <w:rFonts w:ascii="Calibri" w:eastAsia="Calibri" w:hAnsi="Calibri" w:cs="Calibri"/>
                <w:bCs/>
                <w:sz w:val="18"/>
                <w:szCs w:val="18"/>
              </w:rPr>
              <w:t>2023. godine:  uredskog namještaja, perilice rublja (Selce), glazbenih mini -linija,  izmjena dotrajalih klima (2 kom) i postavljanje novih, potrebna dodatna ulaganja na objektu</w:t>
            </w:r>
          </w:p>
          <w:p w14:paraId="552046C9" w14:textId="77777777" w:rsidR="00A940FE" w:rsidRPr="00A940FE" w:rsidRDefault="00A940FE" w:rsidP="00A940FE">
            <w:pPr>
              <w:spacing w:after="200" w:line="276" w:lineRule="auto"/>
              <w:ind w:left="720"/>
              <w:contextualSpacing/>
              <w:jc w:val="both"/>
              <w:rPr>
                <w:rFonts w:ascii="Calibri" w:eastAsia="Calibri" w:hAnsi="Calibri" w:cs="Calibri"/>
                <w:bCs/>
                <w:sz w:val="18"/>
                <w:szCs w:val="18"/>
              </w:rPr>
            </w:pPr>
            <w:r w:rsidRPr="00A940FE">
              <w:rPr>
                <w:rFonts w:ascii="Calibri" w:eastAsia="Calibri" w:hAnsi="Calibri" w:cs="Calibri"/>
                <w:bCs/>
                <w:sz w:val="18"/>
                <w:szCs w:val="18"/>
              </w:rPr>
              <w:t>2024.godine: uredskog namještaja, hladnjak (Selce),  izmjena dotrajalih klima (2 kom) i postavljanje novih, potrebna dodatna ulaganja na objektu</w:t>
            </w:r>
          </w:p>
          <w:p w14:paraId="5248643C" w14:textId="77777777" w:rsidR="00A940FE" w:rsidRPr="00A940FE" w:rsidRDefault="00A940FE" w:rsidP="00A940FE">
            <w:pPr>
              <w:spacing w:after="200" w:line="276" w:lineRule="auto"/>
              <w:contextualSpacing/>
              <w:jc w:val="both"/>
              <w:rPr>
                <w:rFonts w:ascii="Calibri" w:eastAsia="Calibri" w:hAnsi="Calibri" w:cs="Calibri"/>
                <w:bCs/>
                <w:sz w:val="18"/>
                <w:szCs w:val="18"/>
              </w:rPr>
            </w:pPr>
          </w:p>
        </w:tc>
      </w:tr>
      <w:tr w:rsidR="00A940FE" w:rsidRPr="00A940FE" w14:paraId="587CBD03"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5B21416F" w14:textId="77777777" w:rsidR="00A940FE" w:rsidRPr="00A940FE" w:rsidRDefault="00A940FE" w:rsidP="00A940FE">
            <w:pPr>
              <w:spacing w:after="0" w:line="240" w:lineRule="auto"/>
              <w:ind w:firstLine="39"/>
              <w:rPr>
                <w:rFonts w:ascii="Calibri" w:eastAsia="Calibri" w:hAnsi="Calibri" w:cs="Calibri"/>
                <w:sz w:val="18"/>
                <w:szCs w:val="18"/>
              </w:rPr>
            </w:pPr>
            <w:r w:rsidRPr="00A940FE">
              <w:rPr>
                <w:rFonts w:ascii="Calibri" w:eastAsia="Calibri" w:hAnsi="Calibri" w:cs="Calibri"/>
                <w:sz w:val="18"/>
                <w:szCs w:val="18"/>
              </w:rPr>
              <w:tab/>
            </w:r>
          </w:p>
          <w:p w14:paraId="25D826CD" w14:textId="77777777" w:rsidR="00A940FE" w:rsidRPr="00A940FE" w:rsidRDefault="00A940FE" w:rsidP="00A940FE">
            <w:pPr>
              <w:spacing w:after="0" w:line="240" w:lineRule="auto"/>
              <w:ind w:firstLine="39"/>
              <w:rPr>
                <w:rFonts w:ascii="Calibri" w:eastAsia="Calibri" w:hAnsi="Calibri" w:cs="Calibri"/>
                <w:b/>
                <w:bCs/>
                <w:sz w:val="18"/>
                <w:szCs w:val="18"/>
              </w:rPr>
            </w:pPr>
            <w:r w:rsidRPr="00A940FE">
              <w:rPr>
                <w:rFonts w:ascii="Calibri" w:eastAsia="Calibri" w:hAnsi="Calibri" w:cs="Calibri"/>
                <w:b/>
                <w:bCs/>
                <w:sz w:val="18"/>
                <w:szCs w:val="18"/>
              </w:rPr>
              <w:t>Razlog odstupanja od prošlogodišnjih projekcija</w:t>
            </w:r>
          </w:p>
          <w:p w14:paraId="70555A64" w14:textId="77777777" w:rsidR="00A940FE" w:rsidRPr="00A940FE" w:rsidRDefault="00A940FE" w:rsidP="00A940FE">
            <w:pPr>
              <w:spacing w:after="0" w:line="240" w:lineRule="auto"/>
              <w:ind w:firstLine="39"/>
              <w:rPr>
                <w:rFonts w:ascii="Calibri" w:eastAsia="Calibri" w:hAnsi="Calibri" w:cs="Calibri"/>
                <w:bCs/>
                <w:sz w:val="18"/>
                <w:szCs w:val="18"/>
              </w:rPr>
            </w:pPr>
            <w:r w:rsidRPr="00A940FE">
              <w:rPr>
                <w:rFonts w:ascii="Calibri" w:eastAsia="Calibri" w:hAnsi="Calibri" w:cs="Calibri"/>
                <w:sz w:val="18"/>
                <w:szCs w:val="18"/>
              </w:rPr>
              <w:tab/>
            </w:r>
            <w:r w:rsidRPr="00A940FE">
              <w:rPr>
                <w:rFonts w:ascii="Calibri" w:eastAsia="Calibri" w:hAnsi="Calibri" w:cs="Calibri"/>
                <w:bCs/>
                <w:sz w:val="18"/>
                <w:szCs w:val="18"/>
              </w:rPr>
              <w:t xml:space="preserve">Do odstupanja dolazi zbog spajanja aktivnosti. </w:t>
            </w:r>
          </w:p>
          <w:p w14:paraId="157998F4" w14:textId="77777777" w:rsidR="00A940FE" w:rsidRPr="00A940FE" w:rsidRDefault="00A940FE" w:rsidP="00A940FE">
            <w:pPr>
              <w:spacing w:after="0" w:line="240" w:lineRule="auto"/>
              <w:ind w:firstLine="39"/>
              <w:rPr>
                <w:rFonts w:ascii="Calibri" w:eastAsia="Calibri" w:hAnsi="Calibri" w:cs="Calibri"/>
                <w:bCs/>
                <w:sz w:val="18"/>
                <w:szCs w:val="18"/>
              </w:rPr>
            </w:pPr>
          </w:p>
          <w:p w14:paraId="74ED8E65" w14:textId="77777777" w:rsidR="00A940FE" w:rsidRPr="00A940FE" w:rsidRDefault="00A940FE" w:rsidP="00A940FE">
            <w:pPr>
              <w:spacing w:after="0" w:line="240" w:lineRule="auto"/>
              <w:rPr>
                <w:rFonts w:ascii="Times New Roman" w:eastAsia="Times New Roman" w:hAnsi="Times New Roman" w:cs="Times New Roman"/>
                <w:sz w:val="18"/>
                <w:szCs w:val="18"/>
                <w:lang w:eastAsia="hr-HR"/>
              </w:rPr>
            </w:pPr>
          </w:p>
        </w:tc>
      </w:tr>
      <w:tr w:rsidR="00A940FE" w:rsidRPr="00A940FE" w14:paraId="4C5A8D7A"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46C13E6"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r w:rsidRPr="00A940FE">
              <w:rPr>
                <w:rFonts w:ascii="Calibri" w:eastAsia="Calibri" w:hAnsi="Calibri" w:cs="Calibri"/>
                <w:b/>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940FE" w:rsidRPr="00A940FE" w14:paraId="61B20DF5" w14:textId="77777777" w:rsidTr="00A940FE">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1444968"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3C0CF02"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06D24A5C"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4C7B671A"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Polazna vrijednost 2021.</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52F3111"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E7A2873"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Ciljana vrijednost za 2022.</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5F6EA45C"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Ciljana vrijednost za 2023.</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32A43C82" w14:textId="77777777" w:rsidR="00A940FE" w:rsidRPr="00A940FE" w:rsidRDefault="00A940FE" w:rsidP="00A940FE">
                  <w:pPr>
                    <w:jc w:val="center"/>
                    <w:rPr>
                      <w:rFonts w:ascii="Calibri" w:eastAsia="Calibri" w:hAnsi="Calibri" w:cs="Calibri"/>
                      <w:bCs/>
                      <w:sz w:val="18"/>
                      <w:szCs w:val="18"/>
                    </w:rPr>
                  </w:pPr>
                  <w:r w:rsidRPr="00A940FE">
                    <w:rPr>
                      <w:rFonts w:ascii="Calibri" w:eastAsia="Calibri" w:hAnsi="Calibri" w:cs="Calibri"/>
                      <w:bCs/>
                      <w:sz w:val="18"/>
                      <w:szCs w:val="18"/>
                    </w:rPr>
                    <w:t>Ciljana vrijednost za 2024.</w:t>
                  </w:r>
                </w:p>
              </w:tc>
            </w:tr>
            <w:tr w:rsidR="00A940FE" w:rsidRPr="00A940FE" w14:paraId="6F44E4BF" w14:textId="77777777" w:rsidTr="00A358B4">
              <w:tc>
                <w:tcPr>
                  <w:tcW w:w="2011" w:type="dxa"/>
                  <w:tcBorders>
                    <w:top w:val="single" w:sz="4" w:space="0" w:color="auto"/>
                    <w:left w:val="single" w:sz="4" w:space="0" w:color="auto"/>
                    <w:bottom w:val="single" w:sz="4" w:space="0" w:color="auto"/>
                    <w:right w:val="single" w:sz="4" w:space="0" w:color="auto"/>
                  </w:tcBorders>
                </w:tcPr>
                <w:p w14:paraId="06CE5BD4"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Zadovoljen zakonski standard</w:t>
                  </w:r>
                </w:p>
              </w:tc>
              <w:tc>
                <w:tcPr>
                  <w:tcW w:w="1560" w:type="dxa"/>
                  <w:tcBorders>
                    <w:top w:val="single" w:sz="4" w:space="0" w:color="auto"/>
                    <w:left w:val="single" w:sz="4" w:space="0" w:color="auto"/>
                    <w:bottom w:val="single" w:sz="4" w:space="0" w:color="auto"/>
                    <w:right w:val="single" w:sz="4" w:space="0" w:color="auto"/>
                  </w:tcBorders>
                </w:tcPr>
                <w:p w14:paraId="35A5961A"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Materijalni uvjeti rada u vrtiću definirani su zakonskim odredbama</w:t>
                  </w:r>
                </w:p>
              </w:tc>
              <w:tc>
                <w:tcPr>
                  <w:tcW w:w="1118" w:type="dxa"/>
                  <w:tcBorders>
                    <w:top w:val="single" w:sz="4" w:space="0" w:color="auto"/>
                    <w:left w:val="single" w:sz="4" w:space="0" w:color="auto"/>
                    <w:bottom w:val="single" w:sz="4" w:space="0" w:color="auto"/>
                    <w:right w:val="single" w:sz="4" w:space="0" w:color="auto"/>
                  </w:tcBorders>
                </w:tcPr>
                <w:p w14:paraId="2C7C453A"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Postotak</w:t>
                  </w:r>
                </w:p>
              </w:tc>
              <w:tc>
                <w:tcPr>
                  <w:tcW w:w="1119" w:type="dxa"/>
                  <w:tcBorders>
                    <w:top w:val="single" w:sz="4" w:space="0" w:color="auto"/>
                    <w:left w:val="single" w:sz="4" w:space="0" w:color="auto"/>
                    <w:bottom w:val="single" w:sz="4" w:space="0" w:color="auto"/>
                    <w:right w:val="single" w:sz="4" w:space="0" w:color="auto"/>
                  </w:tcBorders>
                </w:tcPr>
                <w:p w14:paraId="36789D7C"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Borders>
                    <w:top w:val="single" w:sz="4" w:space="0" w:color="auto"/>
                    <w:left w:val="single" w:sz="4" w:space="0" w:color="auto"/>
                    <w:bottom w:val="single" w:sz="4" w:space="0" w:color="auto"/>
                    <w:right w:val="single" w:sz="4" w:space="0" w:color="auto"/>
                  </w:tcBorders>
                </w:tcPr>
                <w:p w14:paraId="4C3E689A"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tcPr>
                <w:p w14:paraId="113FAB86"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Borders>
                    <w:top w:val="single" w:sz="4" w:space="0" w:color="auto"/>
                    <w:left w:val="single" w:sz="4" w:space="0" w:color="auto"/>
                    <w:bottom w:val="single" w:sz="4" w:space="0" w:color="auto"/>
                    <w:right w:val="single" w:sz="4" w:space="0" w:color="auto"/>
                  </w:tcBorders>
                </w:tcPr>
                <w:p w14:paraId="52A3E368"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100%</w:t>
                  </w:r>
                </w:p>
              </w:tc>
              <w:tc>
                <w:tcPr>
                  <w:tcW w:w="1119" w:type="dxa"/>
                  <w:tcBorders>
                    <w:top w:val="single" w:sz="4" w:space="0" w:color="auto"/>
                    <w:left w:val="single" w:sz="4" w:space="0" w:color="auto"/>
                    <w:bottom w:val="single" w:sz="4" w:space="0" w:color="auto"/>
                    <w:right w:val="single" w:sz="4" w:space="0" w:color="auto"/>
                  </w:tcBorders>
                </w:tcPr>
                <w:p w14:paraId="745801AB" w14:textId="77777777" w:rsidR="00A940FE" w:rsidRPr="00A940FE" w:rsidRDefault="00A940FE" w:rsidP="00A940FE">
                  <w:pPr>
                    <w:spacing w:after="200" w:line="27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100%</w:t>
                  </w:r>
                </w:p>
              </w:tc>
            </w:tr>
          </w:tbl>
          <w:p w14:paraId="41085551"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p w14:paraId="77BDEDD9"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tr w:rsidR="00A940FE" w:rsidRPr="00A940FE" w14:paraId="129A9CD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48F24DAC" w14:textId="77777777" w:rsidR="00A940FE" w:rsidRPr="00A940FE" w:rsidRDefault="00A940FE" w:rsidP="00A940FE">
            <w:pPr>
              <w:tabs>
                <w:tab w:val="left" w:pos="-23"/>
                <w:tab w:val="left" w:pos="0"/>
                <w:tab w:val="left" w:pos="685"/>
                <w:tab w:val="left" w:pos="1394"/>
                <w:tab w:val="left" w:pos="2104"/>
                <w:tab w:val="left" w:pos="2813"/>
                <w:tab w:val="left" w:pos="3522"/>
                <w:tab w:val="left" w:pos="4231"/>
                <w:tab w:val="left" w:pos="4940"/>
                <w:tab w:val="left" w:pos="5650"/>
                <w:tab w:val="left" w:pos="6359"/>
                <w:tab w:val="left" w:pos="7068"/>
                <w:tab w:val="left" w:pos="7777"/>
                <w:tab w:val="left" w:pos="8486"/>
                <w:tab w:val="left" w:pos="9034"/>
                <w:tab w:val="left" w:pos="9905"/>
                <w:tab w:val="left" w:pos="10614"/>
                <w:tab w:val="left" w:pos="11323"/>
                <w:tab w:val="left" w:pos="12032"/>
                <w:tab w:val="left" w:pos="12742"/>
                <w:tab w:val="left" w:pos="13451"/>
                <w:tab w:val="left" w:pos="14160"/>
                <w:tab w:val="left" w:pos="14869"/>
                <w:tab w:val="left" w:pos="15578"/>
                <w:tab w:val="left" w:pos="16288"/>
                <w:tab w:val="left" w:pos="16997"/>
                <w:tab w:val="left" w:pos="17706"/>
                <w:tab w:val="left" w:pos="18415"/>
                <w:tab w:val="left" w:pos="19124"/>
                <w:tab w:val="left" w:pos="19834"/>
                <w:tab w:val="left" w:pos="20543"/>
                <w:tab w:val="left" w:pos="21252"/>
                <w:tab w:val="left" w:pos="21961"/>
                <w:tab w:val="left" w:pos="22670"/>
                <w:tab w:val="left" w:pos="23380"/>
                <w:tab w:val="left" w:pos="24089"/>
                <w:tab w:val="left" w:pos="24798"/>
                <w:tab w:val="left" w:pos="25507"/>
                <w:tab w:val="left" w:pos="26216"/>
                <w:tab w:val="left" w:pos="26926"/>
              </w:tabs>
              <w:spacing w:after="54" w:line="276" w:lineRule="auto"/>
              <w:jc w:val="both"/>
              <w:rPr>
                <w:rFonts w:ascii="Calibri" w:eastAsia="Calibri" w:hAnsi="Calibri" w:cs="Calibri"/>
                <w:b/>
                <w:sz w:val="18"/>
                <w:szCs w:val="18"/>
              </w:rPr>
            </w:pPr>
          </w:p>
        </w:tc>
      </w:tr>
      <w:bookmarkEnd w:id="4"/>
    </w:tbl>
    <w:p w14:paraId="507FF0BF" w14:textId="77777777" w:rsidR="00A940FE" w:rsidRPr="00A940FE" w:rsidRDefault="00A940FE" w:rsidP="00A940FE">
      <w:pPr>
        <w:spacing w:after="0" w:line="240" w:lineRule="auto"/>
        <w:jc w:val="both"/>
        <w:rPr>
          <w:rFonts w:ascii="Arial" w:eastAsia="Times New Roman" w:hAnsi="Arial" w:cs="Arial"/>
          <w:b/>
          <w:sz w:val="24"/>
          <w:szCs w:val="24"/>
        </w:rPr>
      </w:pPr>
    </w:p>
    <w:p w14:paraId="5743A6E7" w14:textId="77777777" w:rsidR="00A940FE" w:rsidRPr="00A940FE" w:rsidRDefault="00A940FE" w:rsidP="00A940FE">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jc w:val="both"/>
        <w:rPr>
          <w:rFonts w:ascii="Arial" w:eastAsia="Calibri" w:hAnsi="Arial" w:cs="Arial"/>
          <w:sz w:val="20"/>
          <w:szCs w:val="20"/>
        </w:rPr>
      </w:pPr>
    </w:p>
    <w:tbl>
      <w:tblPr>
        <w:tblW w:w="10632" w:type="dxa"/>
        <w:tblInd w:w="-431" w:type="dxa"/>
        <w:tblLayout w:type="fixed"/>
        <w:tblLook w:val="04A0" w:firstRow="1" w:lastRow="0" w:firstColumn="1" w:lastColumn="0" w:noHBand="0" w:noVBand="1"/>
      </w:tblPr>
      <w:tblGrid>
        <w:gridCol w:w="10632"/>
      </w:tblGrid>
      <w:tr w:rsidR="00A940FE" w:rsidRPr="00A940FE" w14:paraId="57A36ACD"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hideMark/>
          </w:tcPr>
          <w:p w14:paraId="5966CBC0" w14:textId="77777777" w:rsidR="00A940FE" w:rsidRPr="00A940FE" w:rsidRDefault="00A940FE" w:rsidP="00A940FE">
            <w:pPr>
              <w:spacing w:after="0" w:line="240" w:lineRule="auto"/>
              <w:rPr>
                <w:rFonts w:ascii="Calibri" w:eastAsia="Calibri" w:hAnsi="Calibri" w:cs="Calibri"/>
                <w:bCs/>
                <w:sz w:val="18"/>
                <w:szCs w:val="18"/>
              </w:rPr>
            </w:pPr>
            <w:r w:rsidRPr="00A940FE">
              <w:rPr>
                <w:rFonts w:ascii="Times New Roman" w:eastAsia="Times New Roman" w:hAnsi="Times New Roman" w:cs="Times New Roman"/>
                <w:b/>
                <w:bCs/>
                <w:sz w:val="20"/>
                <w:szCs w:val="20"/>
                <w:lang w:eastAsia="hr-HR"/>
              </w:rPr>
              <w:t>Šifra i naziv aktivnosti/projekta u Proračunu:  Kapitalni projekt K330309  KAPITALNI PROJEKT RIBAR(I)JA</w:t>
            </w:r>
          </w:p>
        </w:tc>
      </w:tr>
      <w:tr w:rsidR="00A940FE" w:rsidRPr="00A940FE" w14:paraId="668C6A32"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452373" w14:textId="77777777" w:rsidR="00A940FE" w:rsidRPr="00A940FE" w:rsidRDefault="00A940FE" w:rsidP="00A940FE">
            <w:pPr>
              <w:spacing w:line="256" w:lineRule="auto"/>
              <w:contextualSpacing/>
              <w:jc w:val="both"/>
              <w:rPr>
                <w:rFonts w:ascii="Calibri" w:eastAsia="Calibri" w:hAnsi="Calibri" w:cs="Calibri"/>
                <w:b/>
                <w:sz w:val="18"/>
                <w:szCs w:val="18"/>
              </w:rPr>
            </w:pPr>
            <w:r w:rsidRPr="00A940FE">
              <w:rPr>
                <w:rFonts w:ascii="Calibri" w:eastAsia="Calibri" w:hAnsi="Calibri" w:cs="Calibri"/>
                <w:b/>
                <w:sz w:val="18"/>
                <w:szCs w:val="18"/>
              </w:rPr>
              <w:t>Zakonske i druge pravne osnove programa:</w:t>
            </w:r>
          </w:p>
          <w:p w14:paraId="7E6DB89B"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 natječaj FLAG-a: </w:t>
            </w:r>
            <w:proofErr w:type="spellStart"/>
            <w:r w:rsidRPr="00A940FE">
              <w:rPr>
                <w:rFonts w:ascii="Calibri" w:eastAsia="Calibri" w:hAnsi="Calibri" w:cs="Calibri"/>
                <w:bCs/>
                <w:sz w:val="18"/>
                <w:szCs w:val="18"/>
              </w:rPr>
              <w:t>natječa</w:t>
            </w:r>
            <w:proofErr w:type="spellEnd"/>
            <w:r w:rsidRPr="00A940FE">
              <w:rPr>
                <w:rFonts w:ascii="Calibri" w:eastAsia="Calibri" w:hAnsi="Calibri" w:cs="Calibri"/>
                <w:bCs/>
                <w:sz w:val="18"/>
                <w:szCs w:val="18"/>
              </w:rPr>
              <w:t xml:space="preserve">  za dodjelu potpore za provedbu operacija u okviru Mjere a.1.3. Povećanje svijesti o nutritivnim vrijednostima ribe kod djece u vrtićima.</w:t>
            </w:r>
          </w:p>
          <w:p w14:paraId="52501D99"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p>
        </w:tc>
      </w:tr>
      <w:tr w:rsidR="00A940FE" w:rsidRPr="00A940FE" w14:paraId="3D4EF376"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3D2E46B" w14:textId="77777777" w:rsidR="00A940FE" w:rsidRPr="00A940FE" w:rsidRDefault="00A940FE" w:rsidP="00A940FE">
            <w:pPr>
              <w:spacing w:line="256" w:lineRule="auto"/>
              <w:contextualSpacing/>
              <w:jc w:val="both"/>
              <w:rPr>
                <w:rFonts w:ascii="Calibri" w:eastAsia="Calibri" w:hAnsi="Calibri" w:cs="Calibri"/>
                <w:b/>
                <w:sz w:val="18"/>
                <w:szCs w:val="18"/>
              </w:rPr>
            </w:pPr>
            <w:r w:rsidRPr="00A940FE">
              <w:rPr>
                <w:rFonts w:ascii="Calibri" w:eastAsia="Calibri" w:hAnsi="Calibri" w:cs="Calibri"/>
                <w:b/>
                <w:sz w:val="18"/>
                <w:szCs w:val="18"/>
              </w:rPr>
              <w:lastRenderedPageBreak/>
              <w:t>Obrazloženje aktivnosti/projekta</w:t>
            </w:r>
          </w:p>
          <w:p w14:paraId="3C91B80F"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Odnosi se na nabavu  planiranu projektom „Ribar(i)ja“</w:t>
            </w:r>
          </w:p>
        </w:tc>
      </w:tr>
      <w:tr w:rsidR="00A940FE" w:rsidRPr="00A940FE" w14:paraId="11607D08"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18DED1CF" w14:textId="77777777" w:rsidR="00A940FE" w:rsidRPr="00A940FE" w:rsidRDefault="00A940FE" w:rsidP="00A940FE">
            <w:pPr>
              <w:spacing w:line="256" w:lineRule="auto"/>
              <w:contextualSpacing/>
              <w:jc w:val="both"/>
              <w:rPr>
                <w:rFonts w:ascii="Calibri" w:eastAsia="Calibri" w:hAnsi="Calibri" w:cs="Calibri"/>
                <w:b/>
                <w:sz w:val="18"/>
                <w:szCs w:val="18"/>
              </w:rPr>
            </w:pPr>
            <w:r w:rsidRPr="00A940FE">
              <w:rPr>
                <w:rFonts w:ascii="Calibri" w:eastAsia="Calibri" w:hAnsi="Calibri" w:cs="Calibri"/>
                <w:b/>
                <w:sz w:val="18"/>
                <w:szCs w:val="18"/>
              </w:rPr>
              <w:t>Razlog odstupanja od važećeg plana</w:t>
            </w:r>
          </w:p>
          <w:p w14:paraId="3723A0CE"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ab/>
            </w:r>
          </w:p>
          <w:p w14:paraId="6CDCD7EC"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                                         Planirani su rashodi za novi projekt Ribar(i)ja. Radi se o projektu koji je prijavljen na natječaj FLAG-a i čeka se potpisivanje ugovora. Izvor su EU fondovi. Budući se projekt ne financira avansno planirano je </w:t>
            </w:r>
            <w:proofErr w:type="spellStart"/>
            <w:r w:rsidRPr="00A940FE">
              <w:rPr>
                <w:rFonts w:ascii="Calibri" w:eastAsia="Calibri" w:hAnsi="Calibri" w:cs="Calibri"/>
                <w:bCs/>
                <w:sz w:val="18"/>
                <w:szCs w:val="18"/>
              </w:rPr>
              <w:t>predfinanciranje</w:t>
            </w:r>
            <w:proofErr w:type="spellEnd"/>
            <w:r w:rsidRPr="00A940FE">
              <w:rPr>
                <w:rFonts w:ascii="Calibri" w:eastAsia="Calibri" w:hAnsi="Calibri" w:cs="Calibri"/>
                <w:bCs/>
                <w:sz w:val="18"/>
                <w:szCs w:val="18"/>
              </w:rPr>
              <w:t xml:space="preserve"> troškova (Grad Crikvenica). Planirani rashod od 28.257,50 kn odnosi se nabavu jednog hladnjaka i ledenice za skladište kuhinje.</w:t>
            </w:r>
          </w:p>
          <w:p w14:paraId="6F5477CF"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p>
          <w:p w14:paraId="168542CD"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p>
        </w:tc>
      </w:tr>
      <w:tr w:rsidR="00A940FE" w:rsidRPr="00A940FE" w14:paraId="50A02D79" w14:textId="77777777" w:rsidTr="00A358B4">
        <w:trPr>
          <w:trHeight w:val="300"/>
        </w:trPr>
        <w:tc>
          <w:tcPr>
            <w:tcW w:w="10632" w:type="dxa"/>
            <w:tcBorders>
              <w:top w:val="single" w:sz="4" w:space="0" w:color="auto"/>
              <w:left w:val="single" w:sz="4" w:space="0" w:color="auto"/>
              <w:bottom w:val="single" w:sz="4" w:space="0" w:color="auto"/>
              <w:right w:val="single" w:sz="4" w:space="0" w:color="auto"/>
            </w:tcBorders>
            <w:shd w:val="clear" w:color="auto" w:fill="auto"/>
          </w:tcPr>
          <w:p w14:paraId="3DA9451E"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Pokazatelji rezultata</w:t>
            </w:r>
          </w:p>
          <w:tbl>
            <w:tblPr>
              <w:tblStyle w:val="TableGrid2"/>
              <w:tblW w:w="0" w:type="auto"/>
              <w:tblInd w:w="0" w:type="dxa"/>
              <w:tblLayout w:type="fixed"/>
              <w:tblCellMar>
                <w:left w:w="0" w:type="dxa"/>
                <w:right w:w="0" w:type="dxa"/>
              </w:tblCellMar>
              <w:tblLook w:val="04A0" w:firstRow="1" w:lastRow="0" w:firstColumn="1" w:lastColumn="0" w:noHBand="0" w:noVBand="1"/>
            </w:tblPr>
            <w:tblGrid>
              <w:gridCol w:w="2011"/>
              <w:gridCol w:w="1560"/>
              <w:gridCol w:w="1118"/>
              <w:gridCol w:w="1119"/>
              <w:gridCol w:w="1119"/>
              <w:gridCol w:w="1119"/>
              <w:gridCol w:w="1119"/>
              <w:gridCol w:w="1119"/>
            </w:tblGrid>
            <w:tr w:rsidR="00A940FE" w:rsidRPr="00A940FE" w14:paraId="6501DA65" w14:textId="77777777" w:rsidTr="00A940FE">
              <w:tc>
                <w:tcPr>
                  <w:tcW w:w="2011"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1CD65FE"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Pokazatelj rezultata</w:t>
                  </w:r>
                </w:p>
              </w:tc>
              <w:tc>
                <w:tcPr>
                  <w:tcW w:w="1560"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FCE8FCC"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Definicija</w:t>
                  </w:r>
                </w:p>
              </w:tc>
              <w:tc>
                <w:tcPr>
                  <w:tcW w:w="111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26F6CBD"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Jedinica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57AB4A27"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Polazna vrijednost 2021.</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1489C8C"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Izvor podataka</w:t>
                  </w:r>
                </w:p>
              </w:tc>
              <w:tc>
                <w:tcPr>
                  <w:tcW w:w="1119"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39AA93A8"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Ciljana vrijednost za 2022.</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5FEF63FA"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Ciljana vrijednost za 2023.</w:t>
                  </w:r>
                </w:p>
              </w:tc>
              <w:tc>
                <w:tcPr>
                  <w:tcW w:w="1119" w:type="dxa"/>
                  <w:tcBorders>
                    <w:top w:val="single" w:sz="4" w:space="0" w:color="auto"/>
                    <w:left w:val="single" w:sz="4" w:space="0" w:color="auto"/>
                    <w:bottom w:val="single" w:sz="4" w:space="0" w:color="auto"/>
                    <w:right w:val="single" w:sz="4" w:space="0" w:color="auto"/>
                  </w:tcBorders>
                  <w:shd w:val="clear" w:color="auto" w:fill="DDD9C3"/>
                  <w:hideMark/>
                </w:tcPr>
                <w:p w14:paraId="7DDB66C0"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Ciljana vrijednost za 2024.</w:t>
                  </w:r>
                </w:p>
              </w:tc>
            </w:tr>
            <w:tr w:rsidR="00A940FE" w:rsidRPr="00A940FE" w14:paraId="043B8FA3"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13243E45"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Povećan kapacitet skladištenja hrane koja zahtjeva hlađenje u kuhinji u Crikvenici</w:t>
                  </w:r>
                </w:p>
              </w:tc>
              <w:tc>
                <w:tcPr>
                  <w:tcW w:w="1560" w:type="dxa"/>
                  <w:tcBorders>
                    <w:top w:val="single" w:sz="4" w:space="0" w:color="auto"/>
                    <w:left w:val="single" w:sz="4" w:space="0" w:color="auto"/>
                    <w:bottom w:val="single" w:sz="4" w:space="0" w:color="auto"/>
                    <w:right w:val="single" w:sz="4" w:space="0" w:color="auto"/>
                  </w:tcBorders>
                  <w:vAlign w:val="center"/>
                </w:tcPr>
                <w:p w14:paraId="70758DEB"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Zbog pripreme obroka za produženi boravak i povećanja broja djece u vrtiću hladnjaci u kuhinju ne zadovoljavaju potrebe </w:t>
                  </w:r>
                </w:p>
              </w:tc>
              <w:tc>
                <w:tcPr>
                  <w:tcW w:w="1118" w:type="dxa"/>
                  <w:tcBorders>
                    <w:top w:val="single" w:sz="4" w:space="0" w:color="auto"/>
                    <w:left w:val="single" w:sz="4" w:space="0" w:color="auto"/>
                    <w:bottom w:val="single" w:sz="4" w:space="0" w:color="auto"/>
                    <w:right w:val="single" w:sz="4" w:space="0" w:color="auto"/>
                  </w:tcBorders>
                  <w:vAlign w:val="center"/>
                </w:tcPr>
                <w:p w14:paraId="68D25AB1"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broj hladnjaka</w:t>
                  </w:r>
                </w:p>
              </w:tc>
              <w:tc>
                <w:tcPr>
                  <w:tcW w:w="1119" w:type="dxa"/>
                  <w:tcBorders>
                    <w:top w:val="single" w:sz="4" w:space="0" w:color="auto"/>
                    <w:left w:val="single" w:sz="4" w:space="0" w:color="auto"/>
                    <w:bottom w:val="single" w:sz="4" w:space="0" w:color="auto"/>
                    <w:right w:val="single" w:sz="4" w:space="0" w:color="auto"/>
                  </w:tcBorders>
                  <w:vAlign w:val="center"/>
                </w:tcPr>
                <w:p w14:paraId="68EE2EE9"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5</w:t>
                  </w:r>
                </w:p>
              </w:tc>
              <w:tc>
                <w:tcPr>
                  <w:tcW w:w="1119" w:type="dxa"/>
                  <w:tcBorders>
                    <w:top w:val="single" w:sz="4" w:space="0" w:color="auto"/>
                    <w:left w:val="single" w:sz="4" w:space="0" w:color="auto"/>
                    <w:bottom w:val="single" w:sz="4" w:space="0" w:color="auto"/>
                    <w:right w:val="single" w:sz="4" w:space="0" w:color="auto"/>
                  </w:tcBorders>
                  <w:vAlign w:val="center"/>
                </w:tcPr>
                <w:p w14:paraId="148A8F18"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vAlign w:val="center"/>
                </w:tcPr>
                <w:p w14:paraId="22A03528" w14:textId="77777777" w:rsidR="00A940FE" w:rsidRPr="00A940FE" w:rsidRDefault="00A940FE" w:rsidP="00A940FE">
                  <w:pPr>
                    <w:tabs>
                      <w:tab w:val="left" w:pos="0"/>
                    </w:tabs>
                    <w:spacing w:line="256" w:lineRule="auto"/>
                    <w:contextualSpacing/>
                    <w:jc w:val="center"/>
                    <w:rPr>
                      <w:rFonts w:ascii="Calibri" w:eastAsia="Calibri" w:hAnsi="Calibri" w:cs="Calibri"/>
                      <w:bCs/>
                      <w:sz w:val="18"/>
                      <w:szCs w:val="18"/>
                    </w:rPr>
                  </w:pPr>
                  <w:r w:rsidRPr="00A940FE">
                    <w:rPr>
                      <w:rFonts w:ascii="Calibri" w:eastAsia="Calibri" w:hAnsi="Calibri" w:cs="Calibri"/>
                      <w:bCs/>
                      <w:sz w:val="18"/>
                      <w:szCs w:val="18"/>
                    </w:rPr>
                    <w:t>5</w:t>
                  </w:r>
                </w:p>
                <w:p w14:paraId="7724042A"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(jedan hladnjak zamijenjena većim)</w:t>
                  </w:r>
                </w:p>
              </w:tc>
              <w:tc>
                <w:tcPr>
                  <w:tcW w:w="1119" w:type="dxa"/>
                  <w:tcBorders>
                    <w:top w:val="single" w:sz="4" w:space="0" w:color="auto"/>
                    <w:left w:val="single" w:sz="4" w:space="0" w:color="auto"/>
                    <w:bottom w:val="single" w:sz="4" w:space="0" w:color="auto"/>
                    <w:right w:val="single" w:sz="4" w:space="0" w:color="auto"/>
                  </w:tcBorders>
                  <w:vAlign w:val="center"/>
                </w:tcPr>
                <w:p w14:paraId="3BC0A7C9"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5 </w:t>
                  </w:r>
                </w:p>
                <w:p w14:paraId="68F18C7B"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(jedan hladnjak zamijenjena većim)</w:t>
                  </w:r>
                </w:p>
              </w:tc>
              <w:tc>
                <w:tcPr>
                  <w:tcW w:w="1119" w:type="dxa"/>
                  <w:tcBorders>
                    <w:top w:val="single" w:sz="4" w:space="0" w:color="auto"/>
                    <w:left w:val="single" w:sz="4" w:space="0" w:color="auto"/>
                    <w:bottom w:val="single" w:sz="4" w:space="0" w:color="auto"/>
                    <w:right w:val="single" w:sz="4" w:space="0" w:color="auto"/>
                  </w:tcBorders>
                  <w:vAlign w:val="center"/>
                </w:tcPr>
                <w:p w14:paraId="15A728F2"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 xml:space="preserve">5 </w:t>
                  </w:r>
                </w:p>
                <w:p w14:paraId="48DA92B9"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(jedan hladnjak zamijenjena većim)</w:t>
                  </w:r>
                </w:p>
              </w:tc>
            </w:tr>
            <w:tr w:rsidR="00A940FE" w:rsidRPr="00A940FE" w14:paraId="4D3631AC" w14:textId="77777777" w:rsidTr="00A358B4">
              <w:tc>
                <w:tcPr>
                  <w:tcW w:w="2011" w:type="dxa"/>
                  <w:tcBorders>
                    <w:top w:val="single" w:sz="4" w:space="0" w:color="auto"/>
                    <w:left w:val="single" w:sz="4" w:space="0" w:color="auto"/>
                    <w:bottom w:val="single" w:sz="4" w:space="0" w:color="auto"/>
                    <w:right w:val="single" w:sz="4" w:space="0" w:color="auto"/>
                  </w:tcBorders>
                  <w:vAlign w:val="center"/>
                </w:tcPr>
                <w:p w14:paraId="7C021E2D"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Povećan kapacitet skladištenja hrane koja zahtjeva zamrzavanje u kuhinji u Crikvenici</w:t>
                  </w:r>
                </w:p>
              </w:tc>
              <w:tc>
                <w:tcPr>
                  <w:tcW w:w="1560" w:type="dxa"/>
                  <w:tcBorders>
                    <w:top w:val="single" w:sz="4" w:space="0" w:color="auto"/>
                    <w:left w:val="single" w:sz="4" w:space="0" w:color="auto"/>
                    <w:bottom w:val="single" w:sz="4" w:space="0" w:color="auto"/>
                    <w:right w:val="single" w:sz="4" w:space="0" w:color="auto"/>
                  </w:tcBorders>
                  <w:vAlign w:val="center"/>
                </w:tcPr>
                <w:p w14:paraId="784CACDD"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Zbog pripreme obroka za produženi boravak i povećanja broja djece u vrtiću zamrzivači u kuhinju ne zadovoljavaju potrebe</w:t>
                  </w:r>
                </w:p>
              </w:tc>
              <w:tc>
                <w:tcPr>
                  <w:tcW w:w="1118" w:type="dxa"/>
                  <w:tcBorders>
                    <w:top w:val="single" w:sz="4" w:space="0" w:color="auto"/>
                    <w:left w:val="single" w:sz="4" w:space="0" w:color="auto"/>
                    <w:bottom w:val="single" w:sz="4" w:space="0" w:color="auto"/>
                    <w:right w:val="single" w:sz="4" w:space="0" w:color="auto"/>
                  </w:tcBorders>
                  <w:vAlign w:val="center"/>
                </w:tcPr>
                <w:p w14:paraId="309098B1"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broj zamrzivača</w:t>
                  </w:r>
                </w:p>
              </w:tc>
              <w:tc>
                <w:tcPr>
                  <w:tcW w:w="1119" w:type="dxa"/>
                  <w:tcBorders>
                    <w:top w:val="single" w:sz="4" w:space="0" w:color="auto"/>
                    <w:left w:val="single" w:sz="4" w:space="0" w:color="auto"/>
                    <w:bottom w:val="single" w:sz="4" w:space="0" w:color="auto"/>
                    <w:right w:val="single" w:sz="4" w:space="0" w:color="auto"/>
                  </w:tcBorders>
                  <w:vAlign w:val="center"/>
                </w:tcPr>
                <w:p w14:paraId="363E8243"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1</w:t>
                  </w:r>
                </w:p>
              </w:tc>
              <w:tc>
                <w:tcPr>
                  <w:tcW w:w="1119" w:type="dxa"/>
                  <w:tcBorders>
                    <w:top w:val="single" w:sz="4" w:space="0" w:color="auto"/>
                    <w:left w:val="single" w:sz="4" w:space="0" w:color="auto"/>
                    <w:bottom w:val="single" w:sz="4" w:space="0" w:color="auto"/>
                    <w:right w:val="single" w:sz="4" w:space="0" w:color="auto"/>
                  </w:tcBorders>
                </w:tcPr>
                <w:p w14:paraId="17181484"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11D7CD12"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1EE2D919"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7FAF5857"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04DCEDA8"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2A95F6D0"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Dječji vrtić</w:t>
                  </w:r>
                </w:p>
              </w:tc>
              <w:tc>
                <w:tcPr>
                  <w:tcW w:w="1119" w:type="dxa"/>
                  <w:tcBorders>
                    <w:top w:val="single" w:sz="4" w:space="0" w:color="auto"/>
                    <w:left w:val="single" w:sz="4" w:space="0" w:color="auto"/>
                    <w:bottom w:val="single" w:sz="4" w:space="0" w:color="auto"/>
                    <w:right w:val="single" w:sz="4" w:space="0" w:color="auto"/>
                  </w:tcBorders>
                </w:tcPr>
                <w:p w14:paraId="562A468E"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2EE189E2"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1</w:t>
                  </w:r>
                </w:p>
                <w:p w14:paraId="1D7363D8"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(jedan zamrzivač zamijenjen većim)</w:t>
                  </w:r>
                </w:p>
              </w:tc>
              <w:tc>
                <w:tcPr>
                  <w:tcW w:w="1119" w:type="dxa"/>
                  <w:tcBorders>
                    <w:top w:val="single" w:sz="4" w:space="0" w:color="auto"/>
                    <w:left w:val="single" w:sz="4" w:space="0" w:color="auto"/>
                    <w:bottom w:val="single" w:sz="4" w:space="0" w:color="auto"/>
                    <w:right w:val="single" w:sz="4" w:space="0" w:color="auto"/>
                  </w:tcBorders>
                </w:tcPr>
                <w:p w14:paraId="6ECA068B"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576A01B9"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1</w:t>
                  </w:r>
                </w:p>
                <w:p w14:paraId="18D10088"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(jedan zamrzivač zamijenjen većim)</w:t>
                  </w:r>
                </w:p>
              </w:tc>
              <w:tc>
                <w:tcPr>
                  <w:tcW w:w="1119" w:type="dxa"/>
                  <w:tcBorders>
                    <w:top w:val="single" w:sz="4" w:space="0" w:color="auto"/>
                    <w:left w:val="single" w:sz="4" w:space="0" w:color="auto"/>
                    <w:bottom w:val="single" w:sz="4" w:space="0" w:color="auto"/>
                    <w:right w:val="single" w:sz="4" w:space="0" w:color="auto"/>
                  </w:tcBorders>
                </w:tcPr>
                <w:p w14:paraId="250E3195"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p>
                <w:p w14:paraId="2C90E23E" w14:textId="77777777" w:rsidR="00A940FE" w:rsidRPr="00A940FE" w:rsidRDefault="00A940FE" w:rsidP="00A940FE">
                  <w:pPr>
                    <w:tabs>
                      <w:tab w:val="left" w:pos="0"/>
                    </w:tabs>
                    <w:spacing w:line="256" w:lineRule="auto"/>
                    <w:ind w:left="709"/>
                    <w:contextualSpacing/>
                    <w:jc w:val="both"/>
                    <w:rPr>
                      <w:rFonts w:ascii="Calibri" w:eastAsia="Calibri" w:hAnsi="Calibri" w:cs="Calibri"/>
                      <w:bCs/>
                      <w:sz w:val="18"/>
                      <w:szCs w:val="18"/>
                    </w:rPr>
                  </w:pPr>
                  <w:r w:rsidRPr="00A940FE">
                    <w:rPr>
                      <w:rFonts w:ascii="Calibri" w:eastAsia="Calibri" w:hAnsi="Calibri" w:cs="Calibri"/>
                      <w:bCs/>
                      <w:sz w:val="18"/>
                      <w:szCs w:val="18"/>
                    </w:rPr>
                    <w:t>1</w:t>
                  </w:r>
                </w:p>
                <w:p w14:paraId="4D443871" w14:textId="77777777" w:rsidR="00A940FE" w:rsidRPr="00A940FE" w:rsidRDefault="00A940FE" w:rsidP="00A940FE">
                  <w:pPr>
                    <w:tabs>
                      <w:tab w:val="left" w:pos="0"/>
                    </w:tabs>
                    <w:spacing w:line="256" w:lineRule="auto"/>
                    <w:contextualSpacing/>
                    <w:jc w:val="both"/>
                    <w:rPr>
                      <w:rFonts w:ascii="Calibri" w:eastAsia="Calibri" w:hAnsi="Calibri" w:cs="Calibri"/>
                      <w:bCs/>
                      <w:sz w:val="18"/>
                      <w:szCs w:val="18"/>
                    </w:rPr>
                  </w:pPr>
                  <w:r w:rsidRPr="00A940FE">
                    <w:rPr>
                      <w:rFonts w:ascii="Calibri" w:eastAsia="Calibri" w:hAnsi="Calibri" w:cs="Calibri"/>
                      <w:bCs/>
                      <w:sz w:val="18"/>
                      <w:szCs w:val="18"/>
                    </w:rPr>
                    <w:t>(jedan zamrzivač zamijenjen većim)</w:t>
                  </w:r>
                </w:p>
              </w:tc>
            </w:tr>
          </w:tbl>
          <w:p w14:paraId="331C7F88"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p>
          <w:p w14:paraId="67555B65" w14:textId="77777777" w:rsidR="00A940FE" w:rsidRPr="00A940FE" w:rsidRDefault="00A940FE" w:rsidP="00A940FE">
            <w:pPr>
              <w:spacing w:line="256" w:lineRule="auto"/>
              <w:ind w:left="709"/>
              <w:contextualSpacing/>
              <w:jc w:val="both"/>
              <w:rPr>
                <w:rFonts w:ascii="Calibri" w:eastAsia="Calibri" w:hAnsi="Calibri" w:cs="Calibri"/>
                <w:bCs/>
                <w:sz w:val="18"/>
                <w:szCs w:val="18"/>
              </w:rPr>
            </w:pPr>
          </w:p>
        </w:tc>
      </w:tr>
    </w:tbl>
    <w:p w14:paraId="2BFD577F" w14:textId="77777777" w:rsidR="00A940FE" w:rsidRPr="00A940FE" w:rsidRDefault="00A940FE" w:rsidP="00A940FE">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jc w:val="both"/>
        <w:rPr>
          <w:rFonts w:ascii="Arial" w:eastAsia="Calibri" w:hAnsi="Arial" w:cs="Arial"/>
          <w:sz w:val="20"/>
          <w:szCs w:val="20"/>
        </w:rPr>
      </w:pPr>
      <w:r w:rsidRPr="00A940FE">
        <w:rPr>
          <w:rFonts w:ascii="Arial" w:eastAsia="Calibri" w:hAnsi="Arial" w:cs="Arial"/>
          <w:sz w:val="20"/>
          <w:szCs w:val="20"/>
        </w:rPr>
        <w:tab/>
      </w:r>
    </w:p>
    <w:p w14:paraId="31126320" w14:textId="77777777" w:rsidR="00A940FE" w:rsidRPr="00A940FE" w:rsidRDefault="00A940FE" w:rsidP="00A940FE">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jc w:val="both"/>
        <w:rPr>
          <w:rFonts w:ascii="Arial" w:eastAsia="Calibri" w:hAnsi="Arial" w:cs="Arial"/>
          <w:sz w:val="20"/>
          <w:szCs w:val="20"/>
        </w:rPr>
      </w:pPr>
    </w:p>
    <w:p w14:paraId="2971A11C" w14:textId="77777777" w:rsidR="00A940FE" w:rsidRPr="00A940FE" w:rsidRDefault="00A940FE" w:rsidP="00A940FE">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jc w:val="both"/>
        <w:rPr>
          <w:rFonts w:ascii="Calibri" w:eastAsia="Calibri" w:hAnsi="Calibri" w:cs="Calibri"/>
          <w:sz w:val="18"/>
          <w:szCs w:val="18"/>
        </w:rPr>
      </w:pP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Arial" w:eastAsia="Calibri" w:hAnsi="Arial" w:cs="Arial"/>
          <w:sz w:val="20"/>
          <w:szCs w:val="20"/>
        </w:rPr>
        <w:tab/>
      </w:r>
      <w:r w:rsidRPr="00A940FE">
        <w:rPr>
          <w:rFonts w:ascii="Calibri" w:eastAsia="Calibri" w:hAnsi="Calibri" w:cs="Calibri"/>
          <w:sz w:val="18"/>
          <w:szCs w:val="18"/>
        </w:rPr>
        <w:t>Ravnateljica:</w:t>
      </w:r>
    </w:p>
    <w:p w14:paraId="073E8AE3" w14:textId="77777777" w:rsidR="00A940FE" w:rsidRPr="00A940FE" w:rsidRDefault="00A940FE" w:rsidP="00A940FE">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jc w:val="both"/>
        <w:rPr>
          <w:rFonts w:ascii="Calibri" w:eastAsia="Calibri" w:hAnsi="Calibri" w:cs="Calibri"/>
          <w:sz w:val="18"/>
          <w:szCs w:val="18"/>
        </w:rPr>
      </w:pPr>
      <w:r w:rsidRPr="00A940FE">
        <w:rPr>
          <w:rFonts w:ascii="Calibri" w:eastAsia="Calibri" w:hAnsi="Calibri" w:cs="Calibri"/>
          <w:sz w:val="18"/>
          <w:szCs w:val="18"/>
        </w:rPr>
        <w:tab/>
      </w:r>
      <w:r w:rsidRPr="00A940FE">
        <w:rPr>
          <w:rFonts w:ascii="Calibri" w:eastAsia="Calibri" w:hAnsi="Calibri" w:cs="Calibri"/>
          <w:sz w:val="18"/>
          <w:szCs w:val="18"/>
        </w:rPr>
        <w:tab/>
      </w:r>
      <w:r w:rsidRPr="00A940FE">
        <w:rPr>
          <w:rFonts w:ascii="Calibri" w:eastAsia="Calibri" w:hAnsi="Calibri" w:cs="Calibri"/>
          <w:sz w:val="18"/>
          <w:szCs w:val="18"/>
        </w:rPr>
        <w:tab/>
      </w:r>
      <w:r w:rsidRPr="00A940FE">
        <w:rPr>
          <w:rFonts w:ascii="Calibri" w:eastAsia="Calibri" w:hAnsi="Calibri" w:cs="Calibri"/>
          <w:sz w:val="18"/>
          <w:szCs w:val="18"/>
        </w:rPr>
        <w:tab/>
      </w:r>
      <w:r w:rsidRPr="00A940FE">
        <w:rPr>
          <w:rFonts w:ascii="Calibri" w:eastAsia="Calibri" w:hAnsi="Calibri" w:cs="Calibri"/>
          <w:sz w:val="18"/>
          <w:szCs w:val="18"/>
        </w:rPr>
        <w:tab/>
      </w:r>
      <w:r w:rsidRPr="00A940FE">
        <w:rPr>
          <w:rFonts w:ascii="Calibri" w:eastAsia="Calibri" w:hAnsi="Calibri" w:cs="Calibri"/>
          <w:sz w:val="18"/>
          <w:szCs w:val="18"/>
        </w:rPr>
        <w:tab/>
      </w:r>
      <w:r w:rsidRPr="00A940FE">
        <w:rPr>
          <w:rFonts w:ascii="Calibri" w:eastAsia="Calibri" w:hAnsi="Calibri" w:cs="Calibri"/>
          <w:sz w:val="18"/>
          <w:szCs w:val="18"/>
        </w:rPr>
        <w:tab/>
      </w:r>
      <w:r w:rsidRPr="00A940FE">
        <w:rPr>
          <w:rFonts w:ascii="Calibri" w:eastAsia="Calibri" w:hAnsi="Calibri" w:cs="Calibri"/>
          <w:sz w:val="18"/>
          <w:szCs w:val="18"/>
        </w:rPr>
        <w:tab/>
      </w:r>
      <w:r w:rsidRPr="00A940FE">
        <w:rPr>
          <w:rFonts w:ascii="Calibri" w:eastAsia="Calibri" w:hAnsi="Calibri" w:cs="Calibri"/>
          <w:sz w:val="18"/>
          <w:szCs w:val="18"/>
        </w:rPr>
        <w:tab/>
        <w:t>Martina Magaš</w:t>
      </w:r>
      <w:r w:rsidRPr="00A940FE">
        <w:rPr>
          <w:rFonts w:ascii="Calibri" w:eastAsia="Calibri" w:hAnsi="Calibri" w:cs="Calibri"/>
          <w:sz w:val="18"/>
          <w:szCs w:val="18"/>
        </w:rPr>
        <w:tab/>
      </w:r>
    </w:p>
    <w:p w14:paraId="0562E688" w14:textId="77777777" w:rsidR="00A940FE" w:rsidRPr="00A940FE" w:rsidRDefault="00A940FE" w:rsidP="00A940FE">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jc w:val="both"/>
        <w:rPr>
          <w:rFonts w:ascii="Arial" w:eastAsia="Calibri" w:hAnsi="Arial" w:cs="Arial"/>
          <w:sz w:val="20"/>
          <w:szCs w:val="20"/>
        </w:rPr>
      </w:pPr>
    </w:p>
    <w:p w14:paraId="3E32AE7F" w14:textId="77777777" w:rsidR="00A940FE" w:rsidRPr="00A940FE" w:rsidRDefault="00A940FE" w:rsidP="00A940FE">
      <w:pPr>
        <w:tabs>
          <w:tab w:val="left" w:pos="0"/>
          <w:tab w:val="left" w:pos="709"/>
          <w:tab w:val="left" w:pos="1418"/>
          <w:tab w:val="left" w:pos="2128"/>
          <w:tab w:val="left" w:pos="2837"/>
          <w:tab w:val="left" w:pos="3546"/>
          <w:tab w:val="left" w:pos="4255"/>
          <w:tab w:val="left" w:pos="4964"/>
          <w:tab w:val="left" w:pos="5674"/>
          <w:tab w:val="left" w:pos="6383"/>
          <w:tab w:val="left" w:pos="7092"/>
          <w:tab w:val="left" w:pos="7801"/>
          <w:tab w:val="left" w:pos="8510"/>
          <w:tab w:val="left" w:pos="9068"/>
          <w:tab w:val="left" w:pos="9929"/>
          <w:tab w:val="left" w:pos="10638"/>
          <w:tab w:val="left" w:pos="11347"/>
          <w:tab w:val="left" w:pos="12056"/>
          <w:tab w:val="left" w:pos="12766"/>
          <w:tab w:val="left" w:pos="13475"/>
          <w:tab w:val="left" w:pos="14184"/>
          <w:tab w:val="left" w:pos="14893"/>
          <w:tab w:val="left" w:pos="15602"/>
          <w:tab w:val="left" w:pos="16312"/>
          <w:tab w:val="left" w:pos="17021"/>
          <w:tab w:val="left" w:pos="17730"/>
          <w:tab w:val="left" w:pos="18439"/>
          <w:tab w:val="left" w:pos="19148"/>
          <w:tab w:val="left" w:pos="19858"/>
          <w:tab w:val="left" w:pos="20567"/>
          <w:tab w:val="left" w:pos="21276"/>
          <w:tab w:val="left" w:pos="21985"/>
          <w:tab w:val="left" w:pos="22694"/>
          <w:tab w:val="left" w:pos="23404"/>
          <w:tab w:val="left" w:pos="24113"/>
          <w:tab w:val="left" w:pos="24822"/>
          <w:tab w:val="left" w:pos="25531"/>
          <w:tab w:val="left" w:pos="26240"/>
          <w:tab w:val="left" w:pos="26950"/>
        </w:tabs>
        <w:spacing w:after="0" w:line="240" w:lineRule="auto"/>
        <w:jc w:val="both"/>
        <w:rPr>
          <w:rFonts w:ascii="Arial" w:eastAsia="Calibri" w:hAnsi="Arial" w:cs="Arial"/>
          <w:sz w:val="20"/>
          <w:szCs w:val="20"/>
        </w:rPr>
      </w:pPr>
    </w:p>
    <w:p w14:paraId="37288733" w14:textId="77777777" w:rsidR="00E27AED" w:rsidRDefault="00E27AED"/>
    <w:sectPr w:rsidR="00E27AED" w:rsidSect="00832F3F">
      <w:footerReference w:type="default" r:id="rId8"/>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84098" w14:textId="77777777" w:rsidR="00D0061E" w:rsidRDefault="00D0061E" w:rsidP="00A940FE">
      <w:pPr>
        <w:spacing w:after="0" w:line="240" w:lineRule="auto"/>
      </w:pPr>
      <w:r>
        <w:separator/>
      </w:r>
    </w:p>
  </w:endnote>
  <w:endnote w:type="continuationSeparator" w:id="0">
    <w:p w14:paraId="51CAA8B4" w14:textId="77777777" w:rsidR="00D0061E" w:rsidRDefault="00D0061E" w:rsidP="00A940FE">
      <w:pPr>
        <w:spacing w:after="0" w:line="240" w:lineRule="auto"/>
      </w:pPr>
      <w:r>
        <w:continuationSeparator/>
      </w:r>
    </w:p>
  </w:endnote>
  <w:endnote w:type="continuationNotice" w:id="1">
    <w:p w14:paraId="13C54CEA" w14:textId="77777777" w:rsidR="00D0061E" w:rsidRDefault="00D006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ont315">
    <w:altName w:val="Times New Roman"/>
    <w:charset w:val="00"/>
    <w:family w:val="auto"/>
    <w:pitch w:val="variable"/>
  </w:font>
  <w:font w:name="Roboto">
    <w:charset w:val="00"/>
    <w:family w:val="auto"/>
    <w:pitch w:val="variable"/>
    <w:sig w:usb0="E00002FF" w:usb1="5000205B" w:usb2="0000002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763309"/>
      <w:docPartObj>
        <w:docPartGallery w:val="Page Numbers (Bottom of Page)"/>
        <w:docPartUnique/>
      </w:docPartObj>
    </w:sdtPr>
    <w:sdtEndPr/>
    <w:sdtContent>
      <w:p w14:paraId="47D69D66" w14:textId="77777777" w:rsidR="009C7AD2" w:rsidRDefault="00A940FE">
        <w:pPr>
          <w:pStyle w:val="Podnoje"/>
          <w:jc w:val="center"/>
        </w:pPr>
        <w:r>
          <w:fldChar w:fldCharType="begin"/>
        </w:r>
        <w:r>
          <w:instrText>PAGE   \* MERGEFORMAT</w:instrText>
        </w:r>
        <w:r>
          <w:fldChar w:fldCharType="separate"/>
        </w:r>
        <w:r>
          <w:t>2</w:t>
        </w:r>
        <w:r>
          <w:fldChar w:fldCharType="end"/>
        </w:r>
      </w:p>
    </w:sdtContent>
  </w:sdt>
  <w:p w14:paraId="0F613AE2" w14:textId="77777777" w:rsidR="009C7AD2" w:rsidRDefault="00F3104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EADAE" w14:textId="77777777" w:rsidR="00D0061E" w:rsidRDefault="00D0061E" w:rsidP="00A940FE">
      <w:pPr>
        <w:spacing w:after="0" w:line="240" w:lineRule="auto"/>
      </w:pPr>
      <w:r>
        <w:separator/>
      </w:r>
    </w:p>
  </w:footnote>
  <w:footnote w:type="continuationSeparator" w:id="0">
    <w:p w14:paraId="67620555" w14:textId="77777777" w:rsidR="00D0061E" w:rsidRDefault="00D0061E" w:rsidP="00A940FE">
      <w:pPr>
        <w:spacing w:after="0" w:line="240" w:lineRule="auto"/>
      </w:pPr>
      <w:r>
        <w:continuationSeparator/>
      </w:r>
    </w:p>
  </w:footnote>
  <w:footnote w:type="continuationNotice" w:id="1">
    <w:p w14:paraId="052AE656" w14:textId="77777777" w:rsidR="00D0061E" w:rsidRDefault="00D0061E">
      <w:pPr>
        <w:spacing w:after="0" w:line="240" w:lineRule="auto"/>
      </w:pPr>
    </w:p>
  </w:footnote>
  <w:footnote w:id="2">
    <w:p w14:paraId="395D15BB" w14:textId="77777777" w:rsidR="00A940FE" w:rsidRPr="0019038D" w:rsidRDefault="00A940FE" w:rsidP="00A940FE">
      <w:pPr>
        <w:pStyle w:val="Tekstfusnote"/>
        <w:rPr>
          <w:sz w:val="18"/>
          <w:szCs w:val="18"/>
        </w:rPr>
      </w:pPr>
      <w:r w:rsidRPr="0019038D">
        <w:rPr>
          <w:rStyle w:val="Referencafusnote"/>
          <w:sz w:val="18"/>
          <w:szCs w:val="18"/>
        </w:rPr>
        <w:footnoteRef/>
      </w:r>
      <w:r w:rsidRPr="0019038D">
        <w:rPr>
          <w:sz w:val="18"/>
          <w:szCs w:val="18"/>
        </w:rPr>
        <w:t xml:space="preserve"> Od studenog do kraja svibnja. </w:t>
      </w:r>
    </w:p>
  </w:footnote>
  <w:footnote w:id="3">
    <w:p w14:paraId="4317675F" w14:textId="77777777" w:rsidR="00A940FE" w:rsidRPr="0019038D" w:rsidRDefault="00A940FE" w:rsidP="00A940FE">
      <w:pPr>
        <w:pStyle w:val="Tekstfusnote"/>
        <w:rPr>
          <w:sz w:val="18"/>
          <w:szCs w:val="18"/>
        </w:rPr>
      </w:pPr>
      <w:r w:rsidRPr="0019038D">
        <w:rPr>
          <w:rStyle w:val="Referencafusnote"/>
          <w:sz w:val="18"/>
          <w:szCs w:val="18"/>
        </w:rPr>
        <w:footnoteRef/>
      </w:r>
      <w:r w:rsidRPr="0019038D">
        <w:rPr>
          <w:sz w:val="18"/>
          <w:szCs w:val="18"/>
        </w:rPr>
        <w:t xml:space="preserve"> Od listopada do kraja svibnja. </w:t>
      </w:r>
    </w:p>
  </w:footnote>
  <w:footnote w:id="4">
    <w:p w14:paraId="73E58971" w14:textId="77777777" w:rsidR="00A940FE" w:rsidRDefault="00A940FE" w:rsidP="00A940FE">
      <w:pPr>
        <w:pStyle w:val="Tekstfusnote"/>
      </w:pPr>
      <w:r w:rsidRPr="0019038D">
        <w:rPr>
          <w:rStyle w:val="Referencafusnote"/>
          <w:sz w:val="18"/>
          <w:szCs w:val="18"/>
        </w:rPr>
        <w:footnoteRef/>
      </w:r>
      <w:r w:rsidRPr="0019038D">
        <w:rPr>
          <w:sz w:val="18"/>
          <w:szCs w:val="18"/>
        </w:rPr>
        <w:t xml:space="preserve"> Od veljače do kraja svibnja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3EC9044"/>
    <w:lvl w:ilvl="0">
      <w:numFmt w:val="bullet"/>
      <w:lvlText w:val="*"/>
      <w:lvlJc w:val="left"/>
    </w:lvl>
  </w:abstractNum>
  <w:abstractNum w:abstractNumId="1" w15:restartNumberingAfterBreak="0">
    <w:nsid w:val="0000000A"/>
    <w:multiLevelType w:val="multilevel"/>
    <w:tmpl w:val="0000000A"/>
    <w:name w:val="WWNum10"/>
    <w:lvl w:ilvl="0">
      <w:start w:val="1"/>
      <w:numFmt w:val="bullet"/>
      <w:lvlText w:val=""/>
      <w:lvlJc w:val="left"/>
      <w:pPr>
        <w:tabs>
          <w:tab w:val="num" w:pos="360"/>
        </w:tabs>
        <w:ind w:left="360" w:hanging="360"/>
      </w:pPr>
      <w:rPr>
        <w:rFonts w:ascii="Symbol" w:hAnsi="Symbol" w:cs="Symbol"/>
        <w:b/>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C"/>
    <w:multiLevelType w:val="multilevel"/>
    <w:tmpl w:val="0000000C"/>
    <w:name w:val="WWNum13"/>
    <w:lvl w:ilvl="0">
      <w:start w:val="1"/>
      <w:numFmt w:val="bullet"/>
      <w:lvlText w:val=""/>
      <w:lvlJc w:val="left"/>
      <w:pPr>
        <w:tabs>
          <w:tab w:val="num" w:pos="720"/>
        </w:tabs>
        <w:ind w:left="720" w:hanging="360"/>
      </w:pPr>
      <w:rPr>
        <w:rFonts w:ascii="Wingdings" w:hAnsi="Wingdings"/>
        <w:sz w:val="16"/>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C40F77"/>
    <w:multiLevelType w:val="multilevel"/>
    <w:tmpl w:val="8BBC165C"/>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4" w15:restartNumberingAfterBreak="0">
    <w:nsid w:val="08D87BA1"/>
    <w:multiLevelType w:val="hybridMultilevel"/>
    <w:tmpl w:val="58B6C886"/>
    <w:lvl w:ilvl="0" w:tplc="960835E4">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09495DBB"/>
    <w:multiLevelType w:val="hybridMultilevel"/>
    <w:tmpl w:val="43601E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C3B735D"/>
    <w:multiLevelType w:val="multilevel"/>
    <w:tmpl w:val="EA6AAC56"/>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
      <w:lvlJc w:val="left"/>
      <w:pPr>
        <w:tabs>
          <w:tab w:val="num" w:pos="1080"/>
        </w:tabs>
        <w:ind w:left="1080" w:hanging="360"/>
      </w:pPr>
      <w:rPr>
        <w:rFonts w:ascii="Wingdings" w:hAnsi="Wingdings"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7" w15:restartNumberingAfterBreak="0">
    <w:nsid w:val="13BD7104"/>
    <w:multiLevelType w:val="hybridMultilevel"/>
    <w:tmpl w:val="2ECEDC58"/>
    <w:lvl w:ilvl="0" w:tplc="C1162344">
      <w:start w:val="1"/>
      <w:numFmt w:val="bullet"/>
      <w:lvlText w:val=""/>
      <w:lvlJc w:val="left"/>
      <w:pPr>
        <w:tabs>
          <w:tab w:val="num" w:pos="720"/>
        </w:tabs>
        <w:ind w:left="720" w:hanging="360"/>
      </w:pPr>
      <w:rPr>
        <w:rFonts w:ascii="Wingdings 2" w:hAnsi="Wingdings 2" w:hint="default"/>
      </w:rPr>
    </w:lvl>
    <w:lvl w:ilvl="1" w:tplc="43E2C0EC" w:tentative="1">
      <w:start w:val="1"/>
      <w:numFmt w:val="bullet"/>
      <w:lvlText w:val=""/>
      <w:lvlJc w:val="left"/>
      <w:pPr>
        <w:tabs>
          <w:tab w:val="num" w:pos="1440"/>
        </w:tabs>
        <w:ind w:left="1440" w:hanging="360"/>
      </w:pPr>
      <w:rPr>
        <w:rFonts w:ascii="Wingdings 2" w:hAnsi="Wingdings 2" w:hint="default"/>
      </w:rPr>
    </w:lvl>
    <w:lvl w:ilvl="2" w:tplc="CB62E24C" w:tentative="1">
      <w:start w:val="1"/>
      <w:numFmt w:val="bullet"/>
      <w:lvlText w:val=""/>
      <w:lvlJc w:val="left"/>
      <w:pPr>
        <w:tabs>
          <w:tab w:val="num" w:pos="2160"/>
        </w:tabs>
        <w:ind w:left="2160" w:hanging="360"/>
      </w:pPr>
      <w:rPr>
        <w:rFonts w:ascii="Wingdings 2" w:hAnsi="Wingdings 2" w:hint="default"/>
      </w:rPr>
    </w:lvl>
    <w:lvl w:ilvl="3" w:tplc="0D9EA3A6" w:tentative="1">
      <w:start w:val="1"/>
      <w:numFmt w:val="bullet"/>
      <w:lvlText w:val=""/>
      <w:lvlJc w:val="left"/>
      <w:pPr>
        <w:tabs>
          <w:tab w:val="num" w:pos="2880"/>
        </w:tabs>
        <w:ind w:left="2880" w:hanging="360"/>
      </w:pPr>
      <w:rPr>
        <w:rFonts w:ascii="Wingdings 2" w:hAnsi="Wingdings 2" w:hint="default"/>
      </w:rPr>
    </w:lvl>
    <w:lvl w:ilvl="4" w:tplc="C61005A6" w:tentative="1">
      <w:start w:val="1"/>
      <w:numFmt w:val="bullet"/>
      <w:lvlText w:val=""/>
      <w:lvlJc w:val="left"/>
      <w:pPr>
        <w:tabs>
          <w:tab w:val="num" w:pos="3600"/>
        </w:tabs>
        <w:ind w:left="3600" w:hanging="360"/>
      </w:pPr>
      <w:rPr>
        <w:rFonts w:ascii="Wingdings 2" w:hAnsi="Wingdings 2" w:hint="default"/>
      </w:rPr>
    </w:lvl>
    <w:lvl w:ilvl="5" w:tplc="F56A9E9E" w:tentative="1">
      <w:start w:val="1"/>
      <w:numFmt w:val="bullet"/>
      <w:lvlText w:val=""/>
      <w:lvlJc w:val="left"/>
      <w:pPr>
        <w:tabs>
          <w:tab w:val="num" w:pos="4320"/>
        </w:tabs>
        <w:ind w:left="4320" w:hanging="360"/>
      </w:pPr>
      <w:rPr>
        <w:rFonts w:ascii="Wingdings 2" w:hAnsi="Wingdings 2" w:hint="default"/>
      </w:rPr>
    </w:lvl>
    <w:lvl w:ilvl="6" w:tplc="AC2A4364" w:tentative="1">
      <w:start w:val="1"/>
      <w:numFmt w:val="bullet"/>
      <w:lvlText w:val=""/>
      <w:lvlJc w:val="left"/>
      <w:pPr>
        <w:tabs>
          <w:tab w:val="num" w:pos="5040"/>
        </w:tabs>
        <w:ind w:left="5040" w:hanging="360"/>
      </w:pPr>
      <w:rPr>
        <w:rFonts w:ascii="Wingdings 2" w:hAnsi="Wingdings 2" w:hint="default"/>
      </w:rPr>
    </w:lvl>
    <w:lvl w:ilvl="7" w:tplc="E4EA7018" w:tentative="1">
      <w:start w:val="1"/>
      <w:numFmt w:val="bullet"/>
      <w:lvlText w:val=""/>
      <w:lvlJc w:val="left"/>
      <w:pPr>
        <w:tabs>
          <w:tab w:val="num" w:pos="5760"/>
        </w:tabs>
        <w:ind w:left="5760" w:hanging="360"/>
      </w:pPr>
      <w:rPr>
        <w:rFonts w:ascii="Wingdings 2" w:hAnsi="Wingdings 2" w:hint="default"/>
      </w:rPr>
    </w:lvl>
    <w:lvl w:ilvl="8" w:tplc="BBE0024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15452B3D"/>
    <w:multiLevelType w:val="multilevel"/>
    <w:tmpl w:val="EDAC743C"/>
    <w:lvl w:ilvl="0">
      <w:numFmt w:val="bullet"/>
      <w:lvlText w:val=""/>
      <w:lvlJc w:val="left"/>
      <w:pPr>
        <w:ind w:left="643" w:hanging="360"/>
      </w:pPr>
      <w:rPr>
        <w:rFonts w:ascii="Symbol" w:hAnsi="Symbol"/>
      </w:rPr>
    </w:lvl>
    <w:lvl w:ilvl="1">
      <w:numFmt w:val="bullet"/>
      <w:lvlText w:val="o"/>
      <w:lvlJc w:val="left"/>
      <w:pPr>
        <w:ind w:left="1363" w:hanging="360"/>
      </w:pPr>
      <w:rPr>
        <w:rFonts w:ascii="Courier New" w:hAnsi="Courier New" w:cs="Courier New"/>
      </w:rPr>
    </w:lvl>
    <w:lvl w:ilvl="2">
      <w:numFmt w:val="bullet"/>
      <w:lvlText w:val=""/>
      <w:lvlJc w:val="left"/>
      <w:pPr>
        <w:ind w:left="2083" w:hanging="360"/>
      </w:pPr>
      <w:rPr>
        <w:rFonts w:ascii="Wingdings" w:hAnsi="Wingdings"/>
      </w:rPr>
    </w:lvl>
    <w:lvl w:ilvl="3">
      <w:numFmt w:val="bullet"/>
      <w:lvlText w:val=""/>
      <w:lvlJc w:val="left"/>
      <w:pPr>
        <w:ind w:left="2803" w:hanging="360"/>
      </w:pPr>
      <w:rPr>
        <w:rFonts w:ascii="Symbol" w:hAnsi="Symbol"/>
      </w:rPr>
    </w:lvl>
    <w:lvl w:ilvl="4">
      <w:numFmt w:val="bullet"/>
      <w:lvlText w:val="o"/>
      <w:lvlJc w:val="left"/>
      <w:pPr>
        <w:ind w:left="3523" w:hanging="360"/>
      </w:pPr>
      <w:rPr>
        <w:rFonts w:ascii="Courier New" w:hAnsi="Courier New" w:cs="Courier New"/>
      </w:rPr>
    </w:lvl>
    <w:lvl w:ilvl="5">
      <w:numFmt w:val="bullet"/>
      <w:lvlText w:val=""/>
      <w:lvlJc w:val="left"/>
      <w:pPr>
        <w:ind w:left="4243" w:hanging="360"/>
      </w:pPr>
      <w:rPr>
        <w:rFonts w:ascii="Wingdings" w:hAnsi="Wingdings"/>
      </w:rPr>
    </w:lvl>
    <w:lvl w:ilvl="6">
      <w:numFmt w:val="bullet"/>
      <w:lvlText w:val=""/>
      <w:lvlJc w:val="left"/>
      <w:pPr>
        <w:ind w:left="4963" w:hanging="360"/>
      </w:pPr>
      <w:rPr>
        <w:rFonts w:ascii="Symbol" w:hAnsi="Symbol"/>
      </w:rPr>
    </w:lvl>
    <w:lvl w:ilvl="7">
      <w:numFmt w:val="bullet"/>
      <w:lvlText w:val="o"/>
      <w:lvlJc w:val="left"/>
      <w:pPr>
        <w:ind w:left="5683" w:hanging="360"/>
      </w:pPr>
      <w:rPr>
        <w:rFonts w:ascii="Courier New" w:hAnsi="Courier New" w:cs="Courier New"/>
      </w:rPr>
    </w:lvl>
    <w:lvl w:ilvl="8">
      <w:numFmt w:val="bullet"/>
      <w:lvlText w:val=""/>
      <w:lvlJc w:val="left"/>
      <w:pPr>
        <w:ind w:left="6403" w:hanging="360"/>
      </w:pPr>
      <w:rPr>
        <w:rFonts w:ascii="Wingdings" w:hAnsi="Wingdings"/>
      </w:rPr>
    </w:lvl>
  </w:abstractNum>
  <w:abstractNum w:abstractNumId="9" w15:restartNumberingAfterBreak="0">
    <w:nsid w:val="20354CF9"/>
    <w:multiLevelType w:val="hybridMultilevel"/>
    <w:tmpl w:val="62E202C6"/>
    <w:lvl w:ilvl="0" w:tplc="960835E4">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2536535B"/>
    <w:multiLevelType w:val="multilevel"/>
    <w:tmpl w:val="0372AF34"/>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1" w15:restartNumberingAfterBreak="0">
    <w:nsid w:val="28C00C40"/>
    <w:multiLevelType w:val="hybridMultilevel"/>
    <w:tmpl w:val="21E016C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1FE1767"/>
    <w:multiLevelType w:val="hybridMultilevel"/>
    <w:tmpl w:val="EF16DDB6"/>
    <w:lvl w:ilvl="0" w:tplc="10BAF3D0">
      <w:start w:val="1"/>
      <w:numFmt w:val="bullet"/>
      <w:lvlText w:val=""/>
      <w:lvlJc w:val="left"/>
      <w:pPr>
        <w:tabs>
          <w:tab w:val="num" w:pos="720"/>
        </w:tabs>
        <w:ind w:left="720" w:hanging="360"/>
      </w:pPr>
      <w:rPr>
        <w:rFonts w:ascii="Wingdings 2" w:hAnsi="Wingdings 2" w:hint="default"/>
      </w:rPr>
    </w:lvl>
    <w:lvl w:ilvl="1" w:tplc="32C61BB8" w:tentative="1">
      <w:start w:val="1"/>
      <w:numFmt w:val="bullet"/>
      <w:lvlText w:val=""/>
      <w:lvlJc w:val="left"/>
      <w:pPr>
        <w:tabs>
          <w:tab w:val="num" w:pos="1440"/>
        </w:tabs>
        <w:ind w:left="1440" w:hanging="360"/>
      </w:pPr>
      <w:rPr>
        <w:rFonts w:ascii="Wingdings 2" w:hAnsi="Wingdings 2" w:hint="default"/>
      </w:rPr>
    </w:lvl>
    <w:lvl w:ilvl="2" w:tplc="BD82CB08" w:tentative="1">
      <w:start w:val="1"/>
      <w:numFmt w:val="bullet"/>
      <w:lvlText w:val=""/>
      <w:lvlJc w:val="left"/>
      <w:pPr>
        <w:tabs>
          <w:tab w:val="num" w:pos="2160"/>
        </w:tabs>
        <w:ind w:left="2160" w:hanging="360"/>
      </w:pPr>
      <w:rPr>
        <w:rFonts w:ascii="Wingdings 2" w:hAnsi="Wingdings 2" w:hint="default"/>
      </w:rPr>
    </w:lvl>
    <w:lvl w:ilvl="3" w:tplc="A40E2576" w:tentative="1">
      <w:start w:val="1"/>
      <w:numFmt w:val="bullet"/>
      <w:lvlText w:val=""/>
      <w:lvlJc w:val="left"/>
      <w:pPr>
        <w:tabs>
          <w:tab w:val="num" w:pos="2880"/>
        </w:tabs>
        <w:ind w:left="2880" w:hanging="360"/>
      </w:pPr>
      <w:rPr>
        <w:rFonts w:ascii="Wingdings 2" w:hAnsi="Wingdings 2" w:hint="default"/>
      </w:rPr>
    </w:lvl>
    <w:lvl w:ilvl="4" w:tplc="8752CEBA" w:tentative="1">
      <w:start w:val="1"/>
      <w:numFmt w:val="bullet"/>
      <w:lvlText w:val=""/>
      <w:lvlJc w:val="left"/>
      <w:pPr>
        <w:tabs>
          <w:tab w:val="num" w:pos="3600"/>
        </w:tabs>
        <w:ind w:left="3600" w:hanging="360"/>
      </w:pPr>
      <w:rPr>
        <w:rFonts w:ascii="Wingdings 2" w:hAnsi="Wingdings 2" w:hint="default"/>
      </w:rPr>
    </w:lvl>
    <w:lvl w:ilvl="5" w:tplc="665E9680" w:tentative="1">
      <w:start w:val="1"/>
      <w:numFmt w:val="bullet"/>
      <w:lvlText w:val=""/>
      <w:lvlJc w:val="left"/>
      <w:pPr>
        <w:tabs>
          <w:tab w:val="num" w:pos="4320"/>
        </w:tabs>
        <w:ind w:left="4320" w:hanging="360"/>
      </w:pPr>
      <w:rPr>
        <w:rFonts w:ascii="Wingdings 2" w:hAnsi="Wingdings 2" w:hint="default"/>
      </w:rPr>
    </w:lvl>
    <w:lvl w:ilvl="6" w:tplc="25CEBD90" w:tentative="1">
      <w:start w:val="1"/>
      <w:numFmt w:val="bullet"/>
      <w:lvlText w:val=""/>
      <w:lvlJc w:val="left"/>
      <w:pPr>
        <w:tabs>
          <w:tab w:val="num" w:pos="5040"/>
        </w:tabs>
        <w:ind w:left="5040" w:hanging="360"/>
      </w:pPr>
      <w:rPr>
        <w:rFonts w:ascii="Wingdings 2" w:hAnsi="Wingdings 2" w:hint="default"/>
      </w:rPr>
    </w:lvl>
    <w:lvl w:ilvl="7" w:tplc="E48C6368" w:tentative="1">
      <w:start w:val="1"/>
      <w:numFmt w:val="bullet"/>
      <w:lvlText w:val=""/>
      <w:lvlJc w:val="left"/>
      <w:pPr>
        <w:tabs>
          <w:tab w:val="num" w:pos="5760"/>
        </w:tabs>
        <w:ind w:left="5760" w:hanging="360"/>
      </w:pPr>
      <w:rPr>
        <w:rFonts w:ascii="Wingdings 2" w:hAnsi="Wingdings 2" w:hint="default"/>
      </w:rPr>
    </w:lvl>
    <w:lvl w:ilvl="8" w:tplc="20DC1644" w:tentative="1">
      <w:start w:val="1"/>
      <w:numFmt w:val="bullet"/>
      <w:lvlText w:val=""/>
      <w:lvlJc w:val="left"/>
      <w:pPr>
        <w:tabs>
          <w:tab w:val="num" w:pos="6480"/>
        </w:tabs>
        <w:ind w:left="6480" w:hanging="360"/>
      </w:pPr>
      <w:rPr>
        <w:rFonts w:ascii="Wingdings 2" w:hAnsi="Wingdings 2" w:hint="default"/>
      </w:rPr>
    </w:lvl>
  </w:abstractNum>
  <w:abstractNum w:abstractNumId="13" w15:restartNumberingAfterBreak="0">
    <w:nsid w:val="3EB01B2F"/>
    <w:multiLevelType w:val="hybridMultilevel"/>
    <w:tmpl w:val="11E029F0"/>
    <w:lvl w:ilvl="0" w:tplc="960835E4">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15:restartNumberingAfterBreak="0">
    <w:nsid w:val="3EDE0E6A"/>
    <w:multiLevelType w:val="hybridMultilevel"/>
    <w:tmpl w:val="A684A9FE"/>
    <w:lvl w:ilvl="0" w:tplc="B5F860B6">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47A443C"/>
    <w:multiLevelType w:val="hybridMultilevel"/>
    <w:tmpl w:val="0AF0D994"/>
    <w:lvl w:ilvl="0" w:tplc="041A0001">
      <w:start w:val="1"/>
      <w:numFmt w:val="bullet"/>
      <w:lvlText w:val=""/>
      <w:lvlJc w:val="left"/>
      <w:pPr>
        <w:tabs>
          <w:tab w:val="num" w:pos="360"/>
        </w:tabs>
        <w:ind w:left="360" w:hanging="360"/>
      </w:pPr>
      <w:rPr>
        <w:rFonts w:ascii="Symbol" w:hAnsi="Symbol" w:hint="default"/>
      </w:rPr>
    </w:lvl>
    <w:lvl w:ilvl="1" w:tplc="041A0003" w:tentative="1">
      <w:start w:val="1"/>
      <w:numFmt w:val="bullet"/>
      <w:lvlText w:val="o"/>
      <w:lvlJc w:val="left"/>
      <w:pPr>
        <w:tabs>
          <w:tab w:val="num" w:pos="1080"/>
        </w:tabs>
        <w:ind w:left="1080" w:hanging="360"/>
      </w:pPr>
      <w:rPr>
        <w:rFonts w:ascii="Courier New" w:hAnsi="Courier New" w:hint="default"/>
      </w:rPr>
    </w:lvl>
    <w:lvl w:ilvl="2" w:tplc="041A0005" w:tentative="1">
      <w:start w:val="1"/>
      <w:numFmt w:val="bullet"/>
      <w:lvlText w:val=""/>
      <w:lvlJc w:val="left"/>
      <w:pPr>
        <w:tabs>
          <w:tab w:val="num" w:pos="1800"/>
        </w:tabs>
        <w:ind w:left="1800" w:hanging="360"/>
      </w:pPr>
      <w:rPr>
        <w:rFonts w:ascii="Wingdings" w:hAnsi="Wingdings" w:hint="default"/>
      </w:rPr>
    </w:lvl>
    <w:lvl w:ilvl="3" w:tplc="041A0001" w:tentative="1">
      <w:start w:val="1"/>
      <w:numFmt w:val="bullet"/>
      <w:lvlText w:val=""/>
      <w:lvlJc w:val="left"/>
      <w:pPr>
        <w:tabs>
          <w:tab w:val="num" w:pos="2520"/>
        </w:tabs>
        <w:ind w:left="2520" w:hanging="360"/>
      </w:pPr>
      <w:rPr>
        <w:rFonts w:ascii="Symbol" w:hAnsi="Symbol" w:hint="default"/>
      </w:rPr>
    </w:lvl>
    <w:lvl w:ilvl="4" w:tplc="041A0003" w:tentative="1">
      <w:start w:val="1"/>
      <w:numFmt w:val="bullet"/>
      <w:lvlText w:val="o"/>
      <w:lvlJc w:val="left"/>
      <w:pPr>
        <w:tabs>
          <w:tab w:val="num" w:pos="3240"/>
        </w:tabs>
        <w:ind w:left="3240" w:hanging="360"/>
      </w:pPr>
      <w:rPr>
        <w:rFonts w:ascii="Courier New" w:hAnsi="Courier New" w:hint="default"/>
      </w:rPr>
    </w:lvl>
    <w:lvl w:ilvl="5" w:tplc="041A0005" w:tentative="1">
      <w:start w:val="1"/>
      <w:numFmt w:val="bullet"/>
      <w:lvlText w:val=""/>
      <w:lvlJc w:val="left"/>
      <w:pPr>
        <w:tabs>
          <w:tab w:val="num" w:pos="3960"/>
        </w:tabs>
        <w:ind w:left="3960" w:hanging="360"/>
      </w:pPr>
      <w:rPr>
        <w:rFonts w:ascii="Wingdings" w:hAnsi="Wingdings" w:hint="default"/>
      </w:rPr>
    </w:lvl>
    <w:lvl w:ilvl="6" w:tplc="041A0001" w:tentative="1">
      <w:start w:val="1"/>
      <w:numFmt w:val="bullet"/>
      <w:lvlText w:val=""/>
      <w:lvlJc w:val="left"/>
      <w:pPr>
        <w:tabs>
          <w:tab w:val="num" w:pos="4680"/>
        </w:tabs>
        <w:ind w:left="4680" w:hanging="360"/>
      </w:pPr>
      <w:rPr>
        <w:rFonts w:ascii="Symbol" w:hAnsi="Symbol" w:hint="default"/>
      </w:rPr>
    </w:lvl>
    <w:lvl w:ilvl="7" w:tplc="041A0003" w:tentative="1">
      <w:start w:val="1"/>
      <w:numFmt w:val="bullet"/>
      <w:lvlText w:val="o"/>
      <w:lvlJc w:val="left"/>
      <w:pPr>
        <w:tabs>
          <w:tab w:val="num" w:pos="5400"/>
        </w:tabs>
        <w:ind w:left="5400" w:hanging="360"/>
      </w:pPr>
      <w:rPr>
        <w:rFonts w:ascii="Courier New" w:hAnsi="Courier New" w:hint="default"/>
      </w:rPr>
    </w:lvl>
    <w:lvl w:ilvl="8" w:tplc="041A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8A06EBC"/>
    <w:multiLevelType w:val="hybridMultilevel"/>
    <w:tmpl w:val="F04A0DF8"/>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7" w15:restartNumberingAfterBreak="0">
    <w:nsid w:val="52C16A6E"/>
    <w:multiLevelType w:val="hybridMultilevel"/>
    <w:tmpl w:val="801C5142"/>
    <w:lvl w:ilvl="0" w:tplc="041A000D">
      <w:start w:val="1"/>
      <w:numFmt w:val="bullet"/>
      <w:lvlText w:val=""/>
      <w:lvlJc w:val="left"/>
      <w:pPr>
        <w:ind w:left="1080"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59BD5E12"/>
    <w:multiLevelType w:val="hybridMultilevel"/>
    <w:tmpl w:val="40EE650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 w15:restartNumberingAfterBreak="0">
    <w:nsid w:val="601B486A"/>
    <w:multiLevelType w:val="hybridMultilevel"/>
    <w:tmpl w:val="7346C5B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7F568B7"/>
    <w:multiLevelType w:val="hybridMultilevel"/>
    <w:tmpl w:val="259E92FA"/>
    <w:lvl w:ilvl="0" w:tplc="8B363FD4">
      <w:start w:val="525"/>
      <w:numFmt w:val="bullet"/>
      <w:lvlText w:val="-"/>
      <w:lvlJc w:val="left"/>
      <w:pPr>
        <w:ind w:left="1770" w:hanging="360"/>
      </w:pPr>
      <w:rPr>
        <w:rFonts w:ascii="Calibri" w:eastAsia="Calibri" w:hAnsi="Calibri" w:cs="Calibri"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21" w15:restartNumberingAfterBreak="0">
    <w:nsid w:val="6BB26B36"/>
    <w:multiLevelType w:val="multilevel"/>
    <w:tmpl w:val="9DCC3370"/>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2" w15:restartNumberingAfterBreak="0">
    <w:nsid w:val="6C8212B6"/>
    <w:multiLevelType w:val="hybridMultilevel"/>
    <w:tmpl w:val="244CFF8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15:restartNumberingAfterBreak="0">
    <w:nsid w:val="6CCC1C68"/>
    <w:multiLevelType w:val="hybridMultilevel"/>
    <w:tmpl w:val="00DE8AA4"/>
    <w:lvl w:ilvl="0" w:tplc="A8E86FFE">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15:restartNumberingAfterBreak="0">
    <w:nsid w:val="6EBA2ACE"/>
    <w:multiLevelType w:val="hybridMultilevel"/>
    <w:tmpl w:val="CA32755E"/>
    <w:lvl w:ilvl="0" w:tplc="A16665DA">
      <w:start w:val="1001"/>
      <w:numFmt w:val="bullet"/>
      <w:lvlText w:val=""/>
      <w:lvlJc w:val="left"/>
      <w:pPr>
        <w:ind w:left="1068" w:hanging="360"/>
      </w:pPr>
      <w:rPr>
        <w:rFonts w:ascii="Symbol" w:eastAsia="Calibri" w:hAnsi="Symbol"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25" w15:restartNumberingAfterBreak="0">
    <w:nsid w:val="714250AE"/>
    <w:multiLevelType w:val="hybridMultilevel"/>
    <w:tmpl w:val="B97AF46A"/>
    <w:lvl w:ilvl="0" w:tplc="0AA2413A">
      <w:start w:val="1"/>
      <w:numFmt w:val="bullet"/>
      <w:lvlText w:val=""/>
      <w:lvlJc w:val="left"/>
      <w:pPr>
        <w:ind w:left="1080" w:hanging="360"/>
      </w:pPr>
      <w:rPr>
        <w:rFonts w:ascii="Symbol" w:eastAsia="Calibri" w:hAnsi="Symbol"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6" w15:restartNumberingAfterBreak="0">
    <w:nsid w:val="71B45E65"/>
    <w:multiLevelType w:val="multilevel"/>
    <w:tmpl w:val="3DD22F44"/>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73640BB9"/>
    <w:multiLevelType w:val="hybridMultilevel"/>
    <w:tmpl w:val="41827124"/>
    <w:lvl w:ilvl="0" w:tplc="68AC137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56E4502"/>
    <w:multiLevelType w:val="hybridMultilevel"/>
    <w:tmpl w:val="2876B11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9515A09"/>
    <w:multiLevelType w:val="multilevel"/>
    <w:tmpl w:val="9DCC3370"/>
    <w:lvl w:ilvl="0">
      <w:start w:val="1"/>
      <w:numFmt w:val="bullet"/>
      <w:lvlText w:val=""/>
      <w:lvlJc w:val="left"/>
      <w:pPr>
        <w:tabs>
          <w:tab w:val="num" w:pos="360"/>
        </w:tabs>
        <w:ind w:left="360" w:hanging="360"/>
      </w:pPr>
      <w:rPr>
        <w:rFonts w:ascii="Wingdings" w:hAnsi="Wingdings"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30" w15:restartNumberingAfterBreak="0">
    <w:nsid w:val="7A0312FF"/>
    <w:multiLevelType w:val="hybridMultilevel"/>
    <w:tmpl w:val="0924E376"/>
    <w:lvl w:ilvl="0" w:tplc="576E96C8">
      <w:start w:val="3303"/>
      <w:numFmt w:val="decimal"/>
      <w:lvlText w:val="%1"/>
      <w:lvlJc w:val="left"/>
      <w:pPr>
        <w:ind w:left="1080" w:hanging="360"/>
      </w:pPr>
      <w:rPr>
        <w:rFonts w:hint="default"/>
        <w:b/>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7A6F361D"/>
    <w:multiLevelType w:val="hybridMultilevel"/>
    <w:tmpl w:val="EB7695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C0E67C2"/>
    <w:multiLevelType w:val="hybridMultilevel"/>
    <w:tmpl w:val="990A8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FA10A5A"/>
    <w:multiLevelType w:val="hybridMultilevel"/>
    <w:tmpl w:val="7FCC20C4"/>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25"/>
  </w:num>
  <w:num w:numId="3">
    <w:abstractNumId w:val="20"/>
  </w:num>
  <w:num w:numId="4">
    <w:abstractNumId w:val="24"/>
  </w:num>
  <w:num w:numId="5">
    <w:abstractNumId w:val="0"/>
    <w:lvlOverride w:ilvl="0">
      <w:lvl w:ilvl="0">
        <w:start w:val="1"/>
        <w:numFmt w:val="bullet"/>
        <w:lvlText w:val=" "/>
        <w:legacy w:legacy="1" w:legacySpace="0" w:legacyIndent="1"/>
        <w:lvlJc w:val="left"/>
        <w:pPr>
          <w:ind w:left="1" w:hanging="1"/>
        </w:pPr>
        <w:rPr>
          <w:rFonts w:ascii="Arial" w:hAnsi="Arial" w:cs="Arial" w:hint="default"/>
        </w:rPr>
      </w:lvl>
    </w:lvlOverride>
  </w:num>
  <w:num w:numId="6">
    <w:abstractNumId w:val="0"/>
    <w:lvlOverride w:ilvl="0">
      <w:lvl w:ilvl="0">
        <w:start w:val="1"/>
        <w:numFmt w:val="bullet"/>
        <w:lvlText w:val=" "/>
        <w:legacy w:legacy="1" w:legacySpace="0" w:legacyIndent="1"/>
        <w:lvlJc w:val="left"/>
        <w:pPr>
          <w:ind w:left="1" w:hanging="1"/>
        </w:pPr>
        <w:rPr>
          <w:rFonts w:ascii="Times New Roman" w:hAnsi="Times New Roman" w:cs="Times New Roman" w:hint="default"/>
        </w:rPr>
      </w:lvl>
    </w:lvlOverride>
  </w:num>
  <w:num w:numId="7">
    <w:abstractNumId w:val="23"/>
  </w:num>
  <w:num w:numId="8">
    <w:abstractNumId w:val="7"/>
  </w:num>
  <w:num w:numId="9">
    <w:abstractNumId w:val="12"/>
  </w:num>
  <w:num w:numId="10">
    <w:abstractNumId w:val="27"/>
  </w:num>
  <w:num w:numId="11">
    <w:abstractNumId w:val="14"/>
  </w:num>
  <w:num w:numId="12">
    <w:abstractNumId w:val="2"/>
  </w:num>
  <w:num w:numId="13">
    <w:abstractNumId w:val="33"/>
  </w:num>
  <w:num w:numId="14">
    <w:abstractNumId w:val="15"/>
  </w:num>
  <w:num w:numId="15">
    <w:abstractNumId w:val="22"/>
  </w:num>
  <w:num w:numId="16">
    <w:abstractNumId w:val="18"/>
  </w:num>
  <w:num w:numId="17">
    <w:abstractNumId w:val="17"/>
  </w:num>
  <w:num w:numId="18">
    <w:abstractNumId w:val="1"/>
  </w:num>
  <w:num w:numId="19">
    <w:abstractNumId w:val="8"/>
  </w:num>
  <w:num w:numId="20">
    <w:abstractNumId w:val="5"/>
  </w:num>
  <w:num w:numId="21">
    <w:abstractNumId w:val="0"/>
    <w:lvlOverride w:ilvl="0">
      <w:lvl w:ilvl="0">
        <w:numFmt w:val="bullet"/>
        <w:lvlText w:val=""/>
        <w:legacy w:legacy="1" w:legacySpace="0" w:legacyIndent="360"/>
        <w:lvlJc w:val="left"/>
        <w:rPr>
          <w:rFonts w:ascii="Symbol" w:hAnsi="Symbol" w:hint="default"/>
        </w:rPr>
      </w:lvl>
    </w:lvlOverride>
  </w:num>
  <w:num w:numId="22">
    <w:abstractNumId w:val="3"/>
  </w:num>
  <w:num w:numId="23">
    <w:abstractNumId w:val="9"/>
  </w:num>
  <w:num w:numId="24">
    <w:abstractNumId w:val="6"/>
  </w:num>
  <w:num w:numId="25">
    <w:abstractNumId w:val="4"/>
  </w:num>
  <w:num w:numId="26">
    <w:abstractNumId w:val="13"/>
  </w:num>
  <w:num w:numId="27">
    <w:abstractNumId w:val="19"/>
  </w:num>
  <w:num w:numId="28">
    <w:abstractNumId w:val="32"/>
  </w:num>
  <w:num w:numId="29">
    <w:abstractNumId w:val="31"/>
  </w:num>
  <w:num w:numId="30">
    <w:abstractNumId w:val="16"/>
  </w:num>
  <w:num w:numId="31">
    <w:abstractNumId w:val="30"/>
  </w:num>
  <w:num w:numId="32">
    <w:abstractNumId w:val="26"/>
  </w:num>
  <w:num w:numId="33">
    <w:abstractNumId w:val="10"/>
  </w:num>
  <w:num w:numId="34">
    <w:abstractNumId w:val="28"/>
  </w:num>
  <w:num w:numId="35">
    <w:abstractNumId w:val="21"/>
  </w:num>
  <w:num w:numId="3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0FE"/>
    <w:rsid w:val="003D5F8B"/>
    <w:rsid w:val="00720F68"/>
    <w:rsid w:val="00A940FE"/>
    <w:rsid w:val="00D0061E"/>
    <w:rsid w:val="00E27AED"/>
    <w:rsid w:val="00EE0DF3"/>
    <w:rsid w:val="00F3104C"/>
    <w:rsid w:val="00F53C47"/>
    <w:rsid w:val="00F73F8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21261"/>
  <w15:chartTrackingRefBased/>
  <w15:docId w15:val="{6735DF8B-6F16-4F89-8F10-142BC2DA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A940FE"/>
  </w:style>
  <w:style w:type="paragraph" w:styleId="Zaglavlje">
    <w:name w:val="header"/>
    <w:basedOn w:val="Normal"/>
    <w:link w:val="ZaglavljeChar"/>
    <w:uiPriority w:val="99"/>
    <w:unhideWhenUsed/>
    <w:rsid w:val="00A940FE"/>
    <w:pPr>
      <w:tabs>
        <w:tab w:val="center" w:pos="4536"/>
        <w:tab w:val="right" w:pos="9072"/>
      </w:tabs>
      <w:spacing w:after="0" w:line="240" w:lineRule="auto"/>
    </w:pPr>
    <w:rPr>
      <w:rFonts w:ascii="Calibri" w:eastAsia="Calibri" w:hAnsi="Calibri" w:cs="Times New Roman"/>
    </w:rPr>
  </w:style>
  <w:style w:type="character" w:customStyle="1" w:styleId="ZaglavljeChar">
    <w:name w:val="Zaglavlje Char"/>
    <w:basedOn w:val="Zadanifontodlomka"/>
    <w:link w:val="Zaglavlje"/>
    <w:uiPriority w:val="99"/>
    <w:rsid w:val="00A940FE"/>
    <w:rPr>
      <w:rFonts w:ascii="Calibri" w:eastAsia="Calibri" w:hAnsi="Calibri" w:cs="Times New Roman"/>
    </w:rPr>
  </w:style>
  <w:style w:type="paragraph" w:styleId="Podnoje">
    <w:name w:val="footer"/>
    <w:basedOn w:val="Normal"/>
    <w:link w:val="PodnojeChar"/>
    <w:uiPriority w:val="99"/>
    <w:unhideWhenUsed/>
    <w:rsid w:val="00A940FE"/>
    <w:pPr>
      <w:tabs>
        <w:tab w:val="center" w:pos="4536"/>
        <w:tab w:val="right" w:pos="9072"/>
      </w:tabs>
      <w:spacing w:after="0" w:line="240" w:lineRule="auto"/>
    </w:pPr>
    <w:rPr>
      <w:rFonts w:ascii="Calibri" w:eastAsia="Calibri" w:hAnsi="Calibri" w:cs="Times New Roman"/>
    </w:rPr>
  </w:style>
  <w:style w:type="character" w:customStyle="1" w:styleId="PodnojeChar">
    <w:name w:val="Podnožje Char"/>
    <w:basedOn w:val="Zadanifontodlomka"/>
    <w:link w:val="Podnoje"/>
    <w:uiPriority w:val="99"/>
    <w:rsid w:val="00A940FE"/>
    <w:rPr>
      <w:rFonts w:ascii="Calibri" w:eastAsia="Calibri" w:hAnsi="Calibri" w:cs="Times New Roman"/>
    </w:rPr>
  </w:style>
  <w:style w:type="paragraph" w:styleId="Odlomakpopisa">
    <w:name w:val="List Paragraph"/>
    <w:basedOn w:val="Normal"/>
    <w:uiPriority w:val="34"/>
    <w:qFormat/>
    <w:rsid w:val="00A940FE"/>
    <w:pPr>
      <w:spacing w:after="200" w:line="276" w:lineRule="auto"/>
      <w:ind w:left="720"/>
      <w:contextualSpacing/>
    </w:pPr>
    <w:rPr>
      <w:rFonts w:ascii="Calibri" w:eastAsia="Calibri" w:hAnsi="Calibri" w:cs="Times New Roman"/>
    </w:rPr>
  </w:style>
  <w:style w:type="paragraph" w:customStyle="1" w:styleId="Level1">
    <w:name w:val="Level 1"/>
    <w:rsid w:val="00A940FE"/>
    <w:pPr>
      <w:autoSpaceDE w:val="0"/>
      <w:autoSpaceDN w:val="0"/>
      <w:adjustRightInd w:val="0"/>
      <w:spacing w:after="0" w:line="240" w:lineRule="auto"/>
      <w:ind w:left="720"/>
    </w:pPr>
    <w:rPr>
      <w:rFonts w:ascii="Times New Roman" w:eastAsia="Times New Roman" w:hAnsi="Times New Roman" w:cs="Times New Roman"/>
      <w:sz w:val="24"/>
      <w:szCs w:val="24"/>
      <w:lang w:eastAsia="hr-HR"/>
    </w:rPr>
  </w:style>
  <w:style w:type="character" w:styleId="Hiperveza">
    <w:name w:val="Hyperlink"/>
    <w:uiPriority w:val="99"/>
    <w:unhideWhenUsed/>
    <w:rsid w:val="00A940FE"/>
    <w:rPr>
      <w:color w:val="0000FF"/>
      <w:u w:val="single"/>
    </w:rPr>
  </w:style>
  <w:style w:type="character" w:styleId="SlijeenaHiperveza">
    <w:name w:val="FollowedHyperlink"/>
    <w:uiPriority w:val="99"/>
    <w:semiHidden/>
    <w:unhideWhenUsed/>
    <w:rsid w:val="00A940FE"/>
    <w:rPr>
      <w:color w:val="800080"/>
      <w:u w:val="single"/>
    </w:rPr>
  </w:style>
  <w:style w:type="paragraph" w:customStyle="1" w:styleId="xl63">
    <w:name w:val="xl63"/>
    <w:basedOn w:val="Normal"/>
    <w:rsid w:val="00A940FE"/>
    <w:pPr>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64">
    <w:name w:val="xl64"/>
    <w:basedOn w:val="Normal"/>
    <w:rsid w:val="00A940FE"/>
    <w:pPr>
      <w:shd w:val="clear" w:color="000000" w:fill="C0C0C0"/>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65">
    <w:name w:val="xl65"/>
    <w:basedOn w:val="Normal"/>
    <w:rsid w:val="00A940FE"/>
    <w:pPr>
      <w:shd w:val="clear" w:color="000000" w:fill="A0D0A0"/>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66">
    <w:name w:val="xl66"/>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7">
    <w:name w:val="xl67"/>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68">
    <w:name w:val="xl68"/>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69">
    <w:name w:val="xl69"/>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70">
    <w:name w:val="xl70"/>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71">
    <w:name w:val="xl71"/>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xl72">
    <w:name w:val="xl72"/>
    <w:basedOn w:val="Normal"/>
    <w:rsid w:val="00A940FE"/>
    <w:pPr>
      <w:shd w:val="clear" w:color="000000" w:fill="C0C0C0"/>
      <w:spacing w:before="100" w:beforeAutospacing="1" w:after="100" w:afterAutospacing="1" w:line="240" w:lineRule="auto"/>
      <w:jc w:val="center"/>
    </w:pPr>
    <w:rPr>
      <w:rFonts w:ascii="Times New Roman" w:eastAsia="Times New Roman" w:hAnsi="Times New Roman" w:cs="Times New Roman"/>
      <w:b/>
      <w:bCs/>
      <w:sz w:val="24"/>
      <w:szCs w:val="24"/>
      <w:lang w:eastAsia="hr-HR"/>
    </w:rPr>
  </w:style>
  <w:style w:type="paragraph" w:customStyle="1" w:styleId="xl73">
    <w:name w:val="xl73"/>
    <w:basedOn w:val="Normal"/>
    <w:rsid w:val="00A940FE"/>
    <w:pPr>
      <w:shd w:val="clear" w:color="000000" w:fill="A0D0A0"/>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74">
    <w:name w:val="xl74"/>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75">
    <w:name w:val="xl75"/>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hr-HR"/>
    </w:rPr>
  </w:style>
  <w:style w:type="paragraph" w:customStyle="1" w:styleId="xl76">
    <w:name w:val="xl76"/>
    <w:basedOn w:val="Normal"/>
    <w:rsid w:val="00A940FE"/>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A940FE"/>
    <w:pPr>
      <w:spacing w:after="0" w:line="240" w:lineRule="auto"/>
    </w:pPr>
    <w:rPr>
      <w:rFonts w:ascii="Tahoma" w:eastAsia="Calibri" w:hAnsi="Tahoma" w:cs="Times New Roman"/>
      <w:sz w:val="16"/>
      <w:szCs w:val="16"/>
      <w:lang w:val="x-none"/>
    </w:rPr>
  </w:style>
  <w:style w:type="character" w:customStyle="1" w:styleId="TekstbaloniaChar">
    <w:name w:val="Tekst balončića Char"/>
    <w:basedOn w:val="Zadanifontodlomka"/>
    <w:link w:val="Tekstbalonia"/>
    <w:uiPriority w:val="99"/>
    <w:semiHidden/>
    <w:rsid w:val="00A940FE"/>
    <w:rPr>
      <w:rFonts w:ascii="Tahoma" w:eastAsia="Calibri" w:hAnsi="Tahoma" w:cs="Times New Roman"/>
      <w:sz w:val="16"/>
      <w:szCs w:val="16"/>
      <w:lang w:val="x-none"/>
    </w:rPr>
  </w:style>
  <w:style w:type="character" w:customStyle="1" w:styleId="a1">
    <w:name w:val="a1"/>
    <w:basedOn w:val="Zadanifontodlomka"/>
    <w:rsid w:val="00A940FE"/>
    <w:rPr>
      <w:bdr w:val="none" w:sz="0" w:space="0" w:color="auto" w:frame="1"/>
    </w:rPr>
  </w:style>
  <w:style w:type="character" w:customStyle="1" w:styleId="l62">
    <w:name w:val="l62"/>
    <w:basedOn w:val="Zadanifontodlomka"/>
    <w:rsid w:val="00A940FE"/>
    <w:rPr>
      <w:vanish w:val="0"/>
      <w:webHidden w:val="0"/>
      <w:bdr w:val="none" w:sz="0" w:space="0" w:color="auto" w:frame="1"/>
      <w:specVanish w:val="0"/>
    </w:rPr>
  </w:style>
  <w:style w:type="paragraph" w:customStyle="1" w:styleId="Default">
    <w:name w:val="Default"/>
    <w:rsid w:val="00A940FE"/>
    <w:pPr>
      <w:autoSpaceDE w:val="0"/>
      <w:autoSpaceDN w:val="0"/>
      <w:adjustRightInd w:val="0"/>
      <w:spacing w:after="0" w:line="240" w:lineRule="auto"/>
    </w:pPr>
    <w:rPr>
      <w:rFonts w:ascii="Times New Roman" w:eastAsia="Calibri" w:hAnsi="Times New Roman" w:cs="Times New Roman"/>
      <w:color w:val="000000"/>
      <w:sz w:val="24"/>
      <w:szCs w:val="24"/>
      <w:lang w:eastAsia="hr-HR"/>
    </w:rPr>
  </w:style>
  <w:style w:type="paragraph" w:customStyle="1" w:styleId="CompanyName">
    <w:name w:val="Company Name"/>
    <w:basedOn w:val="Tijeloteksta"/>
    <w:next w:val="Datum"/>
    <w:rsid w:val="00A940FE"/>
    <w:pPr>
      <w:keepLines/>
      <w:framePr w:w="8640" w:h="1440" w:wrap="notBeside" w:vAnchor="page" w:hAnchor="margin" w:xAlign="center" w:y="889"/>
      <w:spacing w:after="40" w:line="240" w:lineRule="atLeast"/>
      <w:jc w:val="center"/>
    </w:pPr>
    <w:rPr>
      <w:rFonts w:ascii="Garamond" w:hAnsi="Garamond"/>
      <w:caps/>
      <w:spacing w:val="75"/>
      <w:kern w:val="18"/>
      <w:sz w:val="21"/>
      <w:szCs w:val="20"/>
      <w:lang w:val="en-AU" w:eastAsia="en-US"/>
    </w:rPr>
  </w:style>
  <w:style w:type="paragraph" w:styleId="Tijeloteksta">
    <w:name w:val="Body Text"/>
    <w:basedOn w:val="Normal"/>
    <w:link w:val="TijelotekstaChar"/>
    <w:rsid w:val="00A940FE"/>
    <w:pPr>
      <w:spacing w:after="120" w:line="240" w:lineRule="auto"/>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rsid w:val="00A940FE"/>
    <w:rPr>
      <w:rFonts w:ascii="Times New Roman" w:eastAsia="Times New Roman" w:hAnsi="Times New Roman" w:cs="Times New Roman"/>
      <w:sz w:val="24"/>
      <w:szCs w:val="24"/>
      <w:lang w:eastAsia="hr-HR"/>
    </w:rPr>
  </w:style>
  <w:style w:type="paragraph" w:styleId="Datum">
    <w:name w:val="Date"/>
    <w:basedOn w:val="Normal"/>
    <w:next w:val="Normal"/>
    <w:link w:val="DatumChar"/>
    <w:uiPriority w:val="99"/>
    <w:semiHidden/>
    <w:unhideWhenUsed/>
    <w:rsid w:val="00A940FE"/>
    <w:pPr>
      <w:spacing w:after="200" w:line="276" w:lineRule="auto"/>
    </w:pPr>
    <w:rPr>
      <w:rFonts w:ascii="Calibri" w:eastAsia="Calibri" w:hAnsi="Calibri" w:cs="Times New Roman"/>
    </w:rPr>
  </w:style>
  <w:style w:type="character" w:customStyle="1" w:styleId="DatumChar">
    <w:name w:val="Datum Char"/>
    <w:basedOn w:val="Zadanifontodlomka"/>
    <w:link w:val="Datum"/>
    <w:uiPriority w:val="99"/>
    <w:semiHidden/>
    <w:rsid w:val="00A940FE"/>
    <w:rPr>
      <w:rFonts w:ascii="Calibri" w:eastAsia="Calibri" w:hAnsi="Calibri" w:cs="Times New Roman"/>
    </w:rPr>
  </w:style>
  <w:style w:type="character" w:styleId="Referencakomentara">
    <w:name w:val="annotation reference"/>
    <w:basedOn w:val="Zadanifontodlomka"/>
    <w:uiPriority w:val="99"/>
    <w:semiHidden/>
    <w:unhideWhenUsed/>
    <w:rsid w:val="00A940FE"/>
    <w:rPr>
      <w:sz w:val="16"/>
      <w:szCs w:val="16"/>
    </w:rPr>
  </w:style>
  <w:style w:type="paragraph" w:styleId="Tekstkomentara">
    <w:name w:val="annotation text"/>
    <w:basedOn w:val="Normal"/>
    <w:link w:val="TekstkomentaraChar"/>
    <w:uiPriority w:val="99"/>
    <w:semiHidden/>
    <w:unhideWhenUsed/>
    <w:rsid w:val="00A940FE"/>
    <w:pPr>
      <w:spacing w:after="200" w:line="240" w:lineRule="auto"/>
    </w:pPr>
    <w:rPr>
      <w:rFonts w:ascii="Calibri" w:eastAsia="Calibri" w:hAnsi="Calibri" w:cs="Times New Roman"/>
      <w:sz w:val="20"/>
      <w:szCs w:val="20"/>
    </w:rPr>
  </w:style>
  <w:style w:type="character" w:customStyle="1" w:styleId="TekstkomentaraChar">
    <w:name w:val="Tekst komentara Char"/>
    <w:basedOn w:val="Zadanifontodlomka"/>
    <w:link w:val="Tekstkomentara"/>
    <w:uiPriority w:val="99"/>
    <w:semiHidden/>
    <w:rsid w:val="00A940FE"/>
    <w:rPr>
      <w:rFonts w:ascii="Calibri" w:eastAsia="Calibri" w:hAnsi="Calibri" w:cs="Times New Roman"/>
      <w:sz w:val="20"/>
      <w:szCs w:val="20"/>
    </w:rPr>
  </w:style>
  <w:style w:type="paragraph" w:styleId="Predmetkomentara">
    <w:name w:val="annotation subject"/>
    <w:basedOn w:val="Tekstkomentara"/>
    <w:next w:val="Tekstkomentara"/>
    <w:link w:val="PredmetkomentaraChar"/>
    <w:uiPriority w:val="99"/>
    <w:semiHidden/>
    <w:unhideWhenUsed/>
    <w:rsid w:val="00A940FE"/>
    <w:rPr>
      <w:b/>
      <w:bCs/>
    </w:rPr>
  </w:style>
  <w:style w:type="character" w:customStyle="1" w:styleId="PredmetkomentaraChar">
    <w:name w:val="Predmet komentara Char"/>
    <w:basedOn w:val="TekstkomentaraChar"/>
    <w:link w:val="Predmetkomentara"/>
    <w:uiPriority w:val="99"/>
    <w:semiHidden/>
    <w:rsid w:val="00A940FE"/>
    <w:rPr>
      <w:rFonts w:ascii="Calibri" w:eastAsia="Calibri" w:hAnsi="Calibri" w:cs="Times New Roman"/>
      <w:b/>
      <w:bCs/>
      <w:sz w:val="20"/>
      <w:szCs w:val="20"/>
    </w:rPr>
  </w:style>
  <w:style w:type="table" w:customStyle="1" w:styleId="Reetkatablice1">
    <w:name w:val="Rešetka tablice1"/>
    <w:basedOn w:val="Obinatablica"/>
    <w:next w:val="Reetkatablice"/>
    <w:uiPriority w:val="59"/>
    <w:rsid w:val="00A940FE"/>
    <w:pPr>
      <w:spacing w:after="0" w:line="240" w:lineRule="auto"/>
    </w:pPr>
    <w:rPr>
      <w:rFonts w:ascii="Times New Roman" w:eastAsia="Times New Roman" w:hAnsi="Times New Roman" w:cs="Times New Roman"/>
      <w:sz w:val="20"/>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Paragraph1">
    <w:name w:val="List Paragraph1"/>
    <w:basedOn w:val="Normal"/>
    <w:rsid w:val="00A940FE"/>
    <w:pPr>
      <w:suppressAutoHyphens/>
      <w:spacing w:after="0" w:line="276" w:lineRule="auto"/>
    </w:pPr>
    <w:rPr>
      <w:rFonts w:ascii="Calibri" w:eastAsia="Lucida Sans Unicode" w:hAnsi="Calibri" w:cs="font315"/>
      <w:kern w:val="1"/>
      <w:lang w:eastAsia="ar-SA"/>
    </w:rPr>
  </w:style>
  <w:style w:type="character" w:customStyle="1" w:styleId="st">
    <w:name w:val="st"/>
    <w:basedOn w:val="Zadanifontodlomka"/>
    <w:rsid w:val="00A940FE"/>
  </w:style>
  <w:style w:type="character" w:styleId="Istaknuto">
    <w:name w:val="Emphasis"/>
    <w:basedOn w:val="Zadanifontodlomka"/>
    <w:uiPriority w:val="20"/>
    <w:qFormat/>
    <w:rsid w:val="00A940FE"/>
    <w:rPr>
      <w:i/>
      <w:iCs/>
    </w:rPr>
  </w:style>
  <w:style w:type="paragraph" w:styleId="Tijeloteksta2">
    <w:name w:val="Body Text 2"/>
    <w:basedOn w:val="Normal"/>
    <w:link w:val="Tijeloteksta2Char"/>
    <w:uiPriority w:val="99"/>
    <w:semiHidden/>
    <w:unhideWhenUsed/>
    <w:rsid w:val="00A940FE"/>
    <w:pPr>
      <w:spacing w:after="120" w:line="480" w:lineRule="auto"/>
    </w:pPr>
    <w:rPr>
      <w:rFonts w:ascii="Calibri" w:eastAsia="Calibri" w:hAnsi="Calibri" w:cs="Times New Roman"/>
    </w:rPr>
  </w:style>
  <w:style w:type="character" w:customStyle="1" w:styleId="Tijeloteksta2Char">
    <w:name w:val="Tijelo teksta 2 Char"/>
    <w:basedOn w:val="Zadanifontodlomka"/>
    <w:link w:val="Tijeloteksta2"/>
    <w:uiPriority w:val="99"/>
    <w:semiHidden/>
    <w:rsid w:val="00A940FE"/>
    <w:rPr>
      <w:rFonts w:ascii="Calibri" w:eastAsia="Calibri" w:hAnsi="Calibri" w:cs="Times New Roman"/>
    </w:rPr>
  </w:style>
  <w:style w:type="paragraph" w:customStyle="1" w:styleId="western">
    <w:name w:val="western"/>
    <w:basedOn w:val="Normal"/>
    <w:rsid w:val="00A940FE"/>
    <w:pPr>
      <w:spacing w:before="100" w:beforeAutospacing="1" w:after="119" w:line="240" w:lineRule="auto"/>
    </w:pPr>
    <w:rPr>
      <w:rFonts w:ascii="Times New Roman" w:eastAsia="Times New Roman" w:hAnsi="Times New Roman" w:cs="Times New Roman"/>
      <w:sz w:val="24"/>
      <w:szCs w:val="24"/>
      <w:lang w:eastAsia="hr-HR"/>
    </w:rPr>
  </w:style>
  <w:style w:type="paragraph" w:styleId="Tekstfusnote">
    <w:name w:val="footnote text"/>
    <w:basedOn w:val="Normal"/>
    <w:link w:val="TekstfusnoteChar"/>
    <w:uiPriority w:val="99"/>
    <w:semiHidden/>
    <w:unhideWhenUsed/>
    <w:rsid w:val="00A940FE"/>
    <w:pPr>
      <w:spacing w:after="0" w:line="240" w:lineRule="auto"/>
    </w:pPr>
    <w:rPr>
      <w:rFonts w:ascii="Calibri" w:eastAsia="Calibri" w:hAnsi="Calibri" w:cs="Times New Roman"/>
      <w:sz w:val="20"/>
      <w:szCs w:val="20"/>
    </w:rPr>
  </w:style>
  <w:style w:type="character" w:customStyle="1" w:styleId="TekstfusnoteChar">
    <w:name w:val="Tekst fusnote Char"/>
    <w:basedOn w:val="Zadanifontodlomka"/>
    <w:link w:val="Tekstfusnote"/>
    <w:uiPriority w:val="99"/>
    <w:semiHidden/>
    <w:rsid w:val="00A940FE"/>
    <w:rPr>
      <w:rFonts w:ascii="Calibri" w:eastAsia="Calibri" w:hAnsi="Calibri" w:cs="Times New Roman"/>
      <w:sz w:val="20"/>
      <w:szCs w:val="20"/>
    </w:rPr>
  </w:style>
  <w:style w:type="character" w:styleId="Referencafusnote">
    <w:name w:val="footnote reference"/>
    <w:rsid w:val="00A940FE"/>
    <w:rPr>
      <w:vertAlign w:val="superscript"/>
    </w:rPr>
  </w:style>
  <w:style w:type="table" w:customStyle="1" w:styleId="TableGrid1">
    <w:name w:val="Table Grid1"/>
    <w:basedOn w:val="Obinatablica"/>
    <w:next w:val="Reetkatablice"/>
    <w:uiPriority w:val="39"/>
    <w:rsid w:val="00A940F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A940F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adanifontodlomka1">
    <w:name w:val="Zadani font odlomka1"/>
    <w:rsid w:val="00A940FE"/>
  </w:style>
  <w:style w:type="paragraph" w:customStyle="1" w:styleId="Odlomakpopisa1">
    <w:name w:val="Odlomak popisa1"/>
    <w:basedOn w:val="Normal"/>
    <w:rsid w:val="00A940FE"/>
    <w:pPr>
      <w:suppressAutoHyphens/>
      <w:autoSpaceDN w:val="0"/>
      <w:spacing w:line="251" w:lineRule="auto"/>
      <w:ind w:left="720"/>
      <w:textAlignment w:val="baseline"/>
    </w:pPr>
    <w:rPr>
      <w:rFonts w:ascii="Calibri" w:eastAsia="Calibri" w:hAnsi="Calibri" w:cs="Times New Roman"/>
    </w:rPr>
  </w:style>
  <w:style w:type="table" w:styleId="Reetkatablice">
    <w:name w:val="Table Grid"/>
    <w:basedOn w:val="Obinatablica"/>
    <w:uiPriority w:val="39"/>
    <w:rsid w:val="00A94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4619</Words>
  <Characters>26330</Characters>
  <Application>Microsoft Office Word</Application>
  <DocSecurity>4</DocSecurity>
  <Lines>219</Lines>
  <Paragraphs>61</Paragraphs>
  <ScaleCrop>false</ScaleCrop>
  <Company/>
  <LinksUpToDate>false</LinksUpToDate>
  <CharactersWithSpaces>30888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M</dc:creator>
  <cp:keywords/>
  <dc:description/>
  <cp:lastModifiedBy>Jasna Perhat</cp:lastModifiedBy>
  <cp:revision>2</cp:revision>
  <dcterms:created xsi:type="dcterms:W3CDTF">2021-12-28T14:15:00Z</dcterms:created>
  <dcterms:modified xsi:type="dcterms:W3CDTF">2021-12-28T14:15:00Z</dcterms:modified>
</cp:coreProperties>
</file>