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C0C6" w14:textId="2AB68187" w:rsidR="00A44FEA" w:rsidRPr="00654B37" w:rsidRDefault="00510340" w:rsidP="00654B37">
      <w:pPr>
        <w:jc w:val="both"/>
        <w:rPr>
          <w:b/>
          <w:bCs/>
        </w:rPr>
      </w:pPr>
      <w:r>
        <w:rPr>
          <w:rFonts w:ascii="Arial" w:hAnsi="Arial" w:cs="Arial"/>
          <w:sz w:val="24"/>
          <w:szCs w:val="24"/>
        </w:rPr>
        <w:tab/>
      </w:r>
      <w:r w:rsidR="00A83F8F" w:rsidRPr="00CA7DD9">
        <w:rPr>
          <w:rFonts w:ascii="Arial" w:hAnsi="Arial" w:cs="Arial"/>
          <w:sz w:val="24"/>
          <w:szCs w:val="24"/>
        </w:rPr>
        <w:t>Nakon izvršenog uspoređivanja s izvornim tekstom</w:t>
      </w:r>
      <w:r w:rsidR="00E54155">
        <w:rPr>
          <w:rFonts w:ascii="Arial" w:hAnsi="Arial" w:cs="Arial"/>
          <w:sz w:val="24"/>
          <w:szCs w:val="24"/>
        </w:rPr>
        <w:t>,</w:t>
      </w:r>
      <w:r w:rsidR="00144B96">
        <w:rPr>
          <w:rFonts w:ascii="Arial" w:hAnsi="Arial" w:cs="Arial"/>
          <w:sz w:val="24"/>
          <w:szCs w:val="24"/>
        </w:rPr>
        <w:t xml:space="preserve"> </w:t>
      </w:r>
      <w:r w:rsidR="00B2016A">
        <w:rPr>
          <w:rFonts w:ascii="Arial" w:hAnsi="Arial" w:cs="Arial"/>
          <w:sz w:val="24"/>
          <w:szCs w:val="24"/>
        </w:rPr>
        <w:t xml:space="preserve">odnosno </w:t>
      </w:r>
      <w:r w:rsidR="00BD2365">
        <w:rPr>
          <w:rFonts w:ascii="Arial" w:hAnsi="Arial" w:cs="Arial"/>
          <w:sz w:val="24"/>
          <w:szCs w:val="24"/>
        </w:rPr>
        <w:t xml:space="preserve">s iznosima u I. Izmjenama i dopunama proračuna Grada Crikvenice za 2021.godinu </w:t>
      </w:r>
      <w:r w:rsidR="00144B96">
        <w:rPr>
          <w:rFonts w:ascii="Arial" w:hAnsi="Arial" w:cs="Arial"/>
          <w:sz w:val="24"/>
          <w:szCs w:val="24"/>
        </w:rPr>
        <w:t>utvrđene su računske pogreške</w:t>
      </w:r>
      <w:r w:rsidR="00BD2365">
        <w:rPr>
          <w:rFonts w:ascii="Arial" w:hAnsi="Arial" w:cs="Arial"/>
          <w:sz w:val="24"/>
          <w:szCs w:val="24"/>
        </w:rPr>
        <w:t xml:space="preserve"> u I. Izmjenama Programa javnih potreba u kulturi Grada Crikvenice za 2021.g.</w:t>
      </w:r>
      <w:r>
        <w:rPr>
          <w:rFonts w:ascii="Arial" w:hAnsi="Arial" w:cs="Arial"/>
          <w:sz w:val="24"/>
          <w:szCs w:val="24"/>
        </w:rPr>
        <w:t>,</w:t>
      </w:r>
      <w:r w:rsidR="008438FC">
        <w:rPr>
          <w:rFonts w:ascii="Arial" w:hAnsi="Arial" w:cs="Arial"/>
          <w:sz w:val="24"/>
          <w:szCs w:val="24"/>
        </w:rPr>
        <w:t xml:space="preserve"> </w:t>
      </w:r>
      <w:r w:rsidR="00654B37">
        <w:rPr>
          <w:rFonts w:ascii="Arial" w:hAnsi="Arial" w:cs="Arial"/>
          <w:sz w:val="24"/>
          <w:szCs w:val="24"/>
        </w:rPr>
        <w:t xml:space="preserve">u </w:t>
      </w:r>
      <w:r w:rsidR="00654B37" w:rsidRPr="00654B37">
        <w:rPr>
          <w:rFonts w:ascii="Arial" w:hAnsi="Arial" w:cs="Arial"/>
          <w:sz w:val="24"/>
          <w:szCs w:val="24"/>
        </w:rPr>
        <w:t>Planu raspodjele sredstava za programe javnih potreba u  kulturi,</w:t>
      </w:r>
      <w:r w:rsidR="00654B3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54B37" w:rsidRPr="00B455E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438FC">
        <w:rPr>
          <w:rFonts w:ascii="Arial" w:hAnsi="Arial" w:cs="Arial"/>
          <w:color w:val="000000"/>
          <w:sz w:val="24"/>
          <w:szCs w:val="24"/>
        </w:rPr>
        <w:t>objavljen u „Službenim novinama Grada Crikvenice“ broj 10</w:t>
      </w:r>
      <w:r w:rsidR="009C7F93">
        <w:rPr>
          <w:rFonts w:ascii="Arial" w:hAnsi="Arial" w:cs="Arial"/>
          <w:color w:val="000000"/>
          <w:sz w:val="24"/>
          <w:szCs w:val="24"/>
        </w:rPr>
        <w:t>4</w:t>
      </w:r>
      <w:r w:rsidR="008438FC">
        <w:rPr>
          <w:rFonts w:ascii="Arial" w:hAnsi="Arial" w:cs="Arial"/>
          <w:color w:val="000000"/>
          <w:sz w:val="24"/>
          <w:szCs w:val="24"/>
        </w:rPr>
        <w:t>/2</w:t>
      </w:r>
      <w:r w:rsidR="009C7F93">
        <w:rPr>
          <w:rFonts w:ascii="Arial" w:hAnsi="Arial" w:cs="Arial"/>
          <w:color w:val="000000"/>
          <w:sz w:val="24"/>
          <w:szCs w:val="24"/>
        </w:rPr>
        <w:t>1</w:t>
      </w:r>
      <w:r w:rsidR="008438FC">
        <w:rPr>
          <w:rFonts w:ascii="Arial" w:hAnsi="Arial" w:cs="Arial"/>
          <w:color w:val="000000"/>
          <w:sz w:val="24"/>
          <w:szCs w:val="24"/>
        </w:rPr>
        <w:t xml:space="preserve">. od </w:t>
      </w:r>
      <w:r w:rsidR="009C7F93">
        <w:rPr>
          <w:rFonts w:ascii="Arial" w:hAnsi="Arial" w:cs="Arial"/>
          <w:color w:val="000000"/>
          <w:sz w:val="24"/>
          <w:szCs w:val="24"/>
        </w:rPr>
        <w:t>26</w:t>
      </w:r>
      <w:r w:rsidR="008438FC">
        <w:rPr>
          <w:rFonts w:ascii="Arial" w:hAnsi="Arial" w:cs="Arial"/>
          <w:color w:val="000000"/>
          <w:sz w:val="24"/>
          <w:szCs w:val="24"/>
        </w:rPr>
        <w:t>.03.202</w:t>
      </w:r>
      <w:r w:rsidR="009C7F93">
        <w:rPr>
          <w:rFonts w:ascii="Arial" w:hAnsi="Arial" w:cs="Arial"/>
          <w:color w:val="000000"/>
          <w:sz w:val="24"/>
          <w:szCs w:val="24"/>
        </w:rPr>
        <w:t>1</w:t>
      </w:r>
      <w:r w:rsidR="008438FC">
        <w:rPr>
          <w:rFonts w:ascii="Arial" w:hAnsi="Arial" w:cs="Arial"/>
          <w:color w:val="000000"/>
          <w:sz w:val="24"/>
          <w:szCs w:val="24"/>
        </w:rPr>
        <w:t xml:space="preserve">.g. te se daje </w:t>
      </w:r>
    </w:p>
    <w:p w14:paraId="29A535A9" w14:textId="77777777" w:rsidR="002726B4" w:rsidRDefault="002726B4" w:rsidP="002726B4">
      <w:pPr>
        <w:jc w:val="both"/>
        <w:rPr>
          <w:rFonts w:ascii="Arial" w:hAnsi="Arial" w:cs="Arial"/>
          <w:sz w:val="24"/>
          <w:szCs w:val="24"/>
        </w:rPr>
      </w:pPr>
    </w:p>
    <w:p w14:paraId="4208640B" w14:textId="77777777" w:rsidR="00E54155" w:rsidRDefault="00E54155" w:rsidP="002726B4">
      <w:pPr>
        <w:jc w:val="both"/>
        <w:rPr>
          <w:rFonts w:ascii="Arial" w:hAnsi="Arial" w:cs="Arial"/>
          <w:sz w:val="24"/>
          <w:szCs w:val="24"/>
        </w:rPr>
      </w:pPr>
    </w:p>
    <w:p w14:paraId="56F2D70E" w14:textId="77777777" w:rsidR="002726B4" w:rsidRPr="00CA7DD9" w:rsidRDefault="002726B4" w:rsidP="001A15D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A7DD9">
        <w:rPr>
          <w:rFonts w:ascii="Arial" w:hAnsi="Arial" w:cs="Arial"/>
          <w:b/>
          <w:bCs/>
          <w:sz w:val="24"/>
          <w:szCs w:val="24"/>
        </w:rPr>
        <w:t>ISPRAVAK</w:t>
      </w:r>
    </w:p>
    <w:p w14:paraId="215FA733" w14:textId="27E3FFA2" w:rsidR="002726B4" w:rsidRDefault="009C7F93" w:rsidP="009C7F9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C7F93">
        <w:rPr>
          <w:rFonts w:ascii="Arial" w:hAnsi="Arial" w:cs="Arial"/>
          <w:b/>
          <w:bCs/>
          <w:sz w:val="24"/>
          <w:szCs w:val="24"/>
        </w:rPr>
        <w:t>I. Izmjena Programa javnih potreba u kulturi Grada Crikvenice za 2021.g.</w:t>
      </w:r>
    </w:p>
    <w:p w14:paraId="1F9E9363" w14:textId="218911A3" w:rsidR="009C7F93" w:rsidRDefault="009C7F93" w:rsidP="009C7F9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276576F" w14:textId="07C6B759" w:rsidR="009C7F93" w:rsidRPr="009C7F93" w:rsidRDefault="008213A5" w:rsidP="009C7F9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</w:t>
      </w:r>
    </w:p>
    <w:p w14:paraId="62928746" w14:textId="53BE4218" w:rsidR="002726B4" w:rsidRDefault="002726B4" w:rsidP="009C7F9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510340">
        <w:rPr>
          <w:rFonts w:ascii="Arial" w:hAnsi="Arial" w:cs="Arial"/>
          <w:sz w:val="24"/>
          <w:szCs w:val="24"/>
        </w:rPr>
        <w:t xml:space="preserve">I. Izmjenama programa javnih potreba u kulturi Grada Crikvenice za 2021.g. </w:t>
      </w:r>
      <w:r w:rsidR="00510340">
        <w:rPr>
          <w:rFonts w:ascii="Arial" w:hAnsi="Arial" w:cs="Arial"/>
          <w:color w:val="000000"/>
          <w:sz w:val="24"/>
          <w:szCs w:val="24"/>
        </w:rPr>
        <w:t xml:space="preserve">objavljen u „Službenim novinama Grada Crikvenice“ broj 104/21., u </w:t>
      </w:r>
      <w:r w:rsidR="009C7F93" w:rsidRPr="00654B37">
        <w:rPr>
          <w:rFonts w:ascii="Arial" w:hAnsi="Arial" w:cs="Arial"/>
          <w:sz w:val="24"/>
          <w:szCs w:val="24"/>
        </w:rPr>
        <w:t>Planu raspodjele sredstava za programe javnih potreba u  kulturi,</w:t>
      </w:r>
      <w:r w:rsidR="009C7F9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C7F93">
        <w:rPr>
          <w:rFonts w:ascii="Arial" w:hAnsi="Arial" w:cs="Arial"/>
          <w:color w:val="000000"/>
          <w:sz w:val="24"/>
          <w:szCs w:val="24"/>
        </w:rPr>
        <w:t>točk</w:t>
      </w:r>
      <w:r w:rsidR="00510340">
        <w:rPr>
          <w:rFonts w:ascii="Arial" w:hAnsi="Arial" w:cs="Arial"/>
          <w:color w:val="000000"/>
          <w:sz w:val="24"/>
          <w:szCs w:val="24"/>
        </w:rPr>
        <w:t>e</w:t>
      </w:r>
      <w:r w:rsidR="008213A5">
        <w:rPr>
          <w:rFonts w:ascii="Arial" w:hAnsi="Arial" w:cs="Arial"/>
          <w:color w:val="000000"/>
          <w:sz w:val="24"/>
          <w:szCs w:val="24"/>
        </w:rPr>
        <w:t xml:space="preserve"> 2.</w:t>
      </w:r>
      <w:r w:rsidR="00510340">
        <w:rPr>
          <w:rFonts w:ascii="Arial" w:hAnsi="Arial" w:cs="Arial"/>
          <w:color w:val="000000"/>
          <w:sz w:val="24"/>
          <w:szCs w:val="24"/>
        </w:rPr>
        <w:t xml:space="preserve"> i 3.</w:t>
      </w:r>
      <w:r w:rsidR="008213A5">
        <w:rPr>
          <w:rFonts w:ascii="Arial" w:hAnsi="Arial" w:cs="Arial"/>
          <w:color w:val="000000"/>
          <w:sz w:val="24"/>
          <w:szCs w:val="24"/>
        </w:rPr>
        <w:t xml:space="preserve"> se ispravlja</w:t>
      </w:r>
      <w:r w:rsidR="00510340">
        <w:rPr>
          <w:rFonts w:ascii="Arial" w:hAnsi="Arial" w:cs="Arial"/>
          <w:color w:val="000000"/>
          <w:sz w:val="24"/>
          <w:szCs w:val="24"/>
        </w:rPr>
        <w:t>ju</w:t>
      </w:r>
      <w:r w:rsidR="008213A5">
        <w:rPr>
          <w:rFonts w:ascii="Arial" w:hAnsi="Arial" w:cs="Arial"/>
          <w:color w:val="000000"/>
          <w:sz w:val="24"/>
          <w:szCs w:val="24"/>
        </w:rPr>
        <w:t xml:space="preserve"> i glas</w:t>
      </w:r>
      <w:r w:rsidR="00510340">
        <w:rPr>
          <w:rFonts w:ascii="Arial" w:hAnsi="Arial" w:cs="Arial"/>
          <w:color w:val="000000"/>
          <w:sz w:val="24"/>
          <w:szCs w:val="24"/>
        </w:rPr>
        <w:t>e</w:t>
      </w:r>
      <w:r w:rsidR="008213A5">
        <w:rPr>
          <w:rFonts w:ascii="Arial" w:hAnsi="Arial" w:cs="Arial"/>
          <w:color w:val="000000"/>
          <w:sz w:val="24"/>
          <w:szCs w:val="24"/>
        </w:rPr>
        <w:t>:</w:t>
      </w:r>
      <w:r w:rsidR="009C7F93">
        <w:rPr>
          <w:rFonts w:ascii="Arial" w:hAnsi="Arial" w:cs="Arial"/>
          <w:color w:val="000000"/>
          <w:sz w:val="24"/>
          <w:szCs w:val="24"/>
        </w:rPr>
        <w:t xml:space="preserve"> </w:t>
      </w:r>
    </w:p>
    <w:tbl>
      <w:tblPr>
        <w:tblW w:w="88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04"/>
        <w:gridCol w:w="3171"/>
        <w:gridCol w:w="1559"/>
        <w:gridCol w:w="1134"/>
        <w:gridCol w:w="1560"/>
      </w:tblGrid>
      <w:tr w:rsidR="008E3AD9" w14:paraId="0A2A18AE" w14:textId="77777777" w:rsidTr="008213A5">
        <w:trPr>
          <w:trHeight w:val="52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1227DDF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3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34388C3" w14:textId="77777777" w:rsidR="008E3AD9" w:rsidRPr="00AA287B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GLAZBENO SCENSKI PROGRAM I KULTURNE MANIFESTACIJE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70E275E2" w14:textId="77777777" w:rsidR="008E3AD9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</w:tcPr>
          <w:p w14:paraId="3AD14AA9" w14:textId="77777777" w:rsidR="008E3AD9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3AD9" w14:paraId="55CE0DA3" w14:textId="77777777" w:rsidTr="008213A5">
        <w:trPr>
          <w:trHeight w:val="52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1722D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ED35" w14:textId="77777777" w:rsidR="008E3AD9" w:rsidRPr="00AA287B" w:rsidRDefault="008E3AD9" w:rsidP="009356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Godišnji program kulturnih manifestacija (udruge, MIK, EPK, Kvarner Expo i sl.)</w:t>
            </w:r>
          </w:p>
          <w:p w14:paraId="62E9E152" w14:textId="77777777" w:rsidR="008E3AD9" w:rsidRPr="00AA287B" w:rsidRDefault="008E3AD9" w:rsidP="009356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E32D" w14:textId="77777777" w:rsidR="008E3AD9" w:rsidRPr="005D3CCA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4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0DC3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D892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276.500,00</w:t>
            </w:r>
          </w:p>
        </w:tc>
      </w:tr>
      <w:tr w:rsidR="008E3AD9" w14:paraId="5DE8C374" w14:textId="77777777" w:rsidTr="008213A5">
        <w:trPr>
          <w:trHeight w:val="52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E13AF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08E0" w14:textId="77777777" w:rsidR="008E3AD9" w:rsidRPr="00AA287B" w:rsidRDefault="008E3AD9" w:rsidP="009356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4D39" w14:textId="77777777" w:rsidR="008E3AD9" w:rsidRPr="00AA287B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4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4100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66CD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</w:tr>
      <w:tr w:rsidR="008E3AD9" w14:paraId="63D230CB" w14:textId="77777777" w:rsidTr="008213A5">
        <w:trPr>
          <w:trHeight w:val="261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9F1215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57A69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B5CC42" w14:textId="77777777" w:rsidR="008E3AD9" w:rsidRPr="005D3CCA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14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576.500,00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9F013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2BC932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576.500,00</w:t>
            </w:r>
          </w:p>
        </w:tc>
      </w:tr>
      <w:tr w:rsidR="008E3AD9" w14:paraId="5F689821" w14:textId="77777777" w:rsidTr="008213A5">
        <w:trPr>
          <w:trHeight w:val="763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11A6CD57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720442B" w14:textId="77777777" w:rsidR="008E3AD9" w:rsidRPr="00AA287B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FINANCIRANJE UDRUGA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BE3FCFD" w14:textId="77777777" w:rsidR="008E3AD9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346D47CF" w14:textId="77777777" w:rsidR="008E3AD9" w:rsidRDefault="008E3AD9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3AD9" w14:paraId="4DDAB4C0" w14:textId="77777777" w:rsidTr="00510340">
        <w:trPr>
          <w:trHeight w:val="938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1237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94DC" w14:textId="77777777" w:rsidR="008E3AD9" w:rsidRPr="00AA287B" w:rsidRDefault="008E3AD9" w:rsidP="009356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udrugama za redovnu djelatnost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7D57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74815AC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233.000,00</w:t>
            </w:r>
          </w:p>
          <w:p w14:paraId="137441A1" w14:textId="77777777" w:rsidR="008E3AD9" w:rsidRPr="00AA287B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754F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3DE8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1869778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233.000,00</w:t>
            </w:r>
          </w:p>
          <w:p w14:paraId="736D942F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3AD9" w14:paraId="46D3F091" w14:textId="77777777" w:rsidTr="008213A5">
        <w:trPr>
          <w:trHeight w:val="777"/>
        </w:trPr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1652" w14:textId="77777777" w:rsidR="008E3AD9" w:rsidRPr="00AA287B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62933" w14:textId="77777777" w:rsidR="008E3AD9" w:rsidRPr="00AA287B" w:rsidRDefault="008E3AD9" w:rsidP="009356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Autorski honorari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4219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69F983E" w14:textId="77777777" w:rsidR="008E3AD9" w:rsidRPr="00AA287B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5039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8268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4C1B89A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</w:tr>
      <w:tr w:rsidR="008E3AD9" w14:paraId="7AFB813D" w14:textId="77777777" w:rsidTr="008213A5">
        <w:trPr>
          <w:trHeight w:val="777"/>
        </w:trPr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0D7FF" w14:textId="77777777" w:rsidR="008E3AD9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2B2C00" w14:textId="77777777" w:rsidR="008E3AD9" w:rsidRDefault="008E3AD9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43D816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CC5A6E5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5A09666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B6C6F5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265.000,00</w:t>
            </w:r>
          </w:p>
        </w:tc>
      </w:tr>
      <w:tr w:rsidR="008E3AD9" w:rsidRPr="00CC0FDF" w14:paraId="7B839F04" w14:textId="77777777" w:rsidTr="008213A5">
        <w:trPr>
          <w:trHeight w:val="458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D99F201" w14:textId="77777777" w:rsidR="008E3AD9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35E5D91F" w14:textId="77777777" w:rsidR="008E3AD9" w:rsidRDefault="008E3AD9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PROGRAM KULTURE UPRAVNOG ODJELA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C73C0C" w14:textId="77777777" w:rsidR="008E3AD9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841.500,00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E8457E" w14:textId="77777777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F5784A1" w14:textId="7E034E85" w:rsidR="008E3AD9" w:rsidRPr="00CC0FDF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96EAE0" w14:textId="77777777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B880063" w14:textId="6CBED24E" w:rsidR="008E3AD9" w:rsidRPr="00CC0FDF" w:rsidRDefault="008E3AD9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</w:t>
            </w:r>
            <w:r w:rsidRPr="00CC0F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</w:tbl>
    <w:p w14:paraId="2A5C7740" w14:textId="77777777" w:rsidR="002726B4" w:rsidRDefault="002726B4" w:rsidP="002726B4">
      <w:pPr>
        <w:jc w:val="both"/>
        <w:rPr>
          <w:rFonts w:ascii="Arial" w:hAnsi="Arial" w:cs="Arial"/>
          <w:sz w:val="24"/>
          <w:szCs w:val="24"/>
        </w:rPr>
      </w:pPr>
    </w:p>
    <w:p w14:paraId="38579E87" w14:textId="6A078040" w:rsidR="002726B4" w:rsidRDefault="008213A5" w:rsidP="008213A5">
      <w:pPr>
        <w:pStyle w:val="NormalWeb"/>
        <w:spacing w:before="0" w:beforeAutospacing="0" w:after="0" w:afterAutospacing="0" w:line="360" w:lineRule="auto"/>
        <w:jc w:val="center"/>
        <w:rPr>
          <w:rFonts w:eastAsiaTheme="minorHAnsi"/>
          <w:color w:val="auto"/>
          <w:sz w:val="24"/>
          <w:szCs w:val="24"/>
          <w:lang w:eastAsia="en-US"/>
        </w:rPr>
      </w:pPr>
      <w:r w:rsidRPr="008213A5">
        <w:rPr>
          <w:rFonts w:eastAsiaTheme="minorHAnsi"/>
          <w:b/>
          <w:bCs/>
          <w:color w:val="auto"/>
          <w:sz w:val="24"/>
          <w:szCs w:val="24"/>
          <w:lang w:eastAsia="en-US"/>
        </w:rPr>
        <w:t>II</w:t>
      </w:r>
      <w:r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184E8F69" w14:textId="19E62661" w:rsidR="008213A5" w:rsidRDefault="008213A5" w:rsidP="008213A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Pr="00654B37">
        <w:rPr>
          <w:rFonts w:ascii="Arial" w:hAnsi="Arial" w:cs="Arial"/>
          <w:sz w:val="24"/>
          <w:szCs w:val="24"/>
        </w:rPr>
        <w:t>Planu raspodjele sredstava za programe javnih potreba u  kulturi,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455E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objavljen u „Službenim novinama Grada Crikvenice“ broj 104/21.,  točka 4. se ispravlja i glasi: </w:t>
      </w:r>
    </w:p>
    <w:tbl>
      <w:tblPr>
        <w:tblW w:w="98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05"/>
        <w:gridCol w:w="2800"/>
        <w:gridCol w:w="1504"/>
        <w:gridCol w:w="1276"/>
        <w:gridCol w:w="1276"/>
        <w:gridCol w:w="1559"/>
      </w:tblGrid>
      <w:tr w:rsidR="008213A5" w:rsidRPr="00AA287B" w14:paraId="2343FAF8" w14:textId="77777777" w:rsidTr="00510340">
        <w:trPr>
          <w:trHeight w:val="638"/>
        </w:trPr>
        <w:tc>
          <w:tcPr>
            <w:tcW w:w="14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AEBA8DA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DB9957F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53A93554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704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UPRAVNI ODJEL ZA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INVESTICIJE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6FABAA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94B8F" w14:textId="77777777" w:rsidR="008213A5" w:rsidRPr="00AA287B" w:rsidRDefault="008213A5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748CA2" w14:textId="77777777" w:rsidR="008213A5" w:rsidRPr="00AA287B" w:rsidRDefault="008213A5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13A5" w:rsidRPr="00CC0FDF" w14:paraId="5E4F3E69" w14:textId="77777777" w:rsidTr="008213A5">
        <w:trPr>
          <w:trHeight w:val="638"/>
        </w:trPr>
        <w:tc>
          <w:tcPr>
            <w:tcW w:w="1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1FFC6F4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43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801D5C" w14:textId="77777777" w:rsidR="008213A5" w:rsidRPr="00AA287B" w:rsidRDefault="008213A5" w:rsidP="00935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u 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kućice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33E65" w14:textId="77777777" w:rsidR="008213A5" w:rsidRPr="00AA287B" w:rsidRDefault="008213A5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427.500,00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8FB8" w14:textId="77777777" w:rsidR="008213A5" w:rsidRPr="00CC0FDF" w:rsidRDefault="008213A5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0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892.500,00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5652" w14:textId="55C3FDF8" w:rsidR="008213A5" w:rsidRPr="00CC0FDF" w:rsidRDefault="008213A5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0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450</w:t>
            </w:r>
            <w:r w:rsidRPr="00DC0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</w:tbl>
    <w:p w14:paraId="5425BE90" w14:textId="44FA7FBD" w:rsidR="00510340" w:rsidRDefault="00510340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59035A83" w14:textId="70B44029" w:rsidR="00510340" w:rsidRDefault="00510340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4E0E464D" w14:textId="77777777" w:rsidR="00510340" w:rsidRDefault="00510340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4F86F9C0" w14:textId="77777777" w:rsidR="00510340" w:rsidRDefault="00510340" w:rsidP="00510340">
      <w:pPr>
        <w:pStyle w:val="NormalWeb"/>
        <w:spacing w:before="0" w:beforeAutospacing="0" w:after="0" w:afterAutospacing="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510340">
        <w:rPr>
          <w:rFonts w:eastAsiaTheme="minorHAnsi"/>
          <w:b/>
          <w:bCs/>
          <w:color w:val="auto"/>
          <w:sz w:val="24"/>
          <w:szCs w:val="24"/>
          <w:lang w:eastAsia="en-US"/>
        </w:rPr>
        <w:lastRenderedPageBreak/>
        <w:t>III.</w:t>
      </w:r>
    </w:p>
    <w:p w14:paraId="242AE31C" w14:textId="1F606171" w:rsidR="00510340" w:rsidRDefault="00510340" w:rsidP="00510340">
      <w:pPr>
        <w:pStyle w:val="NormalWeb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 w:rsidRPr="00654B37">
        <w:rPr>
          <w:color w:val="auto"/>
          <w:sz w:val="24"/>
          <w:szCs w:val="24"/>
        </w:rPr>
        <w:t>Planu raspodjele sredstava za programe javnih potreba u  kulturi,</w:t>
      </w:r>
      <w:r>
        <w:rPr>
          <w:b/>
          <w:bCs/>
          <w:sz w:val="24"/>
          <w:szCs w:val="24"/>
        </w:rPr>
        <w:t xml:space="preserve"> </w:t>
      </w:r>
      <w:r w:rsidRPr="00B455E4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objavljen u „Službenim novinama Grada Crikvenice“ broj 104/21.,  točka UKUPNO se ispravlja i glasi: </w:t>
      </w:r>
    </w:p>
    <w:tbl>
      <w:tblPr>
        <w:tblW w:w="98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84"/>
        <w:gridCol w:w="38"/>
        <w:gridCol w:w="1667"/>
        <w:gridCol w:w="1818"/>
        <w:gridCol w:w="22"/>
        <w:gridCol w:w="1701"/>
      </w:tblGrid>
      <w:tr w:rsidR="00510340" w14:paraId="63C89814" w14:textId="77777777" w:rsidTr="00510340">
        <w:trPr>
          <w:trHeight w:val="443"/>
        </w:trPr>
        <w:tc>
          <w:tcPr>
            <w:tcW w:w="46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AFEFE55" w14:textId="77777777" w:rsidR="00510340" w:rsidRPr="00AA287B" w:rsidRDefault="00510340" w:rsidP="009356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6FC3EB" w14:textId="77777777" w:rsidR="00510340" w:rsidRPr="00AA287B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4.152.500,00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1BBDB53" w14:textId="77777777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892.500,00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ED9C788" w14:textId="05268855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5.175.000,00</w:t>
            </w:r>
          </w:p>
        </w:tc>
      </w:tr>
      <w:tr w:rsidR="00510340" w14:paraId="0D7AB511" w14:textId="77777777" w:rsidTr="00510340">
        <w:trPr>
          <w:trHeight w:val="443"/>
        </w:trPr>
        <w:tc>
          <w:tcPr>
            <w:tcW w:w="4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17F11C8" w14:textId="77777777" w:rsidR="00510340" w:rsidRPr="00AA287B" w:rsidRDefault="00510340" w:rsidP="00935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SVEUKUPNP PROGRAM JAVNIH POTREBA U KULTURI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D9E952" w14:textId="77777777" w:rsidR="00510340" w:rsidRPr="00AA287B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9.653.650,00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1CD8A317" w14:textId="77777777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837.400,00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</w:tcPr>
          <w:p w14:paraId="3DF57AF4" w14:textId="67D46593" w:rsidR="00510340" w:rsidRDefault="00510340" w:rsidP="009356F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10.639.050,00</w:t>
            </w:r>
          </w:p>
        </w:tc>
      </w:tr>
    </w:tbl>
    <w:p w14:paraId="4E33615C" w14:textId="77777777" w:rsidR="00510340" w:rsidRDefault="00510340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60509F16" w14:textId="77777777" w:rsidR="00510340" w:rsidRPr="001A15D9" w:rsidRDefault="00510340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14697770" w14:textId="2ED5BFB2" w:rsidR="002726B4" w:rsidRPr="001A15D9" w:rsidRDefault="002726B4" w:rsidP="00B73F2A">
      <w:pPr>
        <w:pStyle w:val="NormalWeb"/>
        <w:spacing w:before="0" w:beforeAutospacing="0" w:after="0" w:afterAutospacing="0"/>
        <w:rPr>
          <w:rFonts w:eastAsiaTheme="minorHAnsi"/>
          <w:color w:val="auto"/>
          <w:sz w:val="24"/>
          <w:szCs w:val="24"/>
          <w:lang w:eastAsia="en-US"/>
        </w:rPr>
      </w:pPr>
      <w:r w:rsidRPr="001A15D9">
        <w:rPr>
          <w:rFonts w:eastAsiaTheme="minorHAnsi"/>
          <w:color w:val="auto"/>
          <w:sz w:val="24"/>
          <w:szCs w:val="24"/>
          <w:lang w:eastAsia="en-US"/>
        </w:rPr>
        <w:t xml:space="preserve">KLASA: </w:t>
      </w:r>
      <w:r w:rsidR="007A121E">
        <w:rPr>
          <w:rFonts w:eastAsiaTheme="minorHAnsi"/>
          <w:color w:val="auto"/>
          <w:sz w:val="24"/>
          <w:szCs w:val="24"/>
          <w:lang w:eastAsia="en-US"/>
        </w:rPr>
        <w:t>402-01/20-01/44</w:t>
      </w:r>
    </w:p>
    <w:p w14:paraId="2D17C7B9" w14:textId="086EBE83" w:rsidR="002726B4" w:rsidRPr="001A15D9" w:rsidRDefault="002726B4" w:rsidP="00B73F2A">
      <w:pPr>
        <w:pStyle w:val="NormalWeb"/>
        <w:spacing w:before="0" w:beforeAutospacing="0" w:after="0" w:afterAutospacing="0"/>
        <w:rPr>
          <w:rFonts w:eastAsiaTheme="minorHAnsi"/>
          <w:color w:val="auto"/>
          <w:sz w:val="24"/>
          <w:szCs w:val="24"/>
          <w:lang w:eastAsia="en-US"/>
        </w:rPr>
      </w:pPr>
      <w:r w:rsidRPr="001A15D9">
        <w:rPr>
          <w:rFonts w:eastAsiaTheme="minorHAnsi"/>
          <w:color w:val="auto"/>
          <w:sz w:val="24"/>
          <w:szCs w:val="24"/>
          <w:lang w:eastAsia="en-US"/>
        </w:rPr>
        <w:t>UR. BROJ: 2107/01-04/1-</w:t>
      </w:r>
      <w:r w:rsidR="00A44FEA">
        <w:rPr>
          <w:rFonts w:eastAsiaTheme="minorHAnsi"/>
          <w:color w:val="auto"/>
          <w:sz w:val="24"/>
          <w:szCs w:val="24"/>
          <w:lang w:eastAsia="en-US"/>
        </w:rPr>
        <w:t>2</w:t>
      </w:r>
      <w:r w:rsidR="008438FC">
        <w:rPr>
          <w:rFonts w:eastAsiaTheme="minorHAnsi"/>
          <w:color w:val="auto"/>
          <w:sz w:val="24"/>
          <w:szCs w:val="24"/>
          <w:lang w:eastAsia="en-US"/>
        </w:rPr>
        <w:t>1</w:t>
      </w:r>
      <w:r w:rsidRPr="001A15D9">
        <w:rPr>
          <w:rFonts w:eastAsiaTheme="minorHAnsi"/>
          <w:color w:val="auto"/>
          <w:sz w:val="24"/>
          <w:szCs w:val="24"/>
          <w:lang w:eastAsia="en-US"/>
        </w:rPr>
        <w:t>-</w:t>
      </w:r>
      <w:r w:rsidR="007A121E">
        <w:rPr>
          <w:rFonts w:eastAsiaTheme="minorHAnsi"/>
          <w:color w:val="auto"/>
          <w:sz w:val="24"/>
          <w:szCs w:val="24"/>
          <w:lang w:eastAsia="en-US"/>
        </w:rPr>
        <w:t>4</w:t>
      </w:r>
    </w:p>
    <w:p w14:paraId="0455DB5A" w14:textId="7481D134" w:rsidR="002726B4" w:rsidRPr="001A15D9" w:rsidRDefault="002726B4" w:rsidP="00B73F2A">
      <w:pPr>
        <w:pStyle w:val="NormalWeb"/>
        <w:spacing w:before="0" w:beforeAutospacing="0" w:after="0" w:afterAutospacing="0"/>
        <w:rPr>
          <w:rFonts w:eastAsiaTheme="minorHAnsi"/>
          <w:color w:val="auto"/>
          <w:sz w:val="24"/>
          <w:szCs w:val="24"/>
          <w:lang w:eastAsia="en-US"/>
        </w:rPr>
      </w:pPr>
      <w:r w:rsidRPr="001A15D9">
        <w:rPr>
          <w:rFonts w:eastAsiaTheme="minorHAnsi"/>
          <w:color w:val="auto"/>
          <w:sz w:val="24"/>
          <w:szCs w:val="24"/>
          <w:lang w:eastAsia="en-US"/>
        </w:rPr>
        <w:t xml:space="preserve">Crikvenica, </w:t>
      </w:r>
      <w:r w:rsidR="00010B22">
        <w:rPr>
          <w:rFonts w:eastAsiaTheme="minorHAnsi"/>
          <w:color w:val="auto"/>
          <w:sz w:val="24"/>
          <w:szCs w:val="24"/>
          <w:lang w:eastAsia="en-US"/>
        </w:rPr>
        <w:t>06. travnja</w:t>
      </w:r>
      <w:r w:rsidRPr="001A15D9">
        <w:rPr>
          <w:rFonts w:eastAsiaTheme="minorHAnsi"/>
          <w:color w:val="auto"/>
          <w:sz w:val="24"/>
          <w:szCs w:val="24"/>
          <w:lang w:eastAsia="en-US"/>
        </w:rPr>
        <w:t xml:space="preserve"> 20</w:t>
      </w:r>
      <w:r w:rsidR="00885EE2">
        <w:rPr>
          <w:rFonts w:eastAsiaTheme="minorHAnsi"/>
          <w:color w:val="auto"/>
          <w:sz w:val="24"/>
          <w:szCs w:val="24"/>
          <w:lang w:eastAsia="en-US"/>
        </w:rPr>
        <w:t>2</w:t>
      </w:r>
      <w:r w:rsidR="00010B22">
        <w:rPr>
          <w:rFonts w:eastAsiaTheme="minorHAnsi"/>
          <w:color w:val="auto"/>
          <w:sz w:val="24"/>
          <w:szCs w:val="24"/>
          <w:lang w:eastAsia="en-US"/>
        </w:rPr>
        <w:t>1</w:t>
      </w:r>
      <w:r w:rsidRPr="001A15D9">
        <w:rPr>
          <w:rFonts w:eastAsiaTheme="minorHAnsi"/>
          <w:color w:val="auto"/>
          <w:sz w:val="24"/>
          <w:szCs w:val="24"/>
          <w:lang w:eastAsia="en-US"/>
        </w:rPr>
        <w:t>.g</w:t>
      </w:r>
      <w:r w:rsidR="00010B22"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6CCCC8AF" w14:textId="77777777" w:rsidR="002726B4" w:rsidRPr="001A15D9" w:rsidRDefault="002726B4" w:rsidP="002726B4">
      <w:pPr>
        <w:pStyle w:val="NormalWeb"/>
        <w:spacing w:before="0" w:beforeAutospacing="0" w:after="0" w:afterAutospacing="0" w:line="360" w:lineRule="auto"/>
        <w:rPr>
          <w:rFonts w:eastAsiaTheme="minorHAnsi"/>
          <w:color w:val="auto"/>
          <w:sz w:val="24"/>
          <w:szCs w:val="24"/>
          <w:lang w:eastAsia="en-US"/>
        </w:rPr>
      </w:pPr>
    </w:p>
    <w:p w14:paraId="073BDC3C" w14:textId="77777777" w:rsidR="002726B4" w:rsidRDefault="002726B4">
      <w:pPr>
        <w:rPr>
          <w:rFonts w:ascii="Arial" w:hAnsi="Arial" w:cs="Arial"/>
          <w:sz w:val="24"/>
          <w:szCs w:val="24"/>
        </w:rPr>
      </w:pPr>
    </w:p>
    <w:p w14:paraId="1E7CAA9D" w14:textId="77777777" w:rsidR="00B73F2A" w:rsidRDefault="00B73F2A" w:rsidP="006B157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Pročelnica</w:t>
      </w:r>
    </w:p>
    <w:p w14:paraId="2FAA0115" w14:textId="77777777" w:rsidR="00B73F2A" w:rsidRDefault="00B73F2A" w:rsidP="006B157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Upravnog odjela za društvene djelatnosti i lokalnu samoupravu</w:t>
      </w:r>
    </w:p>
    <w:p w14:paraId="27F85760" w14:textId="77777777" w:rsidR="00B73F2A" w:rsidRPr="00B73F2A" w:rsidRDefault="00B73F2A" w:rsidP="006B1571">
      <w:pPr>
        <w:jc w:val="center"/>
        <w:rPr>
          <w:rFonts w:ascii="Arial" w:hAnsi="Arial" w:cs="Arial"/>
          <w:b/>
          <w:sz w:val="24"/>
          <w:szCs w:val="24"/>
        </w:rPr>
      </w:pPr>
      <w:r w:rsidRPr="00B73F2A">
        <w:rPr>
          <w:rFonts w:ascii="Arial" w:hAnsi="Arial" w:cs="Arial"/>
          <w:b/>
          <w:sz w:val="24"/>
          <w:szCs w:val="24"/>
        </w:rPr>
        <w:t>GRADA CRIKVENICE</w:t>
      </w:r>
    </w:p>
    <w:p w14:paraId="7D3CC20E" w14:textId="1AA5EE87" w:rsidR="00B73F2A" w:rsidRPr="00EA66DA" w:rsidRDefault="006B1571" w:rsidP="006B1571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B73F2A">
        <w:rPr>
          <w:rFonts w:ascii="Arial" w:hAnsi="Arial" w:cs="Arial"/>
          <w:sz w:val="24"/>
          <w:szCs w:val="24"/>
        </w:rPr>
        <w:t xml:space="preserve">Jasminka Citković, dipl. </w:t>
      </w:r>
      <w:proofErr w:type="spellStart"/>
      <w:r w:rsidR="00B73F2A">
        <w:rPr>
          <w:rFonts w:ascii="Arial" w:hAnsi="Arial" w:cs="Arial"/>
          <w:sz w:val="24"/>
          <w:szCs w:val="24"/>
        </w:rPr>
        <w:t>iur</w:t>
      </w:r>
      <w:proofErr w:type="spellEnd"/>
      <w:r w:rsidR="00B73F2A">
        <w:rPr>
          <w:rFonts w:ascii="Arial" w:hAnsi="Arial" w:cs="Arial"/>
          <w:sz w:val="24"/>
          <w:szCs w:val="24"/>
        </w:rPr>
        <w:t>.</w:t>
      </w:r>
      <w:r w:rsidR="009E764A">
        <w:rPr>
          <w:rFonts w:ascii="Arial" w:hAnsi="Arial" w:cs="Arial"/>
          <w:sz w:val="24"/>
          <w:szCs w:val="24"/>
        </w:rPr>
        <w:t>, v.r.</w:t>
      </w:r>
    </w:p>
    <w:p w14:paraId="1EED9E88" w14:textId="77777777" w:rsidR="0063267E" w:rsidRPr="00D95BBB" w:rsidRDefault="0063267E" w:rsidP="006B1571">
      <w:pPr>
        <w:jc w:val="center"/>
        <w:rPr>
          <w:rFonts w:ascii="Arial" w:hAnsi="Arial" w:cs="Arial"/>
          <w:sz w:val="24"/>
          <w:szCs w:val="24"/>
        </w:rPr>
      </w:pPr>
    </w:p>
    <w:p w14:paraId="1CE77C3C" w14:textId="77777777" w:rsidR="0063267E" w:rsidRDefault="0063267E" w:rsidP="0063267E">
      <w:pPr>
        <w:rPr>
          <w:rFonts w:ascii="Arial" w:hAnsi="Arial" w:cs="Arial"/>
          <w:sz w:val="24"/>
          <w:szCs w:val="24"/>
        </w:rPr>
      </w:pPr>
    </w:p>
    <w:p w14:paraId="7795BF71" w14:textId="77777777" w:rsidR="0063267E" w:rsidRDefault="0063267E" w:rsidP="0063267E">
      <w:pPr>
        <w:rPr>
          <w:rFonts w:ascii="Arial" w:hAnsi="Arial" w:cs="Arial"/>
          <w:sz w:val="24"/>
          <w:szCs w:val="24"/>
        </w:rPr>
      </w:pPr>
    </w:p>
    <w:p w14:paraId="46DE545A" w14:textId="77777777" w:rsidR="002726B4" w:rsidRDefault="002726B4">
      <w:pPr>
        <w:rPr>
          <w:rFonts w:ascii="Arial" w:hAnsi="Arial" w:cs="Arial"/>
          <w:sz w:val="24"/>
          <w:szCs w:val="24"/>
        </w:rPr>
      </w:pPr>
    </w:p>
    <w:p w14:paraId="5A56D5BD" w14:textId="77777777" w:rsidR="002726B4" w:rsidRPr="00D95BBB" w:rsidRDefault="002726B4">
      <w:pPr>
        <w:rPr>
          <w:rFonts w:ascii="Arial" w:hAnsi="Arial" w:cs="Arial"/>
          <w:sz w:val="24"/>
          <w:szCs w:val="24"/>
        </w:rPr>
      </w:pPr>
    </w:p>
    <w:sectPr w:rsidR="002726B4" w:rsidRPr="00D95BBB" w:rsidSect="0051034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E7CA" w14:textId="77777777" w:rsidR="00324D3B" w:rsidRDefault="00324D3B" w:rsidP="00324D3B">
      <w:r>
        <w:separator/>
      </w:r>
    </w:p>
  </w:endnote>
  <w:endnote w:type="continuationSeparator" w:id="0">
    <w:p w14:paraId="13227E3D" w14:textId="77777777" w:rsidR="00324D3B" w:rsidRDefault="00324D3B" w:rsidP="0032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C73B0" w14:textId="77777777" w:rsidR="00324D3B" w:rsidRDefault="00324D3B" w:rsidP="00324D3B">
      <w:r>
        <w:separator/>
      </w:r>
    </w:p>
  </w:footnote>
  <w:footnote w:type="continuationSeparator" w:id="0">
    <w:p w14:paraId="799BDDE6" w14:textId="77777777" w:rsidR="00324D3B" w:rsidRDefault="00324D3B" w:rsidP="00324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C206" w14:textId="4A7951FF" w:rsidR="00324D3B" w:rsidRPr="00324D3B" w:rsidRDefault="00324D3B" w:rsidP="00324D3B">
    <w:pPr>
      <w:tabs>
        <w:tab w:val="center" w:pos="4536"/>
        <w:tab w:val="right" w:pos="9072"/>
      </w:tabs>
      <w:rPr>
        <w:rFonts w:ascii="Arial" w:eastAsia="Calibri" w:hAnsi="Arial" w:cs="Times New Roman"/>
        <w:sz w:val="20"/>
        <w:szCs w:val="20"/>
        <w:u w:val="single"/>
        <w:lang w:eastAsia="hr-HR"/>
      </w:rPr>
    </w:pPr>
    <w:bookmarkStart w:id="0" w:name="_Hlk65491933"/>
    <w:bookmarkStart w:id="1" w:name="_Hlk68171235"/>
    <w:bookmarkStart w:id="2" w:name="_Hlk68171236"/>
    <w:r w:rsidRPr="00324D3B">
      <w:rPr>
        <w:rFonts w:ascii="Arial" w:eastAsia="Calibri" w:hAnsi="Arial" w:cs="Times New Roman"/>
        <w:sz w:val="20"/>
        <w:szCs w:val="24"/>
        <w:u w:val="single"/>
        <w:lang w:eastAsia="hr-HR"/>
      </w:rPr>
      <w:t xml:space="preserve">_________________________________________________________________________________ </w:t>
    </w:r>
  </w:p>
  <w:p w14:paraId="3B1A3898" w14:textId="2D07CE2B" w:rsidR="00324D3B" w:rsidRPr="00324D3B" w:rsidRDefault="00324D3B" w:rsidP="00324D3B">
    <w:pPr>
      <w:tabs>
        <w:tab w:val="center" w:pos="4536"/>
        <w:tab w:val="right" w:pos="9072"/>
      </w:tabs>
      <w:rPr>
        <w:rFonts w:ascii="Arial" w:eastAsia="Calibri" w:hAnsi="Arial" w:cs="Times New Roman"/>
        <w:sz w:val="20"/>
        <w:szCs w:val="24"/>
        <w:u w:val="single"/>
        <w:lang w:eastAsia="hr-HR"/>
      </w:rPr>
    </w:pPr>
    <w:r w:rsidRPr="00324D3B">
      <w:rPr>
        <w:rFonts w:ascii="Arial" w:eastAsia="Calibri" w:hAnsi="Arial" w:cs="Times New Roman"/>
        <w:sz w:val="20"/>
        <w:szCs w:val="24"/>
        <w:u w:val="single"/>
        <w:lang w:eastAsia="hr-HR"/>
      </w:rPr>
      <w:t xml:space="preserve">21. travnja 2021.                         SLUŽBENE NOVINE GRADA CRIKVENICE                         </w:t>
    </w:r>
    <w:r>
      <w:rPr>
        <w:rFonts w:ascii="Arial" w:eastAsia="Calibri" w:hAnsi="Arial" w:cs="Times New Roman"/>
        <w:sz w:val="20"/>
        <w:szCs w:val="24"/>
        <w:u w:val="single"/>
        <w:lang w:eastAsia="hr-HR"/>
      </w:rPr>
      <w:t xml:space="preserve"> broj 106</w:t>
    </w:r>
    <w:r w:rsidRPr="00324D3B">
      <w:rPr>
        <w:rFonts w:ascii="Arial" w:eastAsia="Calibri" w:hAnsi="Arial" w:cs="Times New Roman"/>
        <w:sz w:val="20"/>
        <w:szCs w:val="24"/>
        <w:u w:val="single"/>
        <w:lang w:eastAsia="hr-HR"/>
      </w:rPr>
      <w:tab/>
      <w:t xml:space="preserve">              </w:t>
    </w:r>
    <w:bookmarkEnd w:id="0"/>
  </w:p>
  <w:bookmarkEnd w:id="1"/>
  <w:bookmarkEnd w:id="2"/>
  <w:p w14:paraId="2FAC724B" w14:textId="77777777" w:rsidR="00324D3B" w:rsidRDefault="00324D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F8"/>
    <w:rsid w:val="00010B22"/>
    <w:rsid w:val="00144B96"/>
    <w:rsid w:val="001A15D9"/>
    <w:rsid w:val="00243D70"/>
    <w:rsid w:val="002726B4"/>
    <w:rsid w:val="002A63D7"/>
    <w:rsid w:val="002E606C"/>
    <w:rsid w:val="00324D3B"/>
    <w:rsid w:val="003E4EE0"/>
    <w:rsid w:val="004068F8"/>
    <w:rsid w:val="004508AC"/>
    <w:rsid w:val="00510340"/>
    <w:rsid w:val="005C05B3"/>
    <w:rsid w:val="00622299"/>
    <w:rsid w:val="0063267E"/>
    <w:rsid w:val="00654B37"/>
    <w:rsid w:val="006B1571"/>
    <w:rsid w:val="007A121E"/>
    <w:rsid w:val="007B3487"/>
    <w:rsid w:val="008213A5"/>
    <w:rsid w:val="008438FC"/>
    <w:rsid w:val="00876CE8"/>
    <w:rsid w:val="00885EE2"/>
    <w:rsid w:val="008E3AD9"/>
    <w:rsid w:val="009C7F93"/>
    <w:rsid w:val="009E764A"/>
    <w:rsid w:val="00A44FEA"/>
    <w:rsid w:val="00A66700"/>
    <w:rsid w:val="00A83F8F"/>
    <w:rsid w:val="00B2016A"/>
    <w:rsid w:val="00B73F2A"/>
    <w:rsid w:val="00BD2365"/>
    <w:rsid w:val="00CA7DD9"/>
    <w:rsid w:val="00D44B06"/>
    <w:rsid w:val="00D95BBB"/>
    <w:rsid w:val="00DE6293"/>
    <w:rsid w:val="00E235A1"/>
    <w:rsid w:val="00E43686"/>
    <w:rsid w:val="00E5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E71"/>
  <w15:chartTrackingRefBased/>
  <w15:docId w15:val="{8CD51FA6-6D22-4A80-A517-25A422B5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8F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68F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68F8"/>
    <w:pPr>
      <w:spacing w:before="100" w:beforeAutospacing="1" w:after="100" w:afterAutospacing="1"/>
    </w:pPr>
    <w:rPr>
      <w:rFonts w:ascii="Arial" w:eastAsia="Times New Roman" w:hAnsi="Arial" w:cs="Arial"/>
      <w:color w:val="00000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6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68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1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3A5"/>
    <w:pPr>
      <w:spacing w:after="200"/>
    </w:pPr>
    <w:rPr>
      <w:rFonts w:eastAsia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3A5"/>
    <w:rPr>
      <w:rFonts w:ascii="Calibri" w:eastAsia="Times New Roman" w:hAnsi="Calibri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324D3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D3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24D3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D3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6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Milat Ružić</dc:creator>
  <cp:keywords/>
  <dc:description/>
  <cp:lastModifiedBy>Sara Kolak</cp:lastModifiedBy>
  <cp:revision>7</cp:revision>
  <cp:lastPrinted>2021-04-06T12:28:00Z</cp:lastPrinted>
  <dcterms:created xsi:type="dcterms:W3CDTF">2021-04-06T09:34:00Z</dcterms:created>
  <dcterms:modified xsi:type="dcterms:W3CDTF">2021-04-21T11:50:00Z</dcterms:modified>
</cp:coreProperties>
</file>