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A3D03" w14:textId="77777777" w:rsidR="00104EF9" w:rsidRPr="00104EF9" w:rsidRDefault="00104EF9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 w:rsidRPr="00104EF9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                   </w:t>
      </w:r>
      <w:r w:rsidRPr="00104EF9">
        <w:rPr>
          <w:rFonts w:ascii="Arial" w:eastAsia="Times New Roman" w:hAnsi="Arial" w:cs="Arial"/>
          <w:noProof/>
          <w:kern w:val="2"/>
          <w:sz w:val="20"/>
          <w:szCs w:val="20"/>
          <w:lang w:eastAsia="hr-HR" w:bidi="hi-IN"/>
        </w:rPr>
        <w:drawing>
          <wp:inline distT="0" distB="0" distL="0" distR="0" wp14:anchorId="5A282A4B" wp14:editId="51EB5809">
            <wp:extent cx="466725" cy="4667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811" t="-22784" r="-26811" b="-22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371E2" w14:textId="77777777" w:rsidR="00104EF9" w:rsidRPr="00104EF9" w:rsidRDefault="00104EF9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 w:rsidRPr="00104EF9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           REPUBLIKA HRVATSKA</w:t>
      </w:r>
    </w:p>
    <w:p w14:paraId="5694C41E" w14:textId="77777777" w:rsidR="00104EF9" w:rsidRPr="00104EF9" w:rsidRDefault="00104EF9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 w:rsidRPr="00104EF9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 PRIMORSKO -  GORANSKA   ŽUPANIJA</w:t>
      </w:r>
    </w:p>
    <w:p w14:paraId="243484A6" w14:textId="77777777" w:rsidR="00104EF9" w:rsidRPr="00104EF9" w:rsidRDefault="00104EF9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 w:rsidRPr="00104EF9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               GRAD CRIKVENICA</w:t>
      </w:r>
    </w:p>
    <w:p w14:paraId="0DD18E4D" w14:textId="77777777" w:rsidR="00104EF9" w:rsidRPr="00104EF9" w:rsidRDefault="00104EF9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 w:rsidRPr="00104EF9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Upravni odjel za komunalni sustav i zaštitu okoliša</w:t>
      </w:r>
    </w:p>
    <w:p w14:paraId="3B4CEA14" w14:textId="04DC7EA1" w:rsidR="00104EF9" w:rsidRPr="00104EF9" w:rsidRDefault="00104EF9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 w:rsidRPr="00104EF9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KLASA:  3</w:t>
      </w:r>
      <w:r w:rsidRPr="00CC3EC3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63</w:t>
      </w:r>
      <w:r w:rsidRPr="00104EF9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-01/</w:t>
      </w:r>
      <w:r w:rsidRPr="00CC3EC3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2</w:t>
      </w:r>
      <w:r w:rsidR="00797490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1</w:t>
      </w:r>
      <w:r w:rsidRPr="00104EF9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-01/</w:t>
      </w:r>
      <w:r w:rsidR="00797490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318</w:t>
      </w:r>
    </w:p>
    <w:p w14:paraId="10BCCD65" w14:textId="0C065F06" w:rsidR="00104EF9" w:rsidRPr="00104EF9" w:rsidRDefault="00104EF9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 w:rsidRPr="00104EF9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URBROJ: 2107/01-06/02-</w:t>
      </w:r>
      <w:r w:rsidRPr="00CC3EC3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2</w:t>
      </w:r>
      <w:r w:rsidR="00797490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1</w:t>
      </w:r>
      <w:r w:rsidRPr="00104EF9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-1       </w:t>
      </w:r>
    </w:p>
    <w:p w14:paraId="36206426" w14:textId="7C369830" w:rsidR="00104EF9" w:rsidRPr="00104EF9" w:rsidRDefault="00104EF9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  <w:r w:rsidRPr="00104EF9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Crikvenica,  </w:t>
      </w:r>
      <w:r w:rsidRPr="00CC3EC3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1</w:t>
      </w:r>
      <w:r w:rsidR="001D56FF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5</w:t>
      </w:r>
      <w:r w:rsidRPr="00104EF9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. </w:t>
      </w:r>
      <w:r w:rsidR="001D56FF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studeni</w:t>
      </w:r>
      <w:r w:rsidRPr="00CC3EC3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 xml:space="preserve"> </w:t>
      </w:r>
      <w:r w:rsidRPr="00104EF9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20</w:t>
      </w:r>
      <w:r w:rsidRPr="00CC3EC3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2</w:t>
      </w:r>
      <w:r w:rsidR="001D56FF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1</w:t>
      </w:r>
      <w:r w:rsidRPr="00104EF9"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  <w:t>. godine</w:t>
      </w:r>
    </w:p>
    <w:p w14:paraId="13AED216" w14:textId="77777777" w:rsidR="00104EF9" w:rsidRPr="00104EF9" w:rsidRDefault="00104EF9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</w:p>
    <w:p w14:paraId="34BE4606" w14:textId="77777777" w:rsidR="00104EF9" w:rsidRPr="00104EF9" w:rsidRDefault="00104EF9" w:rsidP="00104EF9">
      <w:pPr>
        <w:tabs>
          <w:tab w:val="left" w:pos="622"/>
          <w:tab w:val="left" w:pos="360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hr-HR" w:bidi="hi-IN"/>
        </w:rPr>
      </w:pPr>
    </w:p>
    <w:p w14:paraId="551FB4FC" w14:textId="77777777" w:rsidR="00104EF9" w:rsidRPr="00CC3EC3" w:rsidRDefault="00104EF9" w:rsidP="00104EF9">
      <w:pPr>
        <w:tabs>
          <w:tab w:val="left" w:pos="622"/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"/>
          <w:sz w:val="20"/>
          <w:szCs w:val="20"/>
          <w:lang w:eastAsia="hr-HR" w:bidi="hi-IN"/>
        </w:rPr>
      </w:pPr>
      <w:r w:rsidRPr="00104EF9">
        <w:rPr>
          <w:rFonts w:ascii="Arial" w:eastAsia="Times New Roman" w:hAnsi="Arial" w:cs="Arial"/>
          <w:b/>
          <w:kern w:val="2"/>
          <w:sz w:val="20"/>
          <w:szCs w:val="20"/>
          <w:lang w:eastAsia="hr-HR" w:bidi="hi-IN"/>
        </w:rPr>
        <w:t xml:space="preserve">PREDMET:  </w:t>
      </w:r>
      <w:r w:rsidRPr="00104EF9">
        <w:rPr>
          <w:rFonts w:ascii="Arial" w:eastAsia="Times New Roman" w:hAnsi="Arial" w:cs="Arial"/>
          <w:b/>
          <w:kern w:val="2"/>
          <w:sz w:val="20"/>
          <w:szCs w:val="20"/>
          <w:lang w:eastAsia="hr-HR" w:bidi="hi-IN"/>
        </w:rPr>
        <w:tab/>
      </w:r>
      <w:r w:rsidRPr="00104EF9">
        <w:rPr>
          <w:rFonts w:ascii="Arial" w:eastAsia="Times New Roman" w:hAnsi="Arial" w:cs="Arial"/>
          <w:b/>
          <w:bCs/>
          <w:kern w:val="2"/>
          <w:sz w:val="20"/>
          <w:szCs w:val="20"/>
          <w:lang w:eastAsia="hr-HR" w:bidi="hi-IN"/>
        </w:rPr>
        <w:t>O</w:t>
      </w:r>
      <w:r w:rsidRPr="00CC3EC3">
        <w:rPr>
          <w:rFonts w:ascii="Arial" w:eastAsia="Times New Roman" w:hAnsi="Arial" w:cs="Arial"/>
          <w:b/>
          <w:bCs/>
          <w:kern w:val="2"/>
          <w:sz w:val="20"/>
          <w:szCs w:val="20"/>
          <w:lang w:eastAsia="hr-HR" w:bidi="hi-IN"/>
        </w:rPr>
        <w:t xml:space="preserve">dluka </w:t>
      </w:r>
      <w:r w:rsidRPr="00104EF9">
        <w:rPr>
          <w:rFonts w:ascii="Arial" w:eastAsia="Times New Roman" w:hAnsi="Arial" w:cs="Arial"/>
          <w:b/>
          <w:bCs/>
          <w:kern w:val="2"/>
          <w:sz w:val="20"/>
          <w:szCs w:val="20"/>
          <w:lang w:eastAsia="hr-HR" w:bidi="hi-IN"/>
        </w:rPr>
        <w:t xml:space="preserve">o </w:t>
      </w:r>
      <w:r w:rsidRPr="00CC3EC3">
        <w:rPr>
          <w:rFonts w:ascii="Arial" w:eastAsia="Times New Roman" w:hAnsi="Arial" w:cs="Arial"/>
          <w:b/>
          <w:bCs/>
          <w:kern w:val="2"/>
          <w:sz w:val="20"/>
          <w:szCs w:val="20"/>
          <w:lang w:eastAsia="hr-HR" w:bidi="hi-IN"/>
        </w:rPr>
        <w:t xml:space="preserve">privremenoj zabrani i ograničenju </w:t>
      </w:r>
    </w:p>
    <w:p w14:paraId="3956F5B2" w14:textId="7D03C744" w:rsidR="00104EF9" w:rsidRPr="00104EF9" w:rsidRDefault="00104EF9" w:rsidP="00104EF9">
      <w:pPr>
        <w:tabs>
          <w:tab w:val="left" w:pos="622"/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"/>
          <w:sz w:val="20"/>
          <w:szCs w:val="20"/>
          <w:lang w:eastAsia="hr-HR" w:bidi="hi-IN"/>
        </w:rPr>
      </w:pPr>
      <w:r w:rsidRPr="00CC3EC3">
        <w:rPr>
          <w:rFonts w:ascii="Arial" w:eastAsia="Times New Roman" w:hAnsi="Arial" w:cs="Arial"/>
          <w:b/>
          <w:bCs/>
          <w:kern w:val="2"/>
          <w:sz w:val="20"/>
          <w:szCs w:val="20"/>
          <w:lang w:eastAsia="hr-HR" w:bidi="hi-IN"/>
        </w:rPr>
        <w:tab/>
      </w:r>
      <w:r w:rsidRPr="00CC3EC3">
        <w:rPr>
          <w:rFonts w:ascii="Arial" w:eastAsia="Times New Roman" w:hAnsi="Arial" w:cs="Arial"/>
          <w:b/>
          <w:bCs/>
          <w:kern w:val="2"/>
          <w:sz w:val="20"/>
          <w:szCs w:val="20"/>
          <w:lang w:eastAsia="hr-HR" w:bidi="hi-IN"/>
        </w:rPr>
        <w:tab/>
        <w:t>građevinskih radova za 202</w:t>
      </w:r>
      <w:r w:rsidR="00797490">
        <w:rPr>
          <w:rFonts w:ascii="Arial" w:eastAsia="Times New Roman" w:hAnsi="Arial" w:cs="Arial"/>
          <w:b/>
          <w:bCs/>
          <w:kern w:val="2"/>
          <w:sz w:val="20"/>
          <w:szCs w:val="20"/>
          <w:lang w:eastAsia="hr-HR" w:bidi="hi-IN"/>
        </w:rPr>
        <w:t>2</w:t>
      </w:r>
      <w:r w:rsidRPr="00CC3EC3">
        <w:rPr>
          <w:rFonts w:ascii="Arial" w:eastAsia="Times New Roman" w:hAnsi="Arial" w:cs="Arial"/>
          <w:b/>
          <w:bCs/>
          <w:kern w:val="2"/>
          <w:sz w:val="20"/>
          <w:szCs w:val="20"/>
          <w:lang w:eastAsia="hr-HR" w:bidi="hi-IN"/>
        </w:rPr>
        <w:t>. godinu</w:t>
      </w:r>
      <w:r w:rsidRPr="00104EF9">
        <w:rPr>
          <w:rFonts w:ascii="Arial" w:eastAsia="Times New Roman" w:hAnsi="Arial" w:cs="Arial"/>
          <w:b/>
          <w:bCs/>
          <w:kern w:val="2"/>
          <w:sz w:val="20"/>
          <w:szCs w:val="20"/>
          <w:lang w:eastAsia="hr-HR" w:bidi="hi-IN"/>
        </w:rPr>
        <w:t xml:space="preserve"> </w:t>
      </w:r>
    </w:p>
    <w:p w14:paraId="581C8BB3" w14:textId="77777777" w:rsidR="00104EF9" w:rsidRPr="00104EF9" w:rsidRDefault="00104EF9" w:rsidP="00104EF9">
      <w:pPr>
        <w:tabs>
          <w:tab w:val="left" w:pos="622"/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"/>
          <w:sz w:val="20"/>
          <w:szCs w:val="20"/>
          <w:lang w:eastAsia="hr-HR" w:bidi="hi-IN"/>
        </w:rPr>
      </w:pPr>
      <w:r w:rsidRPr="00104EF9">
        <w:rPr>
          <w:rFonts w:ascii="Arial" w:eastAsia="Times New Roman" w:hAnsi="Arial" w:cs="Arial"/>
          <w:b/>
          <w:kern w:val="2"/>
          <w:sz w:val="20"/>
          <w:szCs w:val="20"/>
          <w:lang w:eastAsia="hr-HR" w:bidi="hi-IN"/>
        </w:rPr>
        <w:tab/>
      </w:r>
      <w:r w:rsidRPr="00104EF9">
        <w:rPr>
          <w:rFonts w:ascii="Arial" w:eastAsia="Times New Roman" w:hAnsi="Arial" w:cs="Arial"/>
          <w:b/>
          <w:kern w:val="2"/>
          <w:sz w:val="20"/>
          <w:szCs w:val="20"/>
          <w:lang w:eastAsia="hr-HR" w:bidi="hi-IN"/>
        </w:rPr>
        <w:tab/>
      </w:r>
      <w:r w:rsidRPr="00104EF9">
        <w:rPr>
          <w:rFonts w:ascii="Arial" w:eastAsia="Times New Roman" w:hAnsi="Arial" w:cs="Arial"/>
          <w:bCs/>
          <w:kern w:val="2"/>
          <w:sz w:val="20"/>
          <w:szCs w:val="20"/>
          <w:lang w:eastAsia="hr-HR" w:bidi="hi-IN"/>
        </w:rPr>
        <w:t xml:space="preserve">-prijedlog za savjetovanje s javnošću </w:t>
      </w:r>
    </w:p>
    <w:p w14:paraId="23A12A10" w14:textId="78D75B36" w:rsidR="00104EF9" w:rsidRPr="00CC3EC3" w:rsidRDefault="00104EF9">
      <w:pPr>
        <w:rPr>
          <w:sz w:val="20"/>
          <w:szCs w:val="20"/>
        </w:rPr>
      </w:pPr>
    </w:p>
    <w:p w14:paraId="578102B2" w14:textId="4EEC86C6" w:rsidR="00BB0FF2" w:rsidRDefault="00BB0FF2" w:rsidP="00CC3EC3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</w:pPr>
      <w:r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  <w:t>Temeljem odredbi  članka  132. Zakona o gradnji („Narodne novine“ broj 153/13 ) Gradsko vijeće Grada Crikvenice don</w:t>
      </w:r>
      <w:r w:rsidR="00C92965"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  <w:t>osi</w:t>
      </w:r>
      <w:r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  <w:t xml:space="preserve">  Odluku  o zabrani i ograničenju građevinskih radova za vrijeme turističke sezone</w:t>
      </w:r>
      <w:r w:rsidR="00C92965"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  <w:t xml:space="preserve">. </w:t>
      </w:r>
      <w:r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  <w:t>Istom zakonskom odredbom  predviđena je mogućost  uvođenja privremene zabrane i ograničenja građevinskih radova  tijekom kalendarske godine</w:t>
      </w:r>
      <w:r w:rsidR="00C92965"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  <w:t xml:space="preserve">. </w:t>
      </w:r>
      <w:r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  <w:t>Moguće je  privremeno zabraniti izvođenje zemljanih radova</w:t>
      </w:r>
      <w:r w:rsidR="00104D4B"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  <w:t xml:space="preserve"> i radova na izgradnji konstrukcije građevina. </w:t>
      </w:r>
    </w:p>
    <w:p w14:paraId="256CCF6A" w14:textId="18A1473B" w:rsidR="001326F4" w:rsidRDefault="00C92965" w:rsidP="00CC3EC3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</w:pPr>
      <w:r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  <w:t>I</w:t>
      </w:r>
      <w:r w:rsidR="00F53D7D"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  <w:t>zrađen</w:t>
      </w:r>
      <w:r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  <w:t xml:space="preserve"> je </w:t>
      </w:r>
      <w:r w:rsidR="00F53D7D"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  <w:t xml:space="preserve"> prijedlog Odluke </w:t>
      </w:r>
      <w:r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  <w:t>o privremenoj zabrani i ograničenju građevinskih radova za 2022. godinu  te se isti upućuje na savjetovanje s javnošću.</w:t>
      </w:r>
    </w:p>
    <w:p w14:paraId="2AF3CF83" w14:textId="0325AD96" w:rsidR="00CC3EC3" w:rsidRPr="00CC3EC3" w:rsidRDefault="00CC3EC3" w:rsidP="00CC3EC3">
      <w:pPr>
        <w:suppressAutoHyphens/>
        <w:spacing w:after="0" w:line="240" w:lineRule="auto"/>
        <w:ind w:firstLine="708"/>
        <w:jc w:val="both"/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</w:pPr>
      <w:r w:rsidRPr="00CC3EC3"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  <w:t>Temeljem članka 11. Zakona o pravu na pristup informacijama, jedinice lokalne samouprave dužne su provoditi savjetovanje s javnošću pri donošenju općih akata odnosno drugih strateških ili planskih dokumenata kad se njima utječe na interes građana i pravnih osoba.</w:t>
      </w:r>
    </w:p>
    <w:p w14:paraId="666CA536" w14:textId="77777777" w:rsidR="00CC3EC3" w:rsidRPr="00CC3EC3" w:rsidRDefault="00CC3EC3" w:rsidP="00CC3EC3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</w:pPr>
      <w:r w:rsidRPr="00CC3EC3"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  <w:t>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14:paraId="4C2DD6B0" w14:textId="001E03CC" w:rsidR="00CC3EC3" w:rsidRPr="00CC3EC3" w:rsidRDefault="00CC3EC3" w:rsidP="00CC3EC3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</w:pPr>
      <w:r w:rsidRPr="00CC3EC3"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  <w:t xml:space="preserve">Javno savjetovanje otvoreno je od  </w:t>
      </w:r>
      <w:r w:rsidRPr="00276858">
        <w:rPr>
          <w:rFonts w:ascii="Arial" w:eastAsia="WenQuanYi Micro Hei" w:hAnsi="Arial" w:cs="Arial"/>
          <w:b/>
          <w:bCs/>
          <w:kern w:val="2"/>
          <w:sz w:val="20"/>
          <w:szCs w:val="20"/>
          <w:lang w:eastAsia="zh-CN" w:bidi="hi-IN"/>
        </w:rPr>
        <w:t>1</w:t>
      </w:r>
      <w:r w:rsidR="00797490">
        <w:rPr>
          <w:rFonts w:ascii="Arial" w:eastAsia="WenQuanYi Micro Hei" w:hAnsi="Arial" w:cs="Arial"/>
          <w:b/>
          <w:bCs/>
          <w:kern w:val="2"/>
          <w:sz w:val="20"/>
          <w:szCs w:val="20"/>
          <w:lang w:eastAsia="zh-CN" w:bidi="hi-IN"/>
        </w:rPr>
        <w:t>5</w:t>
      </w:r>
      <w:r w:rsidRPr="00CC3EC3">
        <w:rPr>
          <w:rFonts w:ascii="Arial" w:eastAsia="WenQuanYi Micro Hei" w:hAnsi="Arial" w:cs="Arial"/>
          <w:b/>
          <w:bCs/>
          <w:kern w:val="2"/>
          <w:sz w:val="20"/>
          <w:szCs w:val="20"/>
          <w:lang w:eastAsia="zh-CN" w:bidi="hi-IN"/>
        </w:rPr>
        <w:t>.1</w:t>
      </w:r>
      <w:r w:rsidR="00797490">
        <w:rPr>
          <w:rFonts w:ascii="Arial" w:eastAsia="WenQuanYi Micro Hei" w:hAnsi="Arial" w:cs="Arial"/>
          <w:b/>
          <w:bCs/>
          <w:kern w:val="2"/>
          <w:sz w:val="20"/>
          <w:szCs w:val="20"/>
          <w:lang w:eastAsia="zh-CN" w:bidi="hi-IN"/>
        </w:rPr>
        <w:t>1</w:t>
      </w:r>
      <w:r w:rsidRPr="00CC3EC3">
        <w:rPr>
          <w:rFonts w:ascii="Arial" w:eastAsia="WenQuanYi Micro Hei" w:hAnsi="Arial" w:cs="Arial"/>
          <w:b/>
          <w:bCs/>
          <w:kern w:val="2"/>
          <w:sz w:val="20"/>
          <w:szCs w:val="20"/>
          <w:lang w:eastAsia="zh-CN" w:bidi="hi-IN"/>
        </w:rPr>
        <w:t>. 202</w:t>
      </w:r>
      <w:r w:rsidR="00797490">
        <w:rPr>
          <w:rFonts w:ascii="Arial" w:eastAsia="WenQuanYi Micro Hei" w:hAnsi="Arial" w:cs="Arial"/>
          <w:b/>
          <w:bCs/>
          <w:kern w:val="2"/>
          <w:sz w:val="20"/>
          <w:szCs w:val="20"/>
          <w:lang w:eastAsia="zh-CN" w:bidi="hi-IN"/>
        </w:rPr>
        <w:t>1</w:t>
      </w:r>
      <w:r w:rsidRPr="00CC3EC3">
        <w:rPr>
          <w:rFonts w:ascii="Arial" w:eastAsia="WenQuanYi Micro Hei" w:hAnsi="Arial" w:cs="Arial"/>
          <w:b/>
          <w:bCs/>
          <w:kern w:val="2"/>
          <w:sz w:val="20"/>
          <w:szCs w:val="20"/>
          <w:lang w:eastAsia="zh-CN" w:bidi="hi-IN"/>
        </w:rPr>
        <w:t>.</w:t>
      </w:r>
      <w:r w:rsidRPr="00CC3EC3">
        <w:rPr>
          <w:rFonts w:ascii="Arial" w:eastAsia="WenQuanYi Micro Hei" w:hAnsi="Arial" w:cs="Arial"/>
          <w:b/>
          <w:kern w:val="2"/>
          <w:sz w:val="20"/>
          <w:szCs w:val="20"/>
          <w:lang w:eastAsia="zh-CN" w:bidi="hi-IN"/>
        </w:rPr>
        <w:t>godine  do  1</w:t>
      </w:r>
      <w:r w:rsidR="00797490">
        <w:rPr>
          <w:rFonts w:ascii="Arial" w:eastAsia="WenQuanYi Micro Hei" w:hAnsi="Arial" w:cs="Arial"/>
          <w:b/>
          <w:kern w:val="2"/>
          <w:sz w:val="20"/>
          <w:szCs w:val="20"/>
          <w:lang w:eastAsia="zh-CN" w:bidi="hi-IN"/>
        </w:rPr>
        <w:t>5</w:t>
      </w:r>
      <w:r w:rsidRPr="00CC3EC3">
        <w:rPr>
          <w:rFonts w:ascii="Arial" w:eastAsia="WenQuanYi Micro Hei" w:hAnsi="Arial" w:cs="Arial"/>
          <w:b/>
          <w:kern w:val="2"/>
          <w:sz w:val="20"/>
          <w:szCs w:val="20"/>
          <w:lang w:eastAsia="zh-CN" w:bidi="hi-IN"/>
        </w:rPr>
        <w:t>.1</w:t>
      </w:r>
      <w:r w:rsidR="00797490">
        <w:rPr>
          <w:rFonts w:ascii="Arial" w:eastAsia="WenQuanYi Micro Hei" w:hAnsi="Arial" w:cs="Arial"/>
          <w:b/>
          <w:kern w:val="2"/>
          <w:sz w:val="20"/>
          <w:szCs w:val="20"/>
          <w:lang w:eastAsia="zh-CN" w:bidi="hi-IN"/>
        </w:rPr>
        <w:t>2</w:t>
      </w:r>
      <w:r w:rsidRPr="00CC3EC3">
        <w:rPr>
          <w:rFonts w:ascii="Arial" w:eastAsia="WenQuanYi Micro Hei" w:hAnsi="Arial" w:cs="Arial"/>
          <w:b/>
          <w:kern w:val="2"/>
          <w:sz w:val="20"/>
          <w:szCs w:val="20"/>
          <w:lang w:eastAsia="zh-CN" w:bidi="hi-IN"/>
        </w:rPr>
        <w:t>.202</w:t>
      </w:r>
      <w:r w:rsidR="00797490">
        <w:rPr>
          <w:rFonts w:ascii="Arial" w:eastAsia="WenQuanYi Micro Hei" w:hAnsi="Arial" w:cs="Arial"/>
          <w:b/>
          <w:kern w:val="2"/>
          <w:sz w:val="20"/>
          <w:szCs w:val="20"/>
          <w:lang w:eastAsia="zh-CN" w:bidi="hi-IN"/>
        </w:rPr>
        <w:t>1</w:t>
      </w:r>
      <w:r w:rsidRPr="00CC3EC3">
        <w:rPr>
          <w:rFonts w:ascii="Arial" w:eastAsia="WenQuanYi Micro Hei" w:hAnsi="Arial" w:cs="Arial"/>
          <w:b/>
          <w:kern w:val="2"/>
          <w:sz w:val="20"/>
          <w:szCs w:val="20"/>
          <w:lang w:eastAsia="zh-CN" w:bidi="hi-IN"/>
        </w:rPr>
        <w:t>. godine</w:t>
      </w:r>
      <w:r w:rsidRPr="00CC3EC3">
        <w:rPr>
          <w:rFonts w:ascii="Arial" w:eastAsia="WenQuanYi Micro Hei" w:hAnsi="Arial" w:cs="Arial"/>
          <w:kern w:val="2"/>
          <w:sz w:val="20"/>
          <w:szCs w:val="20"/>
          <w:lang w:eastAsia="zh-CN" w:bidi="hi-IN"/>
        </w:rPr>
        <w:t xml:space="preserve">. 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5"/>
      </w:tblGrid>
      <w:tr w:rsidR="00CC3EC3" w:rsidRPr="00CC3EC3" w14:paraId="1EBB3DDC" w14:textId="77777777" w:rsidTr="00F803E8">
        <w:trPr>
          <w:trHeight w:val="715"/>
        </w:trPr>
        <w:tc>
          <w:tcPr>
            <w:tcW w:w="9214" w:type="dxa"/>
          </w:tcPr>
          <w:p w14:paraId="15920AF6" w14:textId="1C80643B" w:rsidR="00CC3EC3" w:rsidRPr="00CC3EC3" w:rsidRDefault="00CC3EC3" w:rsidP="00CC3EC3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/>
                <w:bCs/>
                <w:iCs/>
                <w:kern w:val="2"/>
                <w:sz w:val="20"/>
                <w:szCs w:val="20"/>
                <w:lang w:eastAsia="zh-CN" w:bidi="hi-IN"/>
              </w:rPr>
            </w:pPr>
            <w:r w:rsidRPr="00CC3EC3">
              <w:rPr>
                <w:rFonts w:ascii="Arial" w:eastAsia="WenQuanYi Micro Hei" w:hAnsi="Arial" w:cs="Arial"/>
                <w:b/>
                <w:iCs/>
                <w:kern w:val="2"/>
                <w:sz w:val="20"/>
                <w:szCs w:val="20"/>
                <w:lang w:eastAsia="zh-CN" w:bidi="hi-IN"/>
              </w:rPr>
              <w:t xml:space="preserve">Rok za očitovanje zainteresirane javnosti je zaključno s </w:t>
            </w:r>
            <w:r w:rsidRPr="00CC3EC3">
              <w:rPr>
                <w:rFonts w:ascii="Arial" w:eastAsia="WenQuanYi Micro Hei" w:hAnsi="Arial" w:cs="Arial"/>
                <w:b/>
                <w:bCs/>
                <w:iCs/>
                <w:kern w:val="2"/>
                <w:sz w:val="20"/>
                <w:szCs w:val="20"/>
                <w:lang w:eastAsia="zh-CN" w:bidi="hi-IN"/>
              </w:rPr>
              <w:t>danom 1</w:t>
            </w:r>
            <w:r w:rsidR="00797490">
              <w:rPr>
                <w:rFonts w:ascii="Arial" w:eastAsia="WenQuanYi Micro Hei" w:hAnsi="Arial" w:cs="Arial"/>
                <w:b/>
                <w:bCs/>
                <w:iCs/>
                <w:kern w:val="2"/>
                <w:sz w:val="20"/>
                <w:szCs w:val="20"/>
                <w:lang w:eastAsia="zh-CN" w:bidi="hi-IN"/>
              </w:rPr>
              <w:t>5</w:t>
            </w:r>
            <w:r w:rsidRPr="00CC3EC3">
              <w:rPr>
                <w:rFonts w:ascii="Arial" w:eastAsia="WenQuanYi Micro Hei" w:hAnsi="Arial" w:cs="Arial"/>
                <w:b/>
                <w:bCs/>
                <w:iCs/>
                <w:kern w:val="2"/>
                <w:sz w:val="20"/>
                <w:szCs w:val="20"/>
                <w:lang w:eastAsia="zh-CN" w:bidi="hi-IN"/>
              </w:rPr>
              <w:t xml:space="preserve">. </w:t>
            </w:r>
            <w:r w:rsidR="00797490">
              <w:rPr>
                <w:rFonts w:ascii="Arial" w:eastAsia="WenQuanYi Micro Hei" w:hAnsi="Arial" w:cs="Arial"/>
                <w:b/>
                <w:bCs/>
                <w:iCs/>
                <w:kern w:val="2"/>
                <w:sz w:val="20"/>
                <w:szCs w:val="20"/>
                <w:lang w:eastAsia="zh-CN" w:bidi="hi-IN"/>
              </w:rPr>
              <w:t>prosinca</w:t>
            </w:r>
            <w:r w:rsidRPr="00CC3EC3">
              <w:rPr>
                <w:rFonts w:ascii="Arial" w:eastAsia="WenQuanYi Micro Hei" w:hAnsi="Arial" w:cs="Arial"/>
                <w:b/>
                <w:bCs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CC3EC3">
              <w:rPr>
                <w:rFonts w:ascii="Arial" w:eastAsia="WenQuanYi Micro Hei" w:hAnsi="Arial" w:cs="Arial"/>
                <w:b/>
                <w:iCs/>
                <w:kern w:val="2"/>
                <w:sz w:val="20"/>
                <w:szCs w:val="20"/>
                <w:lang w:eastAsia="zh-CN" w:bidi="hi-IN"/>
              </w:rPr>
              <w:t xml:space="preserve"> 202</w:t>
            </w:r>
            <w:r w:rsidR="00797490">
              <w:rPr>
                <w:rFonts w:ascii="Arial" w:eastAsia="WenQuanYi Micro Hei" w:hAnsi="Arial" w:cs="Arial"/>
                <w:b/>
                <w:iCs/>
                <w:kern w:val="2"/>
                <w:sz w:val="20"/>
                <w:szCs w:val="20"/>
                <w:lang w:eastAsia="zh-CN" w:bidi="hi-IN"/>
              </w:rPr>
              <w:t>1</w:t>
            </w:r>
            <w:r w:rsidRPr="00CC3EC3">
              <w:rPr>
                <w:rFonts w:ascii="Arial" w:eastAsia="WenQuanYi Micro Hei" w:hAnsi="Arial" w:cs="Arial"/>
                <w:b/>
                <w:iCs/>
                <w:kern w:val="2"/>
                <w:sz w:val="20"/>
                <w:szCs w:val="20"/>
                <w:lang w:eastAsia="zh-CN" w:bidi="hi-IN"/>
              </w:rPr>
              <w:t>. godine.</w:t>
            </w:r>
          </w:p>
        </w:tc>
      </w:tr>
      <w:tr w:rsidR="00CC3EC3" w:rsidRPr="00CC3EC3" w14:paraId="1C6807A1" w14:textId="77777777" w:rsidTr="00F803E8">
        <w:trPr>
          <w:trHeight w:val="839"/>
        </w:trPr>
        <w:tc>
          <w:tcPr>
            <w:tcW w:w="9214" w:type="dxa"/>
          </w:tcPr>
          <w:p w14:paraId="1040E722" w14:textId="77777777" w:rsidR="00CC3EC3" w:rsidRPr="00CC3EC3" w:rsidRDefault="00CC3EC3" w:rsidP="00CC3EC3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/>
                <w:iCs/>
                <w:kern w:val="2"/>
                <w:sz w:val="20"/>
                <w:szCs w:val="20"/>
                <w:lang w:eastAsia="zh-CN" w:bidi="hi-IN"/>
              </w:rPr>
            </w:pPr>
            <w:r w:rsidRPr="00CC3EC3">
              <w:rPr>
                <w:rFonts w:ascii="Arial" w:eastAsia="WenQuanYi Micro Hei" w:hAnsi="Arial" w:cs="Arial"/>
                <w:b/>
                <w:iCs/>
                <w:kern w:val="2"/>
                <w:sz w:val="20"/>
                <w:szCs w:val="20"/>
                <w:lang w:eastAsia="zh-CN" w:bidi="hi-IN"/>
              </w:rPr>
              <w:t>Adresa e-pošte na koju se šalju očitovanja zainteresirane javnosti:</w:t>
            </w:r>
          </w:p>
          <w:p w14:paraId="24EFBE66" w14:textId="77777777" w:rsidR="00CC3EC3" w:rsidRPr="00CC3EC3" w:rsidRDefault="00796CC9" w:rsidP="00CC3EC3">
            <w:pPr>
              <w:suppressAutoHyphens/>
              <w:spacing w:after="0" w:line="240" w:lineRule="auto"/>
              <w:jc w:val="both"/>
              <w:rPr>
                <w:rFonts w:ascii="Arial" w:eastAsia="WenQuanYi Micro Hei" w:hAnsi="Arial" w:cs="Arial"/>
                <w:bCs/>
                <w:kern w:val="2"/>
                <w:sz w:val="20"/>
                <w:szCs w:val="20"/>
                <w:lang w:eastAsia="zh-CN" w:bidi="hi-IN"/>
              </w:rPr>
            </w:pPr>
            <w:hyperlink r:id="rId7" w:history="1">
              <w:r w:rsidR="00CC3EC3" w:rsidRPr="00CC3EC3">
                <w:rPr>
                  <w:rFonts w:ascii="Arial" w:eastAsia="WenQuanYi Micro Hei" w:hAnsi="Arial" w:cs="Arial"/>
                  <w:b/>
                  <w:iCs/>
                  <w:color w:val="0563C1"/>
                  <w:kern w:val="2"/>
                  <w:sz w:val="20"/>
                  <w:szCs w:val="20"/>
                  <w:u w:val="single"/>
                  <w:lang w:eastAsia="zh-CN" w:bidi="hi-IN"/>
                </w:rPr>
                <w:t>savjetovanje@crikvenica.hr</w:t>
              </w:r>
            </w:hyperlink>
          </w:p>
        </w:tc>
      </w:tr>
    </w:tbl>
    <w:p w14:paraId="29512922" w14:textId="77777777" w:rsidR="00104EF9" w:rsidRPr="00CC3EC3" w:rsidRDefault="00104EF9">
      <w:pPr>
        <w:rPr>
          <w:sz w:val="20"/>
          <w:szCs w:val="20"/>
        </w:rPr>
      </w:pPr>
    </w:p>
    <w:p w14:paraId="633E47B3" w14:textId="2634E47E" w:rsidR="00104EF9" w:rsidRPr="00CC3EC3" w:rsidRDefault="00104EF9">
      <w:pPr>
        <w:rPr>
          <w:sz w:val="20"/>
          <w:szCs w:val="20"/>
        </w:rPr>
      </w:pPr>
    </w:p>
    <w:p w14:paraId="562E6AAC" w14:textId="4DBF36F7" w:rsidR="00CC3EC3" w:rsidRPr="00CC3EC3" w:rsidRDefault="00CC3EC3">
      <w:pPr>
        <w:rPr>
          <w:sz w:val="20"/>
          <w:szCs w:val="20"/>
        </w:rPr>
      </w:pPr>
    </w:p>
    <w:p w14:paraId="3BAC883C" w14:textId="64F32BDA" w:rsidR="00CC3EC3" w:rsidRPr="00CC3EC3" w:rsidRDefault="00CC3EC3">
      <w:pPr>
        <w:rPr>
          <w:sz w:val="20"/>
          <w:szCs w:val="20"/>
        </w:rPr>
      </w:pPr>
    </w:p>
    <w:p w14:paraId="5FE64407" w14:textId="1FCCA7B9" w:rsidR="00CC3EC3" w:rsidRPr="00CC3EC3" w:rsidRDefault="00CC3EC3">
      <w:pPr>
        <w:rPr>
          <w:sz w:val="20"/>
          <w:szCs w:val="20"/>
        </w:rPr>
      </w:pPr>
    </w:p>
    <w:p w14:paraId="094B1C42" w14:textId="2187BE5C" w:rsidR="00CC3EC3" w:rsidRPr="00CC3EC3" w:rsidRDefault="00CC3EC3">
      <w:pPr>
        <w:rPr>
          <w:sz w:val="20"/>
          <w:szCs w:val="20"/>
        </w:rPr>
      </w:pPr>
    </w:p>
    <w:p w14:paraId="6F9E939B" w14:textId="31918663" w:rsidR="00CC3EC3" w:rsidRPr="00CC3EC3" w:rsidRDefault="00CC3EC3">
      <w:pPr>
        <w:rPr>
          <w:sz w:val="20"/>
          <w:szCs w:val="20"/>
        </w:rPr>
      </w:pPr>
    </w:p>
    <w:p w14:paraId="36DD5F27" w14:textId="0491EC07" w:rsidR="00CC3EC3" w:rsidRDefault="00CC3EC3">
      <w:pPr>
        <w:rPr>
          <w:sz w:val="20"/>
          <w:szCs w:val="20"/>
        </w:rPr>
      </w:pPr>
    </w:p>
    <w:p w14:paraId="6D186BAF" w14:textId="5CE7F9AE" w:rsidR="00797490" w:rsidRDefault="00797490">
      <w:pPr>
        <w:rPr>
          <w:sz w:val="20"/>
          <w:szCs w:val="20"/>
        </w:rPr>
      </w:pPr>
    </w:p>
    <w:p w14:paraId="4A6271A2" w14:textId="5284D465" w:rsidR="00797490" w:rsidRDefault="00797490">
      <w:pPr>
        <w:rPr>
          <w:sz w:val="20"/>
          <w:szCs w:val="20"/>
        </w:rPr>
      </w:pPr>
    </w:p>
    <w:p w14:paraId="4CD50C38" w14:textId="77777777" w:rsidR="00797490" w:rsidRPr="00CC3EC3" w:rsidRDefault="00797490">
      <w:pPr>
        <w:rPr>
          <w:sz w:val="20"/>
          <w:szCs w:val="20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072"/>
      </w:tblGrid>
      <w:tr w:rsidR="001B0959" w:rsidRPr="00CC3EC3" w14:paraId="56AB39EC" w14:textId="77777777" w:rsidTr="0079749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1595DE4" w14:textId="1F7A96FF" w:rsidR="00797490" w:rsidRPr="00A95E56" w:rsidRDefault="00797490" w:rsidP="0079749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</w:t>
            </w:r>
            <w:r w:rsidR="00796CC9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PRIJEDLOG </w:t>
            </w: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797490" w:rsidRPr="00A95E56" w14:paraId="57B7CB79" w14:textId="77777777" w:rsidTr="005E2CB5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C73B34B" w14:textId="77777777" w:rsidR="00797490" w:rsidRPr="00A95E56" w:rsidRDefault="00797490" w:rsidP="0079749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Na temelju članka 132. Zakona o gradnji („Narodne novine“ broj 153/13, 20/17, 39/19 i 125/19) i članka 3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4</w:t>
                  </w: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 xml:space="preserve">. Statuta Grada Crikvenice („Službene novine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 xml:space="preserve"> Grada Crikvenice </w:t>
                  </w: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“ broj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 xml:space="preserve"> 103/21</w:t>
                  </w: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 xml:space="preserve"> ), po prethodno pribavljenom mišljenju turističke zajednice Grada Crikvenice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 xml:space="preserve">od </w:t>
                  </w: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………………………….</w:t>
                  </w: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 xml:space="preserve">   Gradsko vijeće Grada Crikvenice, na sjednici održanoj ……………………………. godine, donosi</w:t>
                  </w:r>
                </w:p>
                <w:p w14:paraId="6DB21850" w14:textId="77777777" w:rsidR="00797490" w:rsidRPr="00A95E56" w:rsidRDefault="00797490" w:rsidP="0079749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645BAD9F" w14:textId="77777777" w:rsidR="00797490" w:rsidRPr="00A95E56" w:rsidRDefault="00797490" w:rsidP="0079749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ODLUKU</w:t>
                  </w:r>
                  <w:r w:rsidRPr="00A95E5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br/>
                    <w:t xml:space="preserve">O PRIVREMENOJ ZABRANI I OGRANIČENJU GRAĐEVINSKIH RADOVA </w:t>
                  </w:r>
                </w:p>
                <w:p w14:paraId="2C2090A5" w14:textId="77777777" w:rsidR="00797490" w:rsidRPr="00A95E56" w:rsidRDefault="00797490" w:rsidP="0079749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ZA 202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</w:t>
                  </w:r>
                  <w:r w:rsidRPr="00A95E5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. GODINU</w:t>
                  </w:r>
                </w:p>
                <w:p w14:paraId="7859C249" w14:textId="77777777" w:rsidR="00797490" w:rsidRPr="00A95E56" w:rsidRDefault="00797490" w:rsidP="00797490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267F5B23" w14:textId="77777777" w:rsidR="00797490" w:rsidRPr="00A95E56" w:rsidRDefault="00797490" w:rsidP="0079749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Članak 1.</w:t>
                  </w:r>
                </w:p>
                <w:p w14:paraId="7ED827DA" w14:textId="77777777" w:rsidR="00797490" w:rsidRPr="00A95E56" w:rsidRDefault="00797490" w:rsidP="007974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Ovom Odlukom određuju se vrste građevina, područje, razdoblje kalendarske godine i vrijeme u kojem se privremeno zabranjuje izvođenje građevinskih radova, utvrđuju razlozi zbog kojih  se u pojedinim  slučajevima mogu izvoditi  građevinski radovi te provođenje nadzora.</w:t>
                  </w:r>
                </w:p>
                <w:p w14:paraId="457DC3BE" w14:textId="77777777" w:rsidR="00797490" w:rsidRPr="00A95E56" w:rsidRDefault="00797490" w:rsidP="007974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04CB1915" w14:textId="77777777" w:rsidR="00797490" w:rsidRPr="00A95E56" w:rsidRDefault="00797490" w:rsidP="0079749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Članak 2.</w:t>
                  </w:r>
                </w:p>
                <w:p w14:paraId="7E8DF1EC" w14:textId="77777777" w:rsidR="00797490" w:rsidRPr="00A95E56" w:rsidRDefault="00797490" w:rsidP="007974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Ovom Odlukom obuhvaćene su sve vrste građevina.</w:t>
                  </w:r>
                </w:p>
                <w:p w14:paraId="2686ECE3" w14:textId="77777777" w:rsidR="00797490" w:rsidRPr="00A95E56" w:rsidRDefault="00797490" w:rsidP="007974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213A8793" w14:textId="77777777" w:rsidR="00797490" w:rsidRPr="00A95E56" w:rsidRDefault="00797490" w:rsidP="0079749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Članak 3.</w:t>
                  </w:r>
                </w:p>
                <w:p w14:paraId="5D6FD456" w14:textId="77777777" w:rsidR="00797490" w:rsidRPr="00A95E56" w:rsidRDefault="00797490" w:rsidP="007974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Ovom Odlukom privremeno se zabranjuje izvođenje zemljanih radova i radova na izgradnji konstrukcije građevina.</w:t>
                  </w:r>
                </w:p>
                <w:p w14:paraId="2631E174" w14:textId="77777777" w:rsidR="00797490" w:rsidRPr="00A95E56" w:rsidRDefault="00797490" w:rsidP="0079749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Izvođenje zemljanih radova i radova na izgradnji  konstrukcije građevine obuhvaćenih ovom Odlukom zabranjuju se bez obzira na način izvođenja (strojno, ručno).</w:t>
                  </w:r>
                </w:p>
                <w:p w14:paraId="62A2DC6E" w14:textId="77777777" w:rsidR="00797490" w:rsidRPr="00A95E56" w:rsidRDefault="00797490" w:rsidP="0079749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Članak 4.</w:t>
                  </w:r>
                </w:p>
                <w:p w14:paraId="1CEF5822" w14:textId="77777777" w:rsidR="00797490" w:rsidRPr="00A95E56" w:rsidRDefault="00797490" w:rsidP="007974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Privremena zabrana izvođenja radova odnosi se na kompletno područje grada Crikvenice.</w:t>
                  </w:r>
                </w:p>
                <w:p w14:paraId="2514C09B" w14:textId="77777777" w:rsidR="00797490" w:rsidRPr="00A95E56" w:rsidRDefault="00797490" w:rsidP="007974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282DD340" w14:textId="77777777" w:rsidR="00797490" w:rsidRPr="00A95E56" w:rsidRDefault="00797490" w:rsidP="0079749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Članak 5.</w:t>
                  </w:r>
                </w:p>
                <w:p w14:paraId="010E0908" w14:textId="77777777" w:rsidR="00797490" w:rsidRPr="00A95E56" w:rsidRDefault="00797490" w:rsidP="007974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Izvođenje zemljanih radova i radova na izgradnji konstrukcije građevine zabranjuje se u razdoblju od 15. lipnja do 15. rujna  202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2</w:t>
                  </w: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 xml:space="preserve">. godine. </w:t>
                  </w:r>
                </w:p>
                <w:p w14:paraId="127D3606" w14:textId="77777777" w:rsidR="00797490" w:rsidRPr="00A95E56" w:rsidRDefault="00797490" w:rsidP="00797490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Na područjima iz članka 4. ove odluke i u razdoblju iz stavka 1. ovog članka , izvođenje zemljanih radova i radova na izgradnji konstrukcije građevine zabranjuje se od 0,00 do 24,00 sata.</w:t>
                  </w:r>
                </w:p>
                <w:p w14:paraId="688E4DE8" w14:textId="77777777" w:rsidR="00797490" w:rsidRPr="00A95E56" w:rsidRDefault="00797490" w:rsidP="0079749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Članak 6.</w:t>
                  </w:r>
                </w:p>
                <w:p w14:paraId="364FBECC" w14:textId="77777777" w:rsidR="00797490" w:rsidRPr="00A95E56" w:rsidRDefault="00797490" w:rsidP="007974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Zabrana iz ove Odluke ne odnosi se na:</w:t>
                  </w:r>
                </w:p>
                <w:p w14:paraId="2C575D7F" w14:textId="77777777" w:rsidR="00797490" w:rsidRPr="00A95E56" w:rsidRDefault="00797490" w:rsidP="00797490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Građevine, odnosno radove za čije je građenje odnosno izvođenje utvrđen interes  Republike Hrvatske,</w:t>
                  </w:r>
                </w:p>
                <w:p w14:paraId="2EAA8C42" w14:textId="77777777" w:rsidR="00797490" w:rsidRPr="00A95E56" w:rsidRDefault="00797490" w:rsidP="00797490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Uklanjanje građevina na temelju rješenja građevinske inspekcije  ili odluke drugog tijela državne vlasti;</w:t>
                  </w:r>
                </w:p>
                <w:p w14:paraId="5FD37F84" w14:textId="77777777" w:rsidR="00797490" w:rsidRPr="00A95E56" w:rsidRDefault="00797490" w:rsidP="00797490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Hitne radove na popravcima  objekata i uređaja komunalne i ostale infrastrukture  koji se javljaju  nenadano i kojima se sprečava nastanak posljedica opasnih za život  i zdravlje ljudi  te u svrhu  sprječavanja  daljnje štete na istima;</w:t>
                  </w:r>
                </w:p>
                <w:p w14:paraId="4FCFC5FE" w14:textId="77777777" w:rsidR="00797490" w:rsidRPr="00A95E56" w:rsidRDefault="00797490" w:rsidP="00797490">
                  <w:pPr>
                    <w:pStyle w:val="Odlomakpopisa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 xml:space="preserve">Građenje javnih građevina predškolskog, školskog, sportskog, zdravstvenog, kulturnog  i socijalnog sadržaja, infrastrukturne građevine od javnog značaja i poboljšanja energetske učinkovitosti  zgrada  u vlasništvu  jedinice lokalne samouprave. </w:t>
                  </w:r>
                </w:p>
                <w:p w14:paraId="70EB6F59" w14:textId="77777777" w:rsidR="00797490" w:rsidRPr="00A95E56" w:rsidRDefault="00797490" w:rsidP="007974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131B8D84" w14:textId="77777777" w:rsidR="00797490" w:rsidRPr="00A95E56" w:rsidRDefault="00797490" w:rsidP="0079749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 xml:space="preserve">                                                                       Članak 7.</w:t>
                  </w:r>
                </w:p>
                <w:p w14:paraId="2310AEE3" w14:textId="77777777" w:rsidR="00797490" w:rsidRPr="00A95E56" w:rsidRDefault="00797490" w:rsidP="007974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Nadzor nad provedbom ove Odluke obavljaju komunalni redari.</w:t>
                  </w:r>
                </w:p>
                <w:p w14:paraId="5211FB34" w14:textId="77777777" w:rsidR="00797490" w:rsidRPr="00A95E56" w:rsidRDefault="00797490" w:rsidP="007974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 xml:space="preserve">U obavljanju nadzora komunalni redari postupaju sukladno odgovarajućim odredbama Zakona o građevinskoj inspekciji („Narodne novine“ broj 153/13 ) i Naputku Ministarstva graditeljstva i prostornog uređenja o novčanim kaznama  koje izriču komunalni redari u provedbi Zakona o građevinskoj inspekciji („Narodne novine“ broj 23/18 ). </w:t>
                  </w:r>
                </w:p>
                <w:p w14:paraId="16DED156" w14:textId="77777777" w:rsidR="00797490" w:rsidRPr="00A95E56" w:rsidRDefault="00797490" w:rsidP="007974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7D1182BE" w14:textId="77777777" w:rsidR="00797490" w:rsidRPr="00A95E56" w:rsidRDefault="00797490" w:rsidP="007974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23D19D33" w14:textId="77777777" w:rsidR="00797490" w:rsidRPr="00A95E56" w:rsidRDefault="00797490" w:rsidP="0079749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Članak 8.</w:t>
                  </w:r>
                </w:p>
                <w:p w14:paraId="3B886FD7" w14:textId="77B2CE13" w:rsidR="00797490" w:rsidRPr="00A95E56" w:rsidRDefault="00797490" w:rsidP="007974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 xml:space="preserve">Danom stupanja na snagu ove Odluke prestaje važiti Odluka o zabrani i ograničenju građevinskih radova za vrijeme turističke sezone („Službene novine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 xml:space="preserve">Grada Crikvenice </w:t>
                  </w: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 xml:space="preserve">“ broj  </w:t>
                  </w:r>
                  <w:r w:rsidR="00C9296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 xml:space="preserve"> 92/20</w:t>
                  </w: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 xml:space="preserve"> ).</w:t>
                  </w:r>
                </w:p>
                <w:p w14:paraId="7C375B6D" w14:textId="77777777" w:rsidR="00797490" w:rsidRPr="00A95E56" w:rsidRDefault="00797490" w:rsidP="007974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72BB5A02" w14:textId="77777777" w:rsidR="00797490" w:rsidRPr="00A95E56" w:rsidRDefault="00797490" w:rsidP="0079749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Članak  9.</w:t>
                  </w:r>
                </w:p>
                <w:p w14:paraId="1878F0D8" w14:textId="77777777" w:rsidR="00797490" w:rsidRPr="00A95E56" w:rsidRDefault="00797490" w:rsidP="007974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Ova Odluka stupa na snagu osmog dana od dana objave u „Službenim novinama Grada Crikvenice“  a primjenjuje se od 01. siječnja 202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2</w:t>
                  </w: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. godine.</w:t>
                  </w:r>
                </w:p>
                <w:p w14:paraId="72BC5A85" w14:textId="77777777" w:rsidR="00797490" w:rsidRPr="00A95E56" w:rsidRDefault="00797490" w:rsidP="007974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3EE9882B" w14:textId="77777777" w:rsidR="00797490" w:rsidRPr="00A95E56" w:rsidRDefault="00797490" w:rsidP="007974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2019AA2C" w14:textId="77777777" w:rsidR="00797490" w:rsidRPr="00A95E56" w:rsidRDefault="00797490" w:rsidP="007974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KLASA: 363-01/20-01/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318</w:t>
                  </w:r>
                </w:p>
                <w:p w14:paraId="13A21794" w14:textId="77777777" w:rsidR="00797490" w:rsidRPr="00A95E56" w:rsidRDefault="00797490" w:rsidP="007974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URBROJ:2107/01-06/02-2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1</w:t>
                  </w: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-</w:t>
                  </w:r>
                </w:p>
                <w:p w14:paraId="4C6F4814" w14:textId="77777777" w:rsidR="00797490" w:rsidRPr="00A95E56" w:rsidRDefault="00797490" w:rsidP="007974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 xml:space="preserve">Crikvenica, </w:t>
                  </w:r>
                </w:p>
                <w:p w14:paraId="642D13C3" w14:textId="77777777" w:rsidR="00797490" w:rsidRPr="00A95E56" w:rsidRDefault="00797490" w:rsidP="007974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305BFA48" w14:textId="77777777" w:rsidR="00797490" w:rsidRPr="00A95E56" w:rsidRDefault="00797490" w:rsidP="007974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539D58D9" w14:textId="77777777" w:rsidR="00797490" w:rsidRPr="00A95E56" w:rsidRDefault="00797490" w:rsidP="0079749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56665B9E" w14:textId="77777777" w:rsidR="00797490" w:rsidRPr="00A95E56" w:rsidRDefault="00797490" w:rsidP="0079749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GRADSKO VIJEĆE GRADA CRIKVENICE</w:t>
                  </w:r>
                </w:p>
                <w:p w14:paraId="2FD58D9F" w14:textId="1D1DEFD4" w:rsidR="00797490" w:rsidRDefault="00797490" w:rsidP="0079749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  <w:r w:rsidRPr="00A95E56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Predsjedni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>ca</w:t>
                  </w:r>
                  <w:r w:rsidR="00C9296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  <w:t xml:space="preserve"> Gradskog vijeća</w:t>
                  </w:r>
                </w:p>
                <w:p w14:paraId="2EA6E2B5" w14:textId="77777777" w:rsidR="00797490" w:rsidRPr="00A95E56" w:rsidRDefault="00797490" w:rsidP="0079749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5353FA57" w14:textId="77777777" w:rsidR="00797490" w:rsidRPr="00A95E56" w:rsidRDefault="00797490" w:rsidP="0079749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</w:tr>
          </w:tbl>
          <w:p w14:paraId="24E740BC" w14:textId="5D7FD36F" w:rsidR="004C01D1" w:rsidRPr="00CC3EC3" w:rsidRDefault="004C01D1" w:rsidP="00E06F0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A217FB" w:rsidRPr="00CC3EC3" w14:paraId="7F4F2413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EE69782" w14:textId="77777777" w:rsidR="00A217FB" w:rsidRPr="00CC3EC3" w:rsidRDefault="00A217FB" w:rsidP="00E06F0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797490" w:rsidRPr="00CC3EC3" w14:paraId="411EF271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4F2C93D" w14:textId="77777777" w:rsidR="00797490" w:rsidRPr="00CC3EC3" w:rsidRDefault="00797490" w:rsidP="00E06F0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6F01B607" w14:textId="77777777" w:rsidR="001A4384" w:rsidRPr="00CC3EC3" w:rsidRDefault="001A4384" w:rsidP="00E06F08">
      <w:pPr>
        <w:jc w:val="both"/>
        <w:rPr>
          <w:sz w:val="20"/>
          <w:szCs w:val="20"/>
        </w:rPr>
      </w:pPr>
    </w:p>
    <w:sectPr w:rsidR="001A4384" w:rsidRPr="00CC3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A7135"/>
    <w:multiLevelType w:val="hybridMultilevel"/>
    <w:tmpl w:val="B9D6B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21"/>
    <w:rsid w:val="00026622"/>
    <w:rsid w:val="00104D4B"/>
    <w:rsid w:val="00104EF9"/>
    <w:rsid w:val="001326F4"/>
    <w:rsid w:val="001A4384"/>
    <w:rsid w:val="001A4CAC"/>
    <w:rsid w:val="001B0959"/>
    <w:rsid w:val="001B1EE3"/>
    <w:rsid w:val="001D56FF"/>
    <w:rsid w:val="00276858"/>
    <w:rsid w:val="00290C38"/>
    <w:rsid w:val="002C0F64"/>
    <w:rsid w:val="002D11A1"/>
    <w:rsid w:val="00335BD9"/>
    <w:rsid w:val="003416BA"/>
    <w:rsid w:val="00374561"/>
    <w:rsid w:val="004563ED"/>
    <w:rsid w:val="004C01D1"/>
    <w:rsid w:val="00524751"/>
    <w:rsid w:val="00603C69"/>
    <w:rsid w:val="00645325"/>
    <w:rsid w:val="00796CC9"/>
    <w:rsid w:val="00797490"/>
    <w:rsid w:val="008F0C56"/>
    <w:rsid w:val="009B017B"/>
    <w:rsid w:val="009C13F3"/>
    <w:rsid w:val="00A14395"/>
    <w:rsid w:val="00A205F7"/>
    <w:rsid w:val="00A217FB"/>
    <w:rsid w:val="00B379FF"/>
    <w:rsid w:val="00BB0FF2"/>
    <w:rsid w:val="00C80BD3"/>
    <w:rsid w:val="00C85B1E"/>
    <w:rsid w:val="00C92965"/>
    <w:rsid w:val="00C94631"/>
    <w:rsid w:val="00CC00B8"/>
    <w:rsid w:val="00CC3EC3"/>
    <w:rsid w:val="00D03FB6"/>
    <w:rsid w:val="00D436E6"/>
    <w:rsid w:val="00DB0A40"/>
    <w:rsid w:val="00DE7221"/>
    <w:rsid w:val="00DF2B15"/>
    <w:rsid w:val="00E06F08"/>
    <w:rsid w:val="00EE5CC4"/>
    <w:rsid w:val="00F0684C"/>
    <w:rsid w:val="00F53D7D"/>
    <w:rsid w:val="00F7269D"/>
    <w:rsid w:val="00FB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56F6"/>
  <w15:docId w15:val="{7023B3B9-A5AC-441F-B1FD-FA5CD2B0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E7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85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vjetovanje@crikve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3DFE4-6CCE-419B-BBED-EDCEEF1A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Škorjanec</dc:creator>
  <cp:keywords/>
  <dc:description/>
  <cp:lastModifiedBy>Ivan Petrinović</cp:lastModifiedBy>
  <cp:revision>5</cp:revision>
  <cp:lastPrinted>2021-11-22T09:11:00Z</cp:lastPrinted>
  <dcterms:created xsi:type="dcterms:W3CDTF">2021-11-22T09:05:00Z</dcterms:created>
  <dcterms:modified xsi:type="dcterms:W3CDTF">2021-11-22T09:35:00Z</dcterms:modified>
</cp:coreProperties>
</file>