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7421" w14:textId="45A80DAF" w:rsidR="004C172A" w:rsidRDefault="004C172A" w:rsidP="004C172A">
      <w:pPr>
        <w:pStyle w:val="Naslov"/>
        <w:spacing w:before="0"/>
        <w:ind w:left="0" w:right="0"/>
        <w:jc w:val="right"/>
        <w:rPr>
          <w:rFonts w:eastAsia="Times New Roman"/>
          <w:b w:val="0"/>
          <w:bCs w:val="0"/>
          <w:sz w:val="24"/>
          <w:szCs w:val="24"/>
          <w:lang w:eastAsia="hr-HR"/>
        </w:rPr>
      </w:pPr>
    </w:p>
    <w:p w14:paraId="0899EC39" w14:textId="77777777" w:rsidR="004C172A" w:rsidRDefault="004C172A" w:rsidP="00D67BB0">
      <w:pPr>
        <w:pStyle w:val="Naslov"/>
        <w:spacing w:before="0"/>
        <w:ind w:left="0" w:right="0"/>
        <w:jc w:val="both"/>
        <w:rPr>
          <w:rFonts w:eastAsia="Times New Roman"/>
          <w:b w:val="0"/>
          <w:bCs w:val="0"/>
          <w:sz w:val="24"/>
          <w:szCs w:val="24"/>
          <w:lang w:eastAsia="hr-HR"/>
        </w:rPr>
      </w:pPr>
    </w:p>
    <w:p w14:paraId="1C788C6C" w14:textId="7D4CDBD1" w:rsidR="00D67BB0" w:rsidRPr="00D67BB0" w:rsidRDefault="005265A4" w:rsidP="00D67BB0">
      <w:pPr>
        <w:pStyle w:val="Naslov"/>
        <w:spacing w:before="0"/>
        <w:ind w:left="0" w:right="0"/>
        <w:jc w:val="both"/>
        <w:rPr>
          <w:rFonts w:eastAsia="Times New Roman"/>
          <w:b w:val="0"/>
          <w:bCs w:val="0"/>
          <w:sz w:val="24"/>
          <w:szCs w:val="24"/>
          <w:lang w:eastAsia="hr-HR"/>
        </w:rPr>
      </w:pPr>
      <w:r w:rsidRPr="00D67BB0">
        <w:rPr>
          <w:rFonts w:eastAsia="Times New Roman"/>
          <w:b w:val="0"/>
          <w:bCs w:val="0"/>
          <w:sz w:val="24"/>
          <w:szCs w:val="24"/>
          <w:lang w:eastAsia="hr-HR"/>
        </w:rPr>
        <w:t xml:space="preserve">Na temelju članka 35., stavak 1., podstavak 3. Zakona o lokalnoj i područnoj (regionalnoj) samoupravi </w:t>
      </w:r>
      <w:r w:rsidR="00D67BB0" w:rsidRPr="00D67BB0">
        <w:rPr>
          <w:rFonts w:eastAsia="Times New Roman"/>
          <w:b w:val="0"/>
          <w:bCs w:val="0"/>
          <w:sz w:val="24"/>
          <w:szCs w:val="24"/>
          <w:lang w:eastAsia="hr-HR"/>
        </w:rPr>
        <w:t>("Narodne novine" br. 33/01., 60/01., 129/05., 109/07., 36/09., 125/08., 36/09., 150/11., 19/13. - službeni pročišćeni tekst, 144/12., 137/15. - službeni pročišćeni tekst, 123/17., 98/19., 144/20.), članka 34.,  stavak 1., podstavak 10. i 44. stavak 2. Statuta Grada Crikvenice („Službene novine Grada Crikvenice“ broj 103/21., 219/25.) te članka 22. Odluke o radnim tijelima Gradskog vijeća Grada Crikvenice</w:t>
      </w:r>
      <w:r w:rsidR="00D67BB0">
        <w:rPr>
          <w:rFonts w:eastAsia="Times New Roman"/>
          <w:b w:val="0"/>
          <w:bCs w:val="0"/>
          <w:sz w:val="24"/>
          <w:szCs w:val="24"/>
          <w:lang w:eastAsia="hr-HR"/>
        </w:rPr>
        <w:t xml:space="preserve"> </w:t>
      </w:r>
      <w:r w:rsidR="00D67BB0" w:rsidRPr="00D67BB0">
        <w:rPr>
          <w:rFonts w:eastAsia="Times New Roman"/>
          <w:b w:val="0"/>
          <w:bCs w:val="0"/>
          <w:sz w:val="24"/>
          <w:szCs w:val="24"/>
          <w:lang w:eastAsia="hr-HR"/>
        </w:rPr>
        <w:t>(</w:t>
      </w:r>
      <w:r w:rsidR="00D67BB0">
        <w:rPr>
          <w:rFonts w:eastAsia="Times New Roman"/>
          <w:b w:val="0"/>
          <w:bCs w:val="0"/>
          <w:sz w:val="24"/>
          <w:szCs w:val="24"/>
          <w:lang w:eastAsia="hr-HR"/>
        </w:rPr>
        <w:t xml:space="preserve">„Službene novine Primorsko-goranske županije“ broj 29/01., 8/06., 31/09., 45/09., </w:t>
      </w:r>
      <w:r w:rsidR="00D67BB0" w:rsidRPr="00D67BB0">
        <w:rPr>
          <w:rFonts w:eastAsia="Times New Roman"/>
          <w:b w:val="0"/>
          <w:bCs w:val="0"/>
          <w:sz w:val="24"/>
          <w:szCs w:val="24"/>
          <w:lang w:eastAsia="hr-HR"/>
        </w:rPr>
        <w:t>„Službene novine Grada Crikvenice“ broj</w:t>
      </w:r>
      <w:r w:rsidR="00D67BB0">
        <w:rPr>
          <w:rFonts w:eastAsia="Times New Roman"/>
          <w:b w:val="0"/>
          <w:bCs w:val="0"/>
          <w:sz w:val="24"/>
          <w:szCs w:val="24"/>
          <w:lang w:eastAsia="hr-HR"/>
        </w:rPr>
        <w:t xml:space="preserve"> 37/17.</w:t>
      </w:r>
      <w:r w:rsidR="00D67BB0" w:rsidRPr="00D67BB0">
        <w:rPr>
          <w:rFonts w:eastAsia="Times New Roman"/>
          <w:b w:val="0"/>
          <w:bCs w:val="0"/>
          <w:sz w:val="24"/>
          <w:szCs w:val="24"/>
          <w:lang w:eastAsia="hr-HR"/>
        </w:rPr>
        <w:t>), Gradsko vijeće Grada Crikvenice na 1. konstituirajućoj sjednici održanoj dana 18. lipnja 2025.g., donosi</w:t>
      </w:r>
    </w:p>
    <w:p w14:paraId="3ACAD47B" w14:textId="2EB62364" w:rsidR="00D46F8A" w:rsidRDefault="00D46F8A" w:rsidP="00D46F8A">
      <w:pPr>
        <w:pStyle w:val="StandardWeb"/>
        <w:jc w:val="center"/>
        <w:rPr>
          <w:rFonts w:ascii="Arial" w:hAnsi="Arial" w:cs="Arial"/>
          <w:b/>
        </w:rPr>
      </w:pPr>
      <w:r w:rsidRPr="00D46F8A">
        <w:rPr>
          <w:rFonts w:ascii="Arial" w:hAnsi="Arial" w:cs="Arial"/>
          <w:b/>
        </w:rPr>
        <w:t>RJEŠENJE</w:t>
      </w:r>
      <w:r w:rsidRPr="00D46F8A">
        <w:rPr>
          <w:rFonts w:ascii="Arial" w:hAnsi="Arial" w:cs="Arial"/>
          <w:b/>
        </w:rPr>
        <w:br/>
        <w:t xml:space="preserve">o izboru članova </w:t>
      </w:r>
      <w:r w:rsidR="00B2127A">
        <w:rPr>
          <w:rFonts w:ascii="Arial" w:hAnsi="Arial" w:cs="Arial"/>
          <w:b/>
        </w:rPr>
        <w:t>Mandatne komisije</w:t>
      </w:r>
    </w:p>
    <w:p w14:paraId="1246531F" w14:textId="77777777" w:rsidR="00D46F8A" w:rsidRPr="00D46F8A" w:rsidRDefault="00D46F8A" w:rsidP="00D46F8A">
      <w:pPr>
        <w:pStyle w:val="StandardWeb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2EEF76F9" w14:textId="700B3432" w:rsidR="004A35E0" w:rsidRPr="00D46F8A" w:rsidRDefault="00B212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članove Mandatne komisije</w:t>
      </w:r>
      <w:r w:rsidR="00D46F8A" w:rsidRPr="00D46F8A">
        <w:rPr>
          <w:rFonts w:ascii="Arial" w:hAnsi="Arial" w:cs="Arial"/>
          <w:sz w:val="24"/>
          <w:szCs w:val="24"/>
        </w:rPr>
        <w:t xml:space="preserve"> izabrani su: </w:t>
      </w:r>
    </w:p>
    <w:p w14:paraId="33B3F677" w14:textId="35F1A0E5" w:rsidR="00D46F8A" w:rsidRPr="00D46F8A" w:rsidRDefault="00D46F8A" w:rsidP="00D46F8A">
      <w:pPr>
        <w:rPr>
          <w:rFonts w:ascii="Arial" w:hAnsi="Arial" w:cs="Arial"/>
          <w:sz w:val="24"/>
          <w:szCs w:val="24"/>
        </w:rPr>
      </w:pPr>
      <w:r w:rsidRPr="00D46F8A">
        <w:rPr>
          <w:rFonts w:ascii="Arial" w:hAnsi="Arial" w:cs="Arial"/>
          <w:sz w:val="24"/>
          <w:szCs w:val="24"/>
        </w:rPr>
        <w:t>1.</w:t>
      </w:r>
      <w:r w:rsidR="003A65BD">
        <w:rPr>
          <w:rFonts w:ascii="Arial" w:hAnsi="Arial" w:cs="Arial"/>
          <w:sz w:val="24"/>
          <w:szCs w:val="24"/>
        </w:rPr>
        <w:t xml:space="preserve"> Zdravko Pernar</w:t>
      </w:r>
      <w:r w:rsidRPr="00D46F8A">
        <w:rPr>
          <w:rFonts w:ascii="Arial" w:hAnsi="Arial" w:cs="Arial"/>
          <w:sz w:val="24"/>
          <w:szCs w:val="24"/>
        </w:rPr>
        <w:t>, za predsjednika,</w:t>
      </w:r>
    </w:p>
    <w:p w14:paraId="7F8CBA90" w14:textId="21776821" w:rsidR="00D46F8A" w:rsidRPr="00D46F8A" w:rsidRDefault="00B2127A" w:rsidP="00D46F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46F8A" w:rsidRPr="00D46F8A">
        <w:rPr>
          <w:rFonts w:ascii="Arial" w:hAnsi="Arial" w:cs="Arial"/>
          <w:sz w:val="24"/>
          <w:szCs w:val="24"/>
        </w:rPr>
        <w:t xml:space="preserve">. </w:t>
      </w:r>
      <w:r w:rsidR="003A65BD">
        <w:rPr>
          <w:rFonts w:ascii="Arial" w:hAnsi="Arial" w:cs="Arial"/>
          <w:sz w:val="24"/>
          <w:szCs w:val="24"/>
        </w:rPr>
        <w:t>Vedran Antić</w:t>
      </w:r>
      <w:r w:rsidR="00D46F8A" w:rsidRPr="00D46F8A">
        <w:rPr>
          <w:rFonts w:ascii="Arial" w:hAnsi="Arial" w:cs="Arial"/>
          <w:sz w:val="24"/>
          <w:szCs w:val="24"/>
        </w:rPr>
        <w:t>, za član</w:t>
      </w:r>
      <w:r w:rsidR="003A65BD">
        <w:rPr>
          <w:rFonts w:ascii="Arial" w:hAnsi="Arial" w:cs="Arial"/>
          <w:sz w:val="24"/>
          <w:szCs w:val="24"/>
        </w:rPr>
        <w:t>a</w:t>
      </w:r>
      <w:r w:rsidR="00D46F8A" w:rsidRPr="00D46F8A">
        <w:rPr>
          <w:rFonts w:ascii="Arial" w:hAnsi="Arial" w:cs="Arial"/>
          <w:sz w:val="24"/>
          <w:szCs w:val="24"/>
        </w:rPr>
        <w:t>,</w:t>
      </w:r>
    </w:p>
    <w:p w14:paraId="54DE34D3" w14:textId="56AFCA82" w:rsidR="00D46F8A" w:rsidRPr="00D46F8A" w:rsidRDefault="00B2127A" w:rsidP="00D46F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46F8A" w:rsidRPr="00D46F8A">
        <w:rPr>
          <w:rFonts w:ascii="Arial" w:hAnsi="Arial" w:cs="Arial"/>
          <w:sz w:val="24"/>
          <w:szCs w:val="24"/>
        </w:rPr>
        <w:t xml:space="preserve">. </w:t>
      </w:r>
      <w:r w:rsidR="004C172A">
        <w:rPr>
          <w:rFonts w:ascii="Arial" w:hAnsi="Arial" w:cs="Arial"/>
          <w:sz w:val="24"/>
          <w:szCs w:val="24"/>
        </w:rPr>
        <w:t>Dalibor Latin</w:t>
      </w:r>
      <w:r w:rsidR="00D46F8A" w:rsidRPr="00D46F8A">
        <w:rPr>
          <w:rFonts w:ascii="Arial" w:hAnsi="Arial" w:cs="Arial"/>
          <w:sz w:val="24"/>
          <w:szCs w:val="24"/>
        </w:rPr>
        <w:t>, za člana</w:t>
      </w:r>
      <w:r>
        <w:rPr>
          <w:rFonts w:ascii="Arial" w:hAnsi="Arial" w:cs="Arial"/>
          <w:sz w:val="24"/>
          <w:szCs w:val="24"/>
        </w:rPr>
        <w:t>.</w:t>
      </w:r>
    </w:p>
    <w:p w14:paraId="11BAFF60" w14:textId="77777777" w:rsidR="00D46F8A" w:rsidRDefault="00D46F8A" w:rsidP="00D46F8A">
      <w:pPr>
        <w:rPr>
          <w:rFonts w:ascii="Arial" w:hAnsi="Arial" w:cs="Arial"/>
          <w:sz w:val="24"/>
          <w:szCs w:val="24"/>
        </w:rPr>
      </w:pPr>
    </w:p>
    <w:p w14:paraId="4DE3C6D6" w14:textId="77777777" w:rsidR="00D46F8A" w:rsidRDefault="00D46F8A" w:rsidP="00D46F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14:paraId="364FEC17" w14:textId="7008A4AD" w:rsidR="00D46F8A" w:rsidRDefault="00D46F8A" w:rsidP="004C1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 Rješenje stupa na snagu danom donošenja</w:t>
      </w:r>
      <w:r w:rsidR="004C172A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objavit će se u „Službenim novinama Grada Crikvenice“. </w:t>
      </w:r>
    </w:p>
    <w:p w14:paraId="3320FADC" w14:textId="77777777" w:rsidR="00D46F8A" w:rsidRDefault="00D46F8A" w:rsidP="00D46F8A">
      <w:pPr>
        <w:rPr>
          <w:rFonts w:ascii="Arial" w:hAnsi="Arial" w:cs="Arial"/>
          <w:sz w:val="24"/>
          <w:szCs w:val="24"/>
        </w:rPr>
      </w:pPr>
    </w:p>
    <w:p w14:paraId="01648792" w14:textId="448A91D4" w:rsidR="004C172A" w:rsidRDefault="00D46F8A" w:rsidP="004C17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="004C172A">
        <w:rPr>
          <w:rFonts w:ascii="Arial" w:hAnsi="Arial" w:cs="Arial"/>
          <w:sz w:val="24"/>
          <w:szCs w:val="24"/>
        </w:rPr>
        <w:t>024-03/25-01/18</w:t>
      </w:r>
    </w:p>
    <w:p w14:paraId="13448EDC" w14:textId="1B9FED51" w:rsidR="00D46F8A" w:rsidRDefault="00D46F8A" w:rsidP="004C17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UR. BROJ: </w:t>
      </w:r>
      <w:r w:rsidR="004C172A">
        <w:rPr>
          <w:rFonts w:ascii="Arial" w:hAnsi="Arial" w:cs="Arial"/>
          <w:sz w:val="24"/>
          <w:szCs w:val="24"/>
        </w:rPr>
        <w:t>2170-5-04/17-25-1</w:t>
      </w:r>
      <w:r>
        <w:rPr>
          <w:rFonts w:ascii="Arial" w:hAnsi="Arial" w:cs="Arial"/>
          <w:sz w:val="24"/>
          <w:szCs w:val="24"/>
        </w:rPr>
        <w:br/>
        <w:t xml:space="preserve">Crikvenica, </w:t>
      </w:r>
      <w:r w:rsidR="002529C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 lipnja 20</w:t>
      </w:r>
      <w:r w:rsidR="002529C7">
        <w:rPr>
          <w:rFonts w:ascii="Arial" w:hAnsi="Arial" w:cs="Arial"/>
          <w:sz w:val="24"/>
          <w:szCs w:val="24"/>
        </w:rPr>
        <w:t>2</w:t>
      </w:r>
      <w:r w:rsidR="004C172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BF92EC8" w14:textId="77777777" w:rsidR="002529C7" w:rsidRPr="0035150F" w:rsidRDefault="002529C7" w:rsidP="002529C7">
      <w:pPr>
        <w:rPr>
          <w:rFonts w:ascii="Arial" w:hAnsi="Arial" w:cs="Arial"/>
          <w:b/>
          <w:bCs/>
          <w:sz w:val="24"/>
          <w:szCs w:val="24"/>
        </w:rPr>
      </w:pPr>
    </w:p>
    <w:p w14:paraId="2184B2E8" w14:textId="77777777" w:rsidR="002529C7" w:rsidRPr="0035150F" w:rsidRDefault="002529C7" w:rsidP="002529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150F">
        <w:rPr>
          <w:rFonts w:ascii="Arial" w:hAnsi="Arial" w:cs="Arial"/>
          <w:b/>
          <w:bCs/>
          <w:sz w:val="24"/>
          <w:szCs w:val="24"/>
        </w:rPr>
        <w:t>GRADSKO VIJEĆE GRADA CRIKVENICE</w:t>
      </w:r>
    </w:p>
    <w:p w14:paraId="7AD038AF" w14:textId="726FDDFA" w:rsidR="002529C7" w:rsidRDefault="002529C7" w:rsidP="005265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150F">
        <w:rPr>
          <w:rFonts w:ascii="Arial" w:hAnsi="Arial" w:cs="Arial"/>
          <w:b/>
          <w:bCs/>
          <w:sz w:val="24"/>
          <w:szCs w:val="24"/>
        </w:rPr>
        <w:t>Predsjedavajuć</w:t>
      </w:r>
      <w:r w:rsidR="00076B31">
        <w:rPr>
          <w:rFonts w:ascii="Arial" w:hAnsi="Arial" w:cs="Arial"/>
          <w:b/>
          <w:bCs/>
          <w:sz w:val="24"/>
          <w:szCs w:val="24"/>
        </w:rPr>
        <w:t>a:</w:t>
      </w:r>
    </w:p>
    <w:p w14:paraId="04BBBE94" w14:textId="4BDF4B6E" w:rsidR="004A5A4D" w:rsidRPr="0035150F" w:rsidRDefault="00076B31" w:rsidP="005265A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Jasminka Citković</w:t>
      </w:r>
      <w:r w:rsidR="004A6255">
        <w:rPr>
          <w:rFonts w:ascii="Arial" w:hAnsi="Arial" w:cs="Arial"/>
          <w:b/>
          <w:bCs/>
          <w:sz w:val="24"/>
          <w:szCs w:val="24"/>
        </w:rPr>
        <w:t>, v.r.</w:t>
      </w:r>
    </w:p>
    <w:p w14:paraId="48294598" w14:textId="77777777" w:rsidR="00D46F8A" w:rsidRDefault="00D46F8A" w:rsidP="00D46F8A">
      <w:pPr>
        <w:rPr>
          <w:rFonts w:ascii="Arial" w:hAnsi="Arial" w:cs="Arial"/>
          <w:sz w:val="24"/>
          <w:szCs w:val="24"/>
        </w:rPr>
      </w:pPr>
    </w:p>
    <w:p w14:paraId="0644B982" w14:textId="77777777" w:rsidR="00D46F8A" w:rsidRDefault="00D46F8A" w:rsidP="00D46F8A"/>
    <w:sectPr w:rsidR="00D46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2374"/>
    <w:multiLevelType w:val="hybridMultilevel"/>
    <w:tmpl w:val="33C6BA90"/>
    <w:lvl w:ilvl="0" w:tplc="E3A6E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1D65"/>
    <w:multiLevelType w:val="hybridMultilevel"/>
    <w:tmpl w:val="6194D1B2"/>
    <w:lvl w:ilvl="0" w:tplc="41D02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82C96"/>
    <w:multiLevelType w:val="hybridMultilevel"/>
    <w:tmpl w:val="22CC4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432383">
    <w:abstractNumId w:val="1"/>
  </w:num>
  <w:num w:numId="2" w16cid:durableId="302588004">
    <w:abstractNumId w:val="0"/>
  </w:num>
  <w:num w:numId="3" w16cid:durableId="1189024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84"/>
    <w:rsid w:val="00076B31"/>
    <w:rsid w:val="000D7B7B"/>
    <w:rsid w:val="000E5AF3"/>
    <w:rsid w:val="002529C7"/>
    <w:rsid w:val="002D7FF2"/>
    <w:rsid w:val="0032152F"/>
    <w:rsid w:val="00393D84"/>
    <w:rsid w:val="003A65BD"/>
    <w:rsid w:val="004936D3"/>
    <w:rsid w:val="004A35E0"/>
    <w:rsid w:val="004A5A4D"/>
    <w:rsid w:val="004A6255"/>
    <w:rsid w:val="004C172A"/>
    <w:rsid w:val="005265A4"/>
    <w:rsid w:val="00730BAB"/>
    <w:rsid w:val="007C6DD7"/>
    <w:rsid w:val="00B2127A"/>
    <w:rsid w:val="00B704D2"/>
    <w:rsid w:val="00B90381"/>
    <w:rsid w:val="00BA5755"/>
    <w:rsid w:val="00D46F8A"/>
    <w:rsid w:val="00D6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A40E"/>
  <w15:chartTrackingRefBased/>
  <w15:docId w15:val="{E242D2F0-5707-42A0-B3ED-A6615D15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4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6F8A"/>
    <w:pPr>
      <w:ind w:left="720"/>
      <w:contextualSpacing/>
    </w:pPr>
  </w:style>
  <w:style w:type="paragraph" w:styleId="Naslov">
    <w:name w:val="Title"/>
    <w:basedOn w:val="Normal"/>
    <w:link w:val="NaslovChar"/>
    <w:uiPriority w:val="10"/>
    <w:qFormat/>
    <w:rsid w:val="00D67BB0"/>
    <w:pPr>
      <w:widowControl w:val="0"/>
      <w:autoSpaceDE w:val="0"/>
      <w:autoSpaceDN w:val="0"/>
      <w:spacing w:before="92" w:after="0" w:line="240" w:lineRule="auto"/>
      <w:ind w:left="829" w:right="210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NaslovChar">
    <w:name w:val="Naslov Char"/>
    <w:basedOn w:val="Zadanifontodlomka"/>
    <w:link w:val="Naslov"/>
    <w:uiPriority w:val="10"/>
    <w:rsid w:val="00D67BB0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Peričić</dc:creator>
  <cp:keywords/>
  <dc:description/>
  <cp:lastModifiedBy>Jasminka Citković</cp:lastModifiedBy>
  <cp:revision>4</cp:revision>
  <cp:lastPrinted>2021-06-25T06:02:00Z</cp:lastPrinted>
  <dcterms:created xsi:type="dcterms:W3CDTF">2025-06-20T11:39:00Z</dcterms:created>
  <dcterms:modified xsi:type="dcterms:W3CDTF">2025-06-23T08:45:00Z</dcterms:modified>
</cp:coreProperties>
</file>