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6F1F3EC" w14:textId="798950E2" w:rsidR="005E7C41" w:rsidRDefault="00B12E43" w:rsidP="005E7C41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  <w:r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 </w:t>
            </w:r>
            <w:r w:rsidR="005E7C41"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</w:t>
            </w:r>
          </w:p>
          <w:p w14:paraId="661ABA98" w14:textId="23F0F7E6" w:rsidR="003C6BAA" w:rsidRPr="003C6BAA" w:rsidRDefault="00B12E43" w:rsidP="005E7C41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o </w:t>
            </w:r>
            <w:r>
              <w:t xml:space="preserve"> </w:t>
            </w:r>
            <w:r w:rsidRPr="00B12E43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Nacrtu prijedloga Odluke o načinu pružanja javne usluge</w:t>
            </w:r>
            <w:r w:rsidR="005E7C41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 </w:t>
            </w:r>
            <w:r w:rsidRPr="00B12E43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prikupljanja miješanog komunalnog otpada na području </w:t>
            </w:r>
            <w:r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G</w:t>
            </w:r>
            <w:r w:rsidRPr="00B12E43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rada </w:t>
            </w:r>
            <w:r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C</w:t>
            </w:r>
            <w:r w:rsidRPr="00B12E43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11C30AC2" w14:textId="77777777" w:rsidR="00B12E43" w:rsidRPr="00B12E43" w:rsidRDefault="00B12E43" w:rsidP="00B12E43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Nacrt prijedloga Odluke o načinu pružanja javne usluge</w:t>
            </w:r>
          </w:p>
          <w:p w14:paraId="02805FB7" w14:textId="7312C97F" w:rsidR="00B12E43" w:rsidRPr="00B12E43" w:rsidRDefault="00B12E43" w:rsidP="00B12E43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prikupljanja miješanog komunalnog otpada na području </w:t>
            </w:r>
          </w:p>
          <w:p w14:paraId="790791C9" w14:textId="30BF842C" w:rsidR="003C6BAA" w:rsidRPr="003C6BAA" w:rsidRDefault="00B12E43" w:rsidP="00B12E43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Grada Crikvenice</w:t>
            </w: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447E5499" w14:textId="4AD5F141" w:rsidR="00B12E43" w:rsidRPr="00B12E43" w:rsidRDefault="003C6BAA" w:rsidP="00B12E43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</w:t>
            </w:r>
            <w:r w:rsid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acrta prijedloga </w:t>
            </w:r>
            <w:r w:rsidR="00AD3F7D">
              <w:t xml:space="preserve"> </w:t>
            </w:r>
            <w:r w:rsidR="00B12E43"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B12E43"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 o načinu pružanja javne usluge</w:t>
            </w:r>
          </w:p>
          <w:p w14:paraId="2B8B6190" w14:textId="22EF6478" w:rsidR="003C6BAA" w:rsidRPr="003C6BAA" w:rsidRDefault="00B12E43" w:rsidP="00B12E43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prikupljanja miješanog komunalnog otpada na području</w:t>
            </w: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Grada Crikvenice</w:t>
            </w:r>
          </w:p>
        </w:tc>
        <w:tc>
          <w:tcPr>
            <w:tcW w:w="6663" w:type="dxa"/>
            <w:gridSpan w:val="2"/>
            <w:vAlign w:val="center"/>
          </w:tcPr>
          <w:p w14:paraId="06BE8252" w14:textId="107C12F1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AD3F7D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komunalni sustav i zaštitu okoliša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50D206F7" w:rsidR="003C6BAA" w:rsidRPr="003C6BAA" w:rsidRDefault="00924A74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 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03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rujna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202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5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41C5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do 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03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listopada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B12E4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5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g. 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78B12EC0" w14:textId="1F2BE0D5" w:rsidR="003C6BAA" w:rsidRPr="005E7C41" w:rsidRDefault="003C6BAA" w:rsidP="005E7C4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5E7C41">
              <w:t xml:space="preserve"> </w:t>
            </w:r>
            <w:r w:rsidR="005E7C41" w:rsidRPr="005E7C41">
              <w:rPr>
                <w:rFonts w:ascii="Arial" w:eastAsia="Times New Roman" w:hAnsi="Arial" w:cs="Arial"/>
                <w:bCs/>
                <w:sz w:val="24"/>
                <w:szCs w:val="24"/>
              </w:rPr>
              <w:t>Odluke o načinu pružanja javne uslug</w:t>
            </w:r>
            <w:r w:rsidR="005E7C4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 </w:t>
            </w:r>
            <w:r w:rsidR="005E7C41" w:rsidRPr="005E7C41">
              <w:rPr>
                <w:rFonts w:ascii="Arial" w:eastAsia="Times New Roman" w:hAnsi="Arial" w:cs="Arial"/>
                <w:bCs/>
                <w:sz w:val="24"/>
                <w:szCs w:val="24"/>
              </w:rPr>
              <w:t>prikupljanja miješanog komunalnog otpada na području Grada Crikvenice</w:t>
            </w:r>
          </w:p>
          <w:p w14:paraId="405B79DB" w14:textId="77777777" w:rsidR="003C6BAA" w:rsidRPr="003C6BAA" w:rsidDel="005D53AE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26E7A086" w:rsidR="003C6BAA" w:rsidRPr="003C6BAA" w:rsidRDefault="003C6BAA" w:rsidP="005E7C41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Načelne primjedbe na predloženi nacrt prijedloga </w:t>
            </w:r>
            <w:r w:rsidR="005E7C41"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 o načinu pružanja javne usluge</w:t>
            </w:r>
            <w:r w:rsidR="005E7C41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5E7C41"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prikupljanja miješanog komunalnog otpada na području</w:t>
            </w:r>
            <w:r w:rsidR="005E7C41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5E7C41" w:rsidRPr="00B12E4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Grada Crikvenice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28BCF7D2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Primjedbe na pojedine članke nacrta prijedloga </w:t>
            </w:r>
            <w:r w:rsidR="00E41C53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284C5CC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56BACA42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D2877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DD2877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</w:t>
      </w:r>
      <w:r w:rsidRPr="003C6BAA">
        <w:rPr>
          <w:rFonts w:ascii="Arial" w:eastAsia="Calibri" w:hAnsi="Arial" w:cs="Arial"/>
          <w:sz w:val="24"/>
          <w:szCs w:val="24"/>
        </w:rPr>
        <w:t>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DD2877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DD2877" w:rsidRPr="00DD2877">
        <w:rPr>
          <w:rFonts w:ascii="Arial" w:eastAsia="Calibri" w:hAnsi="Arial" w:cs="Arial"/>
          <w:b/>
          <w:bCs/>
          <w:sz w:val="24"/>
          <w:szCs w:val="24"/>
        </w:rPr>
        <w:t>uključujući 03</w:t>
      </w:r>
      <w:r w:rsidRPr="00DD2877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DD2877" w:rsidRPr="00DD2877">
        <w:rPr>
          <w:rFonts w:ascii="Arial" w:eastAsia="Calibri" w:hAnsi="Arial" w:cs="Arial"/>
          <w:b/>
          <w:bCs/>
          <w:sz w:val="24"/>
          <w:szCs w:val="24"/>
        </w:rPr>
        <w:t>listopada</w:t>
      </w:r>
      <w:r w:rsidRPr="00DD2877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DD2877" w:rsidRPr="00DD2877">
        <w:rPr>
          <w:rFonts w:ascii="Arial" w:eastAsia="Calibri" w:hAnsi="Arial" w:cs="Arial"/>
          <w:b/>
          <w:bCs/>
          <w:sz w:val="24"/>
          <w:szCs w:val="24"/>
        </w:rPr>
        <w:t>5</w:t>
      </w:r>
      <w:r w:rsidRPr="00DD2877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86199"/>
    <w:rsid w:val="003C6BAA"/>
    <w:rsid w:val="004D0972"/>
    <w:rsid w:val="005E7C41"/>
    <w:rsid w:val="007C3ADD"/>
    <w:rsid w:val="00924A74"/>
    <w:rsid w:val="009A60A7"/>
    <w:rsid w:val="00AD3F7D"/>
    <w:rsid w:val="00B04F00"/>
    <w:rsid w:val="00B12E43"/>
    <w:rsid w:val="00DD2877"/>
    <w:rsid w:val="00E3134C"/>
    <w:rsid w:val="00E41C53"/>
    <w:rsid w:val="00E5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Mira Katuša Šimić</cp:lastModifiedBy>
  <cp:revision>12</cp:revision>
  <dcterms:created xsi:type="dcterms:W3CDTF">2023-03-20T08:14:00Z</dcterms:created>
  <dcterms:modified xsi:type="dcterms:W3CDTF">2025-09-02T12:10:00Z</dcterms:modified>
</cp:coreProperties>
</file>